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B6" w:rsidRDefault="00E839B6" w:rsidP="00E83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B6">
        <w:rPr>
          <w:rFonts w:ascii="Times New Roman" w:hAnsi="Times New Roman" w:cs="Times New Roman"/>
          <w:b/>
          <w:sz w:val="24"/>
          <w:szCs w:val="24"/>
        </w:rPr>
        <w:t>ΟΙΚΟΝΟΜΙΚΗ ΠΡΟΣΦΟΡΑ</w:t>
      </w:r>
    </w:p>
    <w:p w:rsidR="00E839B6" w:rsidRPr="00E839B6" w:rsidRDefault="00E839B6" w:rsidP="00E83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B6" w:rsidRPr="00E839B6" w:rsidRDefault="00E839B6" w:rsidP="00E839B6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</w:rPr>
        <w:t>Του   ________________________________________________</w:t>
      </w:r>
    </w:p>
    <w:p w:rsidR="00E839B6" w:rsidRPr="00E839B6" w:rsidRDefault="00E839B6" w:rsidP="00E839B6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</w:rPr>
        <w:t>Έδρα ________________________________________________</w:t>
      </w:r>
    </w:p>
    <w:p w:rsidR="00E839B6" w:rsidRPr="00E839B6" w:rsidRDefault="00E839B6" w:rsidP="00E839B6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</w:rPr>
        <w:t>Οδός _____________________________ Αριθμός ____________</w:t>
      </w:r>
    </w:p>
    <w:p w:rsidR="00E839B6" w:rsidRPr="00E839B6" w:rsidRDefault="00E839B6" w:rsidP="00E839B6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</w:rPr>
        <w:t>Τηλέφωνο ____________________________________________</w:t>
      </w:r>
    </w:p>
    <w:p w:rsidR="00E839B6" w:rsidRPr="00E839B6" w:rsidRDefault="00E839B6" w:rsidP="00E839B6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E839B6">
        <w:rPr>
          <w:rFonts w:ascii="Times New Roman" w:hAnsi="Times New Roman" w:cs="Times New Roman"/>
          <w:sz w:val="21"/>
          <w:szCs w:val="21"/>
        </w:rPr>
        <w:t>: _________________________________________________</w:t>
      </w:r>
    </w:p>
    <w:p w:rsidR="00E839B6" w:rsidRPr="00E839B6" w:rsidRDefault="00E839B6" w:rsidP="00E839B6">
      <w:pPr>
        <w:rPr>
          <w:rFonts w:ascii="Times New Roman" w:hAnsi="Times New Roman" w:cs="Times New Roman"/>
          <w:b/>
          <w:sz w:val="21"/>
          <w:szCs w:val="21"/>
        </w:rPr>
      </w:pPr>
    </w:p>
    <w:p w:rsidR="00E839B6" w:rsidRPr="00E839B6" w:rsidRDefault="00E839B6" w:rsidP="00E839B6">
      <w:pPr>
        <w:rPr>
          <w:rFonts w:ascii="Times New Roman" w:hAnsi="Times New Roman" w:cs="Times New Roman"/>
          <w:b/>
          <w:sz w:val="21"/>
          <w:szCs w:val="21"/>
        </w:rPr>
      </w:pPr>
    </w:p>
    <w:p w:rsidR="00E839B6" w:rsidRPr="00E839B6" w:rsidRDefault="00E839B6" w:rsidP="00E839B6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839B6">
        <w:rPr>
          <w:rFonts w:ascii="Times New Roman" w:hAnsi="Times New Roman" w:cs="Times New Roman"/>
          <w:b/>
          <w:bCs/>
          <w:sz w:val="21"/>
          <w:szCs w:val="21"/>
        </w:rPr>
        <w:t>Προς την Επιτροπή Διενέργειας Διαγωνισμού για την</w:t>
      </w:r>
    </w:p>
    <w:p w:rsidR="00E839B6" w:rsidRPr="00E839B6" w:rsidRDefault="00E839B6" w:rsidP="00E839B6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839B6">
        <w:rPr>
          <w:rFonts w:ascii="Times New Roman" w:hAnsi="Times New Roman" w:cs="Times New Roman"/>
          <w:b/>
          <w:bCs/>
          <w:sz w:val="21"/>
          <w:szCs w:val="21"/>
        </w:rPr>
        <w:t xml:space="preserve">«Προμήθεια </w:t>
      </w:r>
      <w:r w:rsidRPr="00E839B6">
        <w:rPr>
          <w:rFonts w:ascii="Times New Roman" w:hAnsi="Times New Roman" w:cs="Times New Roman"/>
          <w:b/>
          <w:sz w:val="21"/>
          <w:szCs w:val="21"/>
        </w:rPr>
        <w:t xml:space="preserve"> γραφικής ύλης - </w:t>
      </w:r>
      <w:r w:rsidRPr="00E839B6">
        <w:rPr>
          <w:rFonts w:ascii="Times New Roman" w:hAnsi="Times New Roman" w:cs="Times New Roman"/>
          <w:b/>
          <w:bCs/>
          <w:sz w:val="21"/>
          <w:szCs w:val="21"/>
        </w:rPr>
        <w:t>λοιπών υλικών γραφείου &amp; υλικού εκτυπώσεων</w:t>
      </w:r>
    </w:p>
    <w:p w:rsidR="00E839B6" w:rsidRPr="00E839B6" w:rsidRDefault="00E839B6" w:rsidP="00E839B6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839B6">
        <w:rPr>
          <w:rFonts w:ascii="Times New Roman" w:hAnsi="Times New Roman" w:cs="Times New Roman"/>
          <w:b/>
          <w:bCs/>
          <w:sz w:val="21"/>
          <w:szCs w:val="21"/>
        </w:rPr>
        <w:t>(εκτυπωτικό χαρτί Α4, Α3)»</w:t>
      </w:r>
    </w:p>
    <w:p w:rsidR="00E839B6" w:rsidRPr="00E839B6" w:rsidRDefault="00E839B6" w:rsidP="00E839B6">
      <w:pPr>
        <w:rPr>
          <w:rFonts w:ascii="Times New Roman" w:hAnsi="Times New Roman" w:cs="Times New Roman"/>
          <w:sz w:val="21"/>
          <w:szCs w:val="21"/>
        </w:rPr>
      </w:pPr>
    </w:p>
    <w:p w:rsidR="00E839B6" w:rsidRPr="00E839B6" w:rsidRDefault="00E839B6" w:rsidP="00E839B6">
      <w:pPr>
        <w:rPr>
          <w:rFonts w:ascii="Times New Roman" w:hAnsi="Times New Roman" w:cs="Times New Roman"/>
          <w:b/>
          <w:bCs/>
          <w:i/>
          <w:sz w:val="21"/>
          <w:szCs w:val="21"/>
          <w:u w:val="single"/>
          <w:lang w:val="x-none"/>
        </w:rPr>
      </w:pPr>
      <w:r w:rsidRPr="00E839B6">
        <w:rPr>
          <w:rFonts w:ascii="Times New Roman" w:hAnsi="Times New Roman" w:cs="Times New Roman"/>
          <w:b/>
          <w:i/>
          <w:sz w:val="21"/>
          <w:szCs w:val="21"/>
          <w:u w:val="single"/>
          <w:lang w:val="x-none"/>
        </w:rPr>
        <w:t xml:space="preserve">Τμήμα Α  --  </w:t>
      </w:r>
      <w:r w:rsidRPr="00E839B6">
        <w:rPr>
          <w:rFonts w:ascii="Times New Roman" w:hAnsi="Times New Roman" w:cs="Times New Roman"/>
          <w:b/>
          <w:bCs/>
          <w:i/>
          <w:sz w:val="21"/>
          <w:szCs w:val="21"/>
          <w:u w:val="single"/>
          <w:lang w:val="x-none"/>
        </w:rPr>
        <w:t xml:space="preserve">Γραφική Ύλη </w:t>
      </w:r>
      <w:r w:rsidRPr="00E839B6">
        <w:rPr>
          <w:rFonts w:ascii="Times New Roman" w:hAnsi="Times New Roman" w:cs="Times New Roman"/>
          <w:b/>
          <w:i/>
          <w:sz w:val="21"/>
          <w:szCs w:val="21"/>
          <w:u w:val="single"/>
          <w:lang w:val="x-none"/>
        </w:rPr>
        <w:t xml:space="preserve">- </w:t>
      </w:r>
      <w:r w:rsidRPr="00E839B6">
        <w:rPr>
          <w:rFonts w:ascii="Times New Roman" w:hAnsi="Times New Roman" w:cs="Times New Roman"/>
          <w:b/>
          <w:bCs/>
          <w:i/>
          <w:sz w:val="21"/>
          <w:szCs w:val="21"/>
          <w:u w:val="single"/>
          <w:lang w:val="x-none"/>
        </w:rPr>
        <w:t>Λοιπών Υλικών Γραφείου</w:t>
      </w:r>
    </w:p>
    <w:p w:rsidR="00E839B6" w:rsidRPr="00E839B6" w:rsidRDefault="00E839B6" w:rsidP="00E839B6">
      <w:pPr>
        <w:rPr>
          <w:rFonts w:ascii="Times New Roman" w:hAnsi="Times New Roman" w:cs="Times New Roman"/>
          <w:bCs/>
          <w:sz w:val="21"/>
          <w:szCs w:val="21"/>
        </w:rPr>
      </w:pPr>
      <w:r w:rsidRPr="00E839B6">
        <w:rPr>
          <w:rFonts w:ascii="Times New Roman" w:hAnsi="Times New Roman" w:cs="Times New Roman"/>
          <w:bCs/>
          <w:sz w:val="21"/>
          <w:szCs w:val="21"/>
        </w:rPr>
        <w:t>Αφού  έλαβα γνώση των όρων της διακήρυξης της ανωτέρω προμήθειας  προσφέρω:</w:t>
      </w:r>
    </w:p>
    <w:tbl>
      <w:tblPr>
        <w:tblW w:w="109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706"/>
        <w:gridCol w:w="6"/>
        <w:gridCol w:w="986"/>
        <w:gridCol w:w="6"/>
        <w:gridCol w:w="1250"/>
        <w:gridCol w:w="2713"/>
        <w:gridCol w:w="6"/>
        <w:gridCol w:w="1391"/>
        <w:gridCol w:w="286"/>
      </w:tblGrid>
      <w:tr w:rsidR="00E839B6" w:rsidRPr="00E839B6" w:rsidTr="003B4170">
        <w:trPr>
          <w:gridAfter w:val="1"/>
          <w:wAfter w:w="28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B6">
              <w:rPr>
                <w:rFonts w:ascii="Times New Roman" w:hAnsi="Times New Roman" w:cs="Times New Roman"/>
                <w:b/>
                <w:sz w:val="18"/>
                <w:szCs w:val="18"/>
              </w:rPr>
              <w:t>α/α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B6">
              <w:rPr>
                <w:rFonts w:ascii="Times New Roman" w:hAnsi="Times New Roman" w:cs="Times New Roman"/>
                <w:b/>
                <w:sz w:val="18"/>
                <w:szCs w:val="18"/>
              </w:rPr>
              <w:t>Είδος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B6">
              <w:rPr>
                <w:rFonts w:ascii="Times New Roman" w:hAnsi="Times New Roman" w:cs="Times New Roman"/>
                <w:b/>
                <w:sz w:val="18"/>
                <w:szCs w:val="18"/>
              </w:rPr>
              <w:t>Τεμάχια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B6">
              <w:rPr>
                <w:rFonts w:ascii="Times New Roman" w:hAnsi="Times New Roman" w:cs="Times New Roman"/>
                <w:b/>
                <w:sz w:val="18"/>
                <w:szCs w:val="18"/>
              </w:rPr>
              <w:t>Τιμή ανά Τεμάχιο Αριθμητικώς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B6">
              <w:rPr>
                <w:rFonts w:ascii="Times New Roman" w:hAnsi="Times New Roman" w:cs="Times New Roman"/>
                <w:b/>
                <w:sz w:val="18"/>
                <w:szCs w:val="18"/>
              </w:rPr>
              <w:t>Τιμή ανά τεμάχιο</w:t>
            </w:r>
          </w:p>
          <w:p w:rsidR="00E839B6" w:rsidRPr="00E839B6" w:rsidRDefault="00E839B6" w:rsidP="00E83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839B6">
              <w:rPr>
                <w:rFonts w:ascii="Times New Roman" w:hAnsi="Times New Roman" w:cs="Times New Roman"/>
                <w:b/>
                <w:sz w:val="18"/>
                <w:szCs w:val="18"/>
              </w:rPr>
              <w:t>Ολογράφως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B6">
              <w:rPr>
                <w:rFonts w:ascii="Times New Roman" w:hAnsi="Times New Roman" w:cs="Times New Roman"/>
                <w:b/>
                <w:sz w:val="18"/>
                <w:szCs w:val="18"/>
              </w:rPr>
              <w:t>Γενικό Σύνολο</w:t>
            </w: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E839B6" w:rsidRPr="00E839B6" w:rsidRDefault="00E839B6" w:rsidP="00E839B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Στυλό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BIC μπλε 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BIC κόκκινο 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BIC μαύρο 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PENTEL SUPERB (BK77-C) 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μπλε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PILOT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BL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2-7 (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7) – μπλε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PILOT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BL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2-7 (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7) – κόκκινο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PILOT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BL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2-7 (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7) – μαύρο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E839B6">
        <w:trPr>
          <w:trHeight w:val="340"/>
        </w:trPr>
        <w:tc>
          <w:tcPr>
            <w:tcW w:w="92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839B6" w:rsidRPr="00E839B6" w:rsidRDefault="00E839B6" w:rsidP="00E839B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6" w:type="dxa"/>
            <w:vAlign w:val="center"/>
          </w:tcPr>
          <w:p w:rsidR="00E839B6" w:rsidRPr="00E839B6" w:rsidRDefault="00E839B6" w:rsidP="00E839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9B6" w:rsidRPr="00E839B6" w:rsidTr="003B4170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839B6" w:rsidRPr="00E839B6" w:rsidRDefault="00E839B6" w:rsidP="00E839B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Μαρκαδόροι  </w:t>
            </w:r>
          </w:p>
        </w:tc>
        <w:tc>
          <w:tcPr>
            <w:tcW w:w="286" w:type="dxa"/>
            <w:vAlign w:val="center"/>
          </w:tcPr>
          <w:p w:rsidR="00E839B6" w:rsidRPr="00E839B6" w:rsidRDefault="00E839B6" w:rsidP="00E839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Μαρκαδοράκια για CD/DVD λεπτό μαύρο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PILOT Fine 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μαύρο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- super color marker  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ή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ισοδύναμο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PILOT Fine  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μπλε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- super color marker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ή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ισοδύναμο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E839B6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PILOT Fine  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κόκκινο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- super color marker  (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ή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ισοδύναμο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E839B6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Υπογραμμιστές</w:t>
            </w:r>
            <w:proofErr w:type="spellEnd"/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PELIKAN (TEXMARKER) 490 – Κίτρινο  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PELIKAN (TEXMARKER) 491 – Πορτοκαλή  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PELIKAN (TEXMARKER) 492 – </w:t>
            </w:r>
            <w:proofErr w:type="spellStart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Σιέλ</w:t>
            </w:r>
            <w:proofErr w:type="spellEnd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Μολύβια STAEDLER NORIS 120 2HB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(ή ισοδύναμο)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163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E839B6">
        <w:trPr>
          <w:gridAfter w:val="1"/>
          <w:wAfter w:w="286" w:type="dxa"/>
          <w:trHeight w:val="283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Φάκελοι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Με αυτιά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4750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Με λάστιχο  (</w:t>
            </w:r>
            <w:proofErr w:type="spellStart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χαρτινοι</w:t>
            </w:r>
            <w:proofErr w:type="spellEnd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3500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Με έλασμα (πλαστικό-διαφανές καπάκι)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Με κορδόνι  </w:t>
            </w:r>
            <w:proofErr w:type="spellStart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διαστ</w:t>
            </w:r>
            <w:proofErr w:type="spellEnd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. 37 x 26 πλάτη 10 (πλαστική)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Φάκελοι αλληλογραφίας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Κίτρινοι  Α5 (17 x 25)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Κίτρινοι Α4 (35 x 24)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Κίτρινοι Α3 (41 x 31)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Με φυσαλίδες για 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Άσπροι (11 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23) αυτοκόλλητος χωρίς παράθυρο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Ντοσιέ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SKAG A4 8-32  (ή ισοδύναμο)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910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SKAG A4 4-32  (ή ισοδύναμο)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Κουτιά κλειστά με λάστιχο  - ράχη 5cm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Κουτιά κλειστά με λάστιχο  - ράχη 8cm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Κουτιά κλειστά με λάστιχο  - ράχη 12cm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9B6" w:rsidRPr="00E839B6" w:rsidTr="00E839B6">
        <w:trPr>
          <w:gridAfter w:val="1"/>
          <w:wAfter w:w="286" w:type="dxa"/>
          <w:trHeight w:val="283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Κομπιουτεράκι μεσαίο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E839B6">
        <w:trPr>
          <w:gridAfter w:val="1"/>
          <w:wAfter w:w="286" w:type="dxa"/>
          <w:trHeight w:val="283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Τετράδια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Σπιράλ (τεσσάρων θεμάτων)  17 x 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Σπιράλ (δύο θεμάτων) 17 x 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Τετράδιο (100φυλλο) 17 x 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Κόλλες </w:t>
            </w: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UHU Υγρή 21ml  - σωληνάριο  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UHU STICK 20gr  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Διορθωτικά   </w:t>
            </w: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PRITT FLUID - μπουκαλάκι  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Διορθωτική ταινία 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PILOT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BE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GREEN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mm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-6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mm</w:t>
            </w: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 (ή ισοδύναμο)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Ανταλλακτικά για την ΤΑΙΝΙΑ PILOT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Διορθωτικό στυλό (7ML)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Ταινίες  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Απλή 15mm  x  33m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Κραφοταινία</w:t>
            </w:r>
            <w:proofErr w:type="spellEnd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 καφέ  5cm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Ξύστρες μεταλλικές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Συρραπτικά   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PARVA 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PARVA PRIMULA 12 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PARNA ανταλλακτικά Νο 64  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PARNA ανταλλακτικά Νο 24/6  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750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Συνδετήρες κουτάκια 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Νο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Νο 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Ταμπόν 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Ταμπόν μέτριο 13 x  8,5 Νο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Ταμπόν μεγάλο  19,5 x 12 Νο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Ετικέτες λευκές αυτοκόλλητες 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Νο 25 διαστάσεων 14,5 x 9,5 </w:t>
            </w:r>
            <w:proofErr w:type="spellStart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cm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Νο 24 διαστάσεων 9,8 x 7,2 </w:t>
            </w:r>
            <w:proofErr w:type="spellStart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cm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Χαρτάκια σημειώσεων αυτοκόλλητα 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Μέγεθος  75 x 75mm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Μέγεθος  50 x 50mm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Σβήστρες</w:t>
            </w:r>
            <w:proofErr w:type="spellEnd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PILOT (ΕΕ-F6) λευκή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Διαφάνειες SKAG για ντοσιέ Α4  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(ή ισοδύναμο)                                          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(πάχος 0,09 άνοιγμα επάνω)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100 τεμαχίων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Πλαστικά διαχωριστικά για ντοσιέ  1-5 TABS SALKO DIN A4 (πακέτο)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(ή ισοδύναμο)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Μολυβοθήκη συρμάτινη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Χάρακες 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Πλαστικοί  20cm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Πλαστικοί  30cm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bottom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Λάστιχα  (1</w:t>
            </w: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ος</w:t>
            </w: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κιλού)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Νο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Νο 13/5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bottom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Κοπίδια  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Μικρό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Μεγάλο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80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2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Θήκη για χαρτάκια σημειώσεων συρμάτινη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2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Χαρτονάκια</w:t>
            </w:r>
            <w:proofErr w:type="spellEnd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χρωματιστά για βιβλιοδεσία 160gr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324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2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Διαφάνειες Α4 για σπιράλ-βιβλιοδεσία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proofErr w:type="spellStart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συσκ</w:t>
            </w:r>
            <w:proofErr w:type="spellEnd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. των 100)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2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Αποσυρραπτικό</w:t>
            </w:r>
            <w:proofErr w:type="spellEnd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Νο RM 8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Βάση ημερολογίου συρμάτινο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2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Ημερολόγια</w:t>
            </w: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Ημερολόγια έτους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(γυριστά για βάση ημερολογίου)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Ημερολόγια έτους (ημερήσια ατζέντα)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17 x 25 </w:t>
            </w:r>
            <w:proofErr w:type="spellStart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cm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Ψαλίδι</w:t>
            </w:r>
            <w:r w:rsidRPr="00E839B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μικρό</w:t>
            </w:r>
            <w:r w:rsidRPr="00E839B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STANLESS STEEL   (17cm</w:t>
            </w:r>
            <w:r w:rsidRPr="00E839B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(ή ισοδύναμο)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Καρφίτσες κουτάκια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Κόλλες Αναφοράς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(πακέτο 400 φύλλων – 60 </w:t>
            </w:r>
            <w:proofErr w:type="spellStart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γρ</w:t>
            </w:r>
            <w:proofErr w:type="spellEnd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Διακορευτές 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Διακορευτής - 15φύλλων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Διακορευτής – 63 φύλλων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Βάση </w:t>
            </w:r>
            <w:proofErr w:type="spellStart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σελοτέιπ</w:t>
            </w:r>
            <w:proofErr w:type="spellEnd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με βαρίδιο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Σκαφίδες</w:t>
            </w:r>
            <w:proofErr w:type="spellEnd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για έντυπα   (</w:t>
            </w:r>
            <w:proofErr w:type="spellStart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συρταράκια</w:t>
            </w:r>
            <w:proofErr w:type="spellEnd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)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Σελιδοδείκτες   </w:t>
            </w:r>
            <w:proofErr w:type="spellStart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Bricth</w:t>
            </w:r>
            <w:proofErr w:type="spellEnd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>Neon</w:t>
            </w:r>
            <w:proofErr w:type="spellEnd"/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4/50 x 20mm     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(η ισοδύναμο)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Βιβλία</w:t>
            </w: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Βιβλίο λογιστικό 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(50 φύλλων-</w:t>
            </w:r>
            <w:proofErr w:type="spellStart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διαστασ</w:t>
            </w:r>
            <w:proofErr w:type="spellEnd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. 20 x 30)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Βιβλίο πολιτικών γάμων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Βιβλίο πρωτοκόλλου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(100 φύλλων – Α4 μέγεθος)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CLIPS κουτάκια 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BINDER CLIPS 15mm (12 τεμαχίων)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370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BINDER CLIPS 19mm (12 τεμαχίων)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BINDER CLIPS 25mm (12 τεμαχίων)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290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BINDER CLIPS 32mm (12 τεμαχίων)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260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BINDER CLIPS 41mm (12 τεμαχίων)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BINDER CLIPS 50mm (12 τεμαχίων)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Μπαταρίες 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ΑΑ 1.5V (σετ. 4 </w:t>
            </w:r>
            <w:proofErr w:type="spellStart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τεμ</w:t>
            </w:r>
            <w:proofErr w:type="spellEnd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.)  αλκαλικές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ΑΑΑ 1.5V (σετ. 4τεμ.)  αλκαλικές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Μελάνι    </w:t>
            </w: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Για ταμπόν μπλε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Για μηχανική σφραγίδα (μπλε + μαύρο)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Σπιράλ για βιβλιοδεσία Νο. 6   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(Συσκευασία των 100)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Ρολά 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Για αριθμομηχανή Θερμικό Νο 57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(πακέτο των 10 τεμαχίων)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Για αριθμομηχανή Απλό Νο 57</w:t>
            </w:r>
          </w:p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(πακέτο των 10 τεμαχίων)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Για </w:t>
            </w:r>
            <w:proofErr w:type="spellStart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πλότερ</w:t>
            </w:r>
            <w:proofErr w:type="spellEnd"/>
            <w:r w:rsidRPr="00E839B6">
              <w:rPr>
                <w:rFonts w:ascii="Times New Roman" w:hAnsi="Times New Roman" w:cs="Times New Roman"/>
                <w:sz w:val="21"/>
                <w:szCs w:val="21"/>
              </w:rPr>
              <w:t xml:space="preserve"> 80γρ. 0914μ Χ 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€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Αυτοκόλλητη διαφανή ζελατίνα για κάρτα (6 </w:t>
            </w: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x</w:t>
            </w: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11)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Cs/>
                <w:sz w:val="21"/>
                <w:szCs w:val="21"/>
              </w:rPr>
              <w:t>400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1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ΣΥΝΟΛΟ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6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ΦΠΑ 24 %  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39B6" w:rsidRPr="00E839B6" w:rsidTr="003B4170">
        <w:trPr>
          <w:gridAfter w:val="1"/>
          <w:wAfter w:w="286" w:type="dxa"/>
          <w:trHeight w:val="340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ΓΕΝΙΚΟ ΣΥΝΟΛΟ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839B6" w:rsidRPr="00E839B6" w:rsidRDefault="00E839B6" w:rsidP="00E839B6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</w:tbl>
    <w:p w:rsidR="00E839B6" w:rsidRPr="00E839B6" w:rsidRDefault="00E839B6" w:rsidP="00E839B6">
      <w:pPr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E839B6" w:rsidRPr="00E839B6" w:rsidTr="003B4170">
        <w:trPr>
          <w:trHeight w:val="6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                                                          </w:t>
            </w:r>
          </w:p>
          <w:p w:rsidR="00E839B6" w:rsidRPr="00E839B6" w:rsidRDefault="00E839B6" w:rsidP="00E839B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_____/_____/2018</w:t>
            </w:r>
          </w:p>
          <w:p w:rsidR="00E839B6" w:rsidRPr="00E839B6" w:rsidRDefault="00E839B6" w:rsidP="00E839B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839B6" w:rsidRPr="00E839B6" w:rsidRDefault="00E839B6" w:rsidP="00E839B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</w:t>
            </w: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Ο ΠΡΟΣΦΕΡΩΝ </w:t>
            </w:r>
          </w:p>
        </w:tc>
      </w:tr>
      <w:tr w:rsidR="00E839B6" w:rsidRPr="00E839B6" w:rsidTr="003B4170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B6" w:rsidRPr="00E839B6" w:rsidRDefault="00E839B6" w:rsidP="00E839B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839B6" w:rsidRPr="00E839B6" w:rsidRDefault="00E839B6" w:rsidP="00E839B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839B6" w:rsidRPr="00E839B6" w:rsidRDefault="00E839B6" w:rsidP="00E839B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839B6" w:rsidRPr="00E839B6" w:rsidRDefault="00E839B6" w:rsidP="00E839B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39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   (σφραγίδα -υπογραφή) </w:t>
            </w:r>
          </w:p>
        </w:tc>
      </w:tr>
    </w:tbl>
    <w:p w:rsidR="009449B4" w:rsidRDefault="009449B4"/>
    <w:sectPr w:rsidR="009449B4" w:rsidSect="00E839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B6"/>
    <w:rsid w:val="009449B4"/>
    <w:rsid w:val="00E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E6BD"/>
  <w15:chartTrackingRefBased/>
  <w15:docId w15:val="{468E6482-8614-40E9-AA8B-FCF9D80E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E839B6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i/>
      <w:sz w:val="23"/>
      <w:szCs w:val="20"/>
      <w:u w:val="single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E839B6"/>
    <w:rPr>
      <w:rFonts w:ascii="Verdana" w:eastAsia="Times New Roman" w:hAnsi="Verdana" w:cs="Times New Roman"/>
      <w:b/>
      <w:i/>
      <w:sz w:val="23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1</cp:revision>
  <dcterms:created xsi:type="dcterms:W3CDTF">2018-02-01T09:31:00Z</dcterms:created>
  <dcterms:modified xsi:type="dcterms:W3CDTF">2018-02-01T09:36:00Z</dcterms:modified>
</cp:coreProperties>
</file>