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FB2571" w:rsidRPr="00FB2571" w:rsidTr="00BA5ADA">
        <w:trPr>
          <w:trHeight w:val="17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3412F7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C4C2047" wp14:editId="4F7F2952">
                  <wp:simplePos x="0" y="0"/>
                  <wp:positionH relativeFrom="column">
                    <wp:posOffset>417195</wp:posOffset>
                  </wp:positionH>
                  <wp:positionV relativeFrom="page">
                    <wp:posOffset>53340</wp:posOffset>
                  </wp:positionV>
                  <wp:extent cx="304800" cy="304800"/>
                  <wp:effectExtent l="0" t="0" r="0" b="0"/>
                  <wp:wrapTopAndBottom/>
                  <wp:docPr id="1" name="Εικόνα 1" descr="thyreos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yreos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2571">
              <w:rPr>
                <w:rFonts w:ascii="Arial" w:hAnsi="Arial" w:cs="Arial"/>
                <w:noProof/>
                <w:sz w:val="22"/>
                <w:szCs w:val="22"/>
              </w:rPr>
              <w:t>ΕΛΛΗΝΙΚΗ ΔΗΜΟΚΡΑΤΙΑ</w:t>
            </w:r>
          </w:p>
          <w:p w:rsidR="003412F7" w:rsidRPr="003412F7" w:rsidRDefault="003412F7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ΝΟΜΟΣ ΔΡΑΜΑΣ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t xml:space="preserve">ΔΗΜΟΣ </w:t>
            </w:r>
            <w:r w:rsidR="003412F7">
              <w:rPr>
                <w:rFonts w:ascii="Arial" w:hAnsi="Arial" w:cs="Arial"/>
                <w:noProof/>
                <w:sz w:val="22"/>
                <w:szCs w:val="22"/>
              </w:rPr>
              <w:t xml:space="preserve"> ΔΡΑΜΑΣ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t xml:space="preserve">Δ/ΝΣΗ ΤΕΧΝΙΚΩΝ ΥΠΗΡΕΣΙΩΝ  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ΜΕΛΕΤΗ:   </w:t>
            </w:r>
            <w:r w:rsidR="001F7243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8F2105" w:rsidRPr="00FB2571">
              <w:rPr>
                <w:rFonts w:ascii="Arial" w:hAnsi="Arial" w:cs="Arial"/>
                <w:b/>
                <w:sz w:val="22"/>
                <w:szCs w:val="22"/>
              </w:rPr>
              <w:t xml:space="preserve">ΜΕΛΕΤΗ ΕΝΕΡΓΕΙΑΚΗΣ ΑΝΑΒΑΘΜΙΣΗΣ </w:t>
            </w:r>
            <w:r w:rsidR="008F210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F2105" w:rsidRPr="008F210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="008F2105">
              <w:rPr>
                <w:rFonts w:ascii="Arial" w:hAnsi="Arial" w:cs="Arial"/>
                <w:b/>
                <w:sz w:val="22"/>
                <w:szCs w:val="22"/>
              </w:rPr>
              <w:t xml:space="preserve">  ΛΥΚΕΙΟΥ ΔΡΑΜΑΣ</w:t>
            </w:r>
            <w:r w:rsidR="001F7243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ΠΡΟΥΠΟΛΟΓΙΣΜΟΣ :  €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2105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>.8</w:t>
            </w:r>
            <w:r w:rsidR="008F2105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F2105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 xml:space="preserve"> (χωρίς ΦΠΑ)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571" w:rsidRPr="00FB2571" w:rsidRDefault="00FB2571" w:rsidP="008F21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(CPV: 79421200-3)                                                                 Κ.Α. 30.7413.</w:t>
            </w:r>
            <w:r w:rsidR="008F2105">
              <w:rPr>
                <w:rFonts w:ascii="Arial" w:hAnsi="Arial" w:cs="Arial"/>
                <w:b/>
                <w:sz w:val="22"/>
                <w:szCs w:val="22"/>
              </w:rPr>
              <w:t>64</w:t>
            </w: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571" w:rsidRPr="00FB2571" w:rsidTr="00BA5ADA">
        <w:trPr>
          <w:trHeight w:val="62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B2571" w:rsidRPr="00FB2571" w:rsidRDefault="00FB2571" w:rsidP="00BA5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ΕΝΤΥΠΟ ΟΙΚΟΝΟΜΙΚΗΣ ΠΡΟΣΦΟΡΑΣ</w:t>
            </w:r>
          </w:p>
        </w:tc>
      </w:tr>
    </w:tbl>
    <w:p w:rsidR="00FB2571" w:rsidRPr="00FB2571" w:rsidRDefault="00FB2571" w:rsidP="00FB2571">
      <w:pPr>
        <w:rPr>
          <w:rFonts w:ascii="Arial" w:hAnsi="Arial" w:cs="Arial"/>
          <w:b/>
          <w:bCs/>
          <w:sz w:val="22"/>
          <w:szCs w:val="22"/>
        </w:rPr>
      </w:pPr>
    </w:p>
    <w:p w:rsidR="00FB2571" w:rsidRPr="00FB2571" w:rsidRDefault="00FB2571" w:rsidP="00FB25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171" w:type="pct"/>
        <w:tblInd w:w="-34" w:type="dxa"/>
        <w:tblLook w:val="0000" w:firstRow="0" w:lastRow="0" w:firstColumn="0" w:lastColumn="0" w:noHBand="0" w:noVBand="0"/>
      </w:tblPr>
      <w:tblGrid>
        <w:gridCol w:w="1487"/>
        <w:gridCol w:w="1427"/>
        <w:gridCol w:w="1806"/>
        <w:gridCol w:w="1678"/>
        <w:gridCol w:w="1678"/>
        <w:gridCol w:w="1678"/>
      </w:tblGrid>
      <w:tr w:rsidR="00FB2571" w:rsidRPr="00FB2571" w:rsidTr="00FB2571">
        <w:trPr>
          <w:trHeight w:val="6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Κατηγορία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Μελέτη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Προεκτιμώμενη Αμοιβή (€)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Προσφερόμενο ποσοστό έκπτωσης επί τοις εκατό (ολογράφως)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71" w:rsidRPr="00FB2571" w:rsidRDefault="00FB2571" w:rsidP="008F5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Προσφερόμενο ποσοστό έκπτωσης επί τοις εκατό (αριθμητικ</w:t>
            </w:r>
            <w:r w:rsidR="008F5F01">
              <w:rPr>
                <w:rFonts w:ascii="Arial" w:hAnsi="Arial" w:cs="Arial"/>
                <w:b/>
                <w:bCs/>
                <w:sz w:val="20"/>
                <w:szCs w:val="20"/>
              </w:rPr>
              <w:t>ά</w:t>
            </w: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Προσφερόμενη τιμή (€)</w:t>
            </w:r>
          </w:p>
        </w:tc>
      </w:tr>
      <w:tr w:rsidR="00FB2571" w:rsidRPr="00FB2571" w:rsidTr="00FB2571">
        <w:trPr>
          <w:trHeight w:val="831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Ενεργειακή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Default="00E61CC0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033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899</w:t>
            </w:r>
            <w:r w:rsidR="005033F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283D79" w:rsidRDefault="00283D79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Απρόβλεπτα15%:</w:t>
            </w:r>
          </w:p>
          <w:p w:rsidR="00283D79" w:rsidRPr="00FB2571" w:rsidRDefault="00E61CC0" w:rsidP="00E61C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83D7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634</w:t>
            </w:r>
            <w:r w:rsidR="00283D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43" w:rsidRPr="00FB2571" w:rsidTr="00FB2571">
        <w:trPr>
          <w:trHeight w:val="831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43" w:rsidRPr="00FB2571" w:rsidRDefault="001F7243" w:rsidP="00BA5AD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43" w:rsidRPr="00FB2571" w:rsidRDefault="00A762BA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Η/Μ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43" w:rsidRDefault="00A762BA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5.994,45</w:t>
            </w:r>
          </w:p>
          <w:p w:rsidR="00A762BA" w:rsidRDefault="00A762BA" w:rsidP="00A762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Απρόβλεπτα15%:</w:t>
            </w:r>
          </w:p>
          <w:p w:rsidR="00A762BA" w:rsidRDefault="00A762BA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899,17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43" w:rsidRPr="00FB2571" w:rsidRDefault="001F7243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43" w:rsidRPr="00FB2571" w:rsidRDefault="001F7243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243" w:rsidRPr="00FB2571" w:rsidRDefault="001F7243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43" w:rsidRPr="00FB2571" w:rsidTr="00FB2571">
        <w:trPr>
          <w:trHeight w:val="831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43" w:rsidRPr="00FB2571" w:rsidRDefault="001F7243" w:rsidP="00BA5AD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43" w:rsidRPr="00FB2571" w:rsidRDefault="00A762BA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Αρχιτεκτονική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68" w:rsidRDefault="00851D68" w:rsidP="00851D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3.814,65</w:t>
            </w:r>
          </w:p>
          <w:p w:rsidR="00851D68" w:rsidRDefault="00851D68" w:rsidP="00851D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Απρόβλεπτα15%:</w:t>
            </w:r>
          </w:p>
          <w:p w:rsidR="001F7243" w:rsidRDefault="00851D68" w:rsidP="00851D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43" w:rsidRPr="00FB2571" w:rsidRDefault="001F7243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43" w:rsidRPr="00FB2571" w:rsidRDefault="001F7243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243" w:rsidRPr="00FB2571" w:rsidRDefault="001F7243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71" w:rsidRPr="00FB2571" w:rsidTr="00FB2571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E716B6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23.814,32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71" w:rsidRPr="00FB2571" w:rsidTr="00FB2571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Φ.Π.Α. 24%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905397" w:rsidRDefault="00905397" w:rsidP="009313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93132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715</w:t>
            </w:r>
            <w:r w:rsidR="0093132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71" w:rsidRPr="00FB2571" w:rsidTr="00FB2571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sz w:val="20"/>
                <w:szCs w:val="20"/>
              </w:rPr>
              <w:t xml:space="preserve">ΓΕΝΙΚΟ ΣΥΝΟΛΟ ΠΡΟΣΦΟΡΑΣ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905397" w:rsidP="00BA5A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29.529,75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  <w:r w:rsidRPr="00FB25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horzAnchor="page" w:tblpX="6628" w:tblpY="189"/>
        <w:tblW w:w="3160" w:type="dxa"/>
        <w:tblLook w:val="04A0" w:firstRow="1" w:lastRow="0" w:firstColumn="1" w:lastColumn="0" w:noHBand="0" w:noVBand="1"/>
      </w:tblPr>
      <w:tblGrid>
        <w:gridCol w:w="3160"/>
      </w:tblGrid>
      <w:tr w:rsidR="00FB2571" w:rsidRPr="00FB2571" w:rsidTr="00BA5A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bCs/>
                <w:sz w:val="22"/>
                <w:szCs w:val="22"/>
              </w:rPr>
              <w:t>ΗΜΕΡΟΜΗΝΙΑ-ΤΟΠΟΣ</w:t>
            </w:r>
          </w:p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2571" w:rsidRPr="00FB2571" w:rsidTr="00BA5A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FB2571" w:rsidRPr="00FB2571" w:rsidTr="00BA5ADA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bCs/>
                <w:sz w:val="22"/>
                <w:szCs w:val="22"/>
              </w:rPr>
              <w:t>Υπογραφή &amp; Σφραγίδα</w:t>
            </w:r>
          </w:p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widowControl w:val="0"/>
        <w:autoSpaceDE w:val="0"/>
        <w:autoSpaceDN w:val="0"/>
        <w:adjustRightInd w:val="0"/>
        <w:spacing w:before="1"/>
        <w:rPr>
          <w:rFonts w:ascii="Arial" w:eastAsia="Calibri" w:hAnsi="Arial" w:cs="Arial"/>
          <w:sz w:val="22"/>
          <w:szCs w:val="22"/>
          <w:lang w:eastAsia="en-US"/>
        </w:rPr>
      </w:pPr>
      <w:r w:rsidRPr="00FB2571">
        <w:rPr>
          <w:rFonts w:ascii="Arial" w:hAnsi="Arial" w:cs="Arial"/>
          <w:sz w:val="22"/>
          <w:szCs w:val="22"/>
        </w:rPr>
        <w:t xml:space="preserve">  </w:t>
      </w: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70C" w:rsidRDefault="0022470C"/>
    <w:sectPr w:rsidR="002247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1"/>
    <w:rsid w:val="001F7243"/>
    <w:rsid w:val="00216E14"/>
    <w:rsid w:val="0022470C"/>
    <w:rsid w:val="00283D79"/>
    <w:rsid w:val="003412F7"/>
    <w:rsid w:val="003A671A"/>
    <w:rsid w:val="005033F0"/>
    <w:rsid w:val="00851D68"/>
    <w:rsid w:val="008C5CCF"/>
    <w:rsid w:val="008F2105"/>
    <w:rsid w:val="008F5F01"/>
    <w:rsid w:val="00905397"/>
    <w:rsid w:val="0093132D"/>
    <w:rsid w:val="00A762BA"/>
    <w:rsid w:val="00E61CC0"/>
    <w:rsid w:val="00E716B6"/>
    <w:rsid w:val="00F579D7"/>
    <w:rsid w:val="00F72D5B"/>
    <w:rsid w:val="00F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05CB"/>
  <w15:docId w15:val="{C542F9DF-F72B-4EE1-948E-1867F34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Κυρατσώ Παπαδοπούλου</cp:lastModifiedBy>
  <cp:revision>13</cp:revision>
  <dcterms:created xsi:type="dcterms:W3CDTF">2018-03-14T12:15:00Z</dcterms:created>
  <dcterms:modified xsi:type="dcterms:W3CDTF">2018-10-25T09:30:00Z</dcterms:modified>
</cp:coreProperties>
</file>