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49" w:rsidRDefault="00B55849" w:rsidP="00B55849">
      <w:pPr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ΟΙΚΟΝΟΜΙΚΕΣ ΠΡΟΣΦΟΡΕΣ</w:t>
      </w:r>
    </w:p>
    <w:p w:rsidR="00B55849" w:rsidRPr="00BD45EC" w:rsidRDefault="00B55849" w:rsidP="00B55849">
      <w:pPr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Τμήμα 1, Τμήμα 2, Τμήμα3, Τμήμα4, Τμήμα 5, Τμήμα 6, Τμήμα 7, Τμήμα 8, Τμήμα 9</w:t>
      </w:r>
    </w:p>
    <w:p w:rsidR="00B55849" w:rsidRDefault="00B55849" w:rsidP="00B55849">
      <w:pPr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ΟΙΚΟΝΟΜΙΚΗ ΠΡΟΣΦΟΡΑ</w:t>
      </w:r>
    </w:p>
    <w:p w:rsidR="00B55849" w:rsidRPr="00BD45EC" w:rsidRDefault="00B55849" w:rsidP="00B55849">
      <w:pPr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ΤΜΗΜΑ 1</w:t>
      </w:r>
    </w:p>
    <w:p w:rsidR="00B55849" w:rsidRPr="007B23C6" w:rsidRDefault="00B55849" w:rsidP="00B55849">
      <w:pPr>
        <w:jc w:val="center"/>
        <w:rPr>
          <w:rFonts w:eastAsia="Calibri" w:cs="Times New Roman"/>
          <w:b/>
          <w:sz w:val="20"/>
          <w:szCs w:val="20"/>
        </w:rPr>
      </w:pPr>
      <w:r w:rsidRPr="007B23C6">
        <w:rPr>
          <w:rFonts w:eastAsia="Calibri" w:cs="Times New Roman"/>
          <w:b/>
          <w:sz w:val="20"/>
          <w:szCs w:val="20"/>
        </w:rPr>
        <w:t>ΟΝΟΜΑΤΕΠΩΝΥΜΟ: ________________________________</w:t>
      </w:r>
    </w:p>
    <w:p w:rsidR="00B55849" w:rsidRPr="007B23C6" w:rsidRDefault="00B55849" w:rsidP="00B55849">
      <w:pPr>
        <w:jc w:val="center"/>
        <w:rPr>
          <w:rFonts w:eastAsia="Calibri" w:cs="Times New Roman"/>
          <w:b/>
          <w:sz w:val="20"/>
          <w:szCs w:val="20"/>
        </w:rPr>
      </w:pPr>
      <w:r w:rsidRPr="007B23C6">
        <w:rPr>
          <w:rFonts w:eastAsia="Calibri" w:cs="Times New Roman"/>
          <w:b/>
          <w:sz w:val="20"/>
          <w:szCs w:val="20"/>
        </w:rPr>
        <w:t>ΙΔΙΟΤΗΤΑ: _________________________________________</w:t>
      </w:r>
    </w:p>
    <w:p w:rsidR="00B55849" w:rsidRPr="007B23C6" w:rsidRDefault="00B55849" w:rsidP="00B55849">
      <w:pPr>
        <w:jc w:val="center"/>
        <w:rPr>
          <w:rFonts w:eastAsia="Calibri" w:cs="Times New Roman"/>
          <w:b/>
          <w:sz w:val="20"/>
          <w:szCs w:val="20"/>
        </w:rPr>
      </w:pPr>
      <w:r w:rsidRPr="007B23C6">
        <w:rPr>
          <w:rFonts w:eastAsia="Calibri" w:cs="Times New Roman"/>
          <w:b/>
          <w:sz w:val="20"/>
          <w:szCs w:val="20"/>
        </w:rPr>
        <w:t>ΔΙΕΥΘΥΝΣΗ: _______________________________________</w:t>
      </w:r>
    </w:p>
    <w:p w:rsidR="00B55849" w:rsidRPr="007B23C6" w:rsidRDefault="00B55849" w:rsidP="00B55849">
      <w:pPr>
        <w:jc w:val="center"/>
        <w:rPr>
          <w:rFonts w:eastAsia="Calibri" w:cs="Times New Roman"/>
          <w:b/>
          <w:sz w:val="20"/>
          <w:szCs w:val="20"/>
        </w:rPr>
      </w:pPr>
      <w:r w:rsidRPr="007B23C6">
        <w:rPr>
          <w:rFonts w:eastAsia="Calibri" w:cs="Times New Roman"/>
          <w:b/>
          <w:sz w:val="20"/>
          <w:szCs w:val="20"/>
        </w:rPr>
        <w:t>ΤΗΛ: ______________________________________________</w:t>
      </w:r>
    </w:p>
    <w:p w:rsidR="00B55849" w:rsidRPr="007B23C6" w:rsidRDefault="00B55849" w:rsidP="00B55849">
      <w:pPr>
        <w:jc w:val="center"/>
        <w:rPr>
          <w:rFonts w:eastAsia="Calibri" w:cs="Times New Roman"/>
          <w:b/>
          <w:sz w:val="20"/>
          <w:szCs w:val="20"/>
        </w:rPr>
      </w:pPr>
      <w:r w:rsidRPr="007B23C6">
        <w:rPr>
          <w:rFonts w:eastAsia="Calibri" w:cs="Times New Roman"/>
          <w:b/>
          <w:sz w:val="20"/>
          <w:szCs w:val="20"/>
        </w:rPr>
        <w:t>ΦΑΞ: ______________________________________________</w:t>
      </w:r>
    </w:p>
    <w:p w:rsidR="00B55849" w:rsidRDefault="00B55849" w:rsidP="00B55849">
      <w:pPr>
        <w:jc w:val="center"/>
        <w:rPr>
          <w:rFonts w:eastAsia="Calibri" w:cs="Times New Roman"/>
          <w:b/>
          <w:sz w:val="20"/>
          <w:szCs w:val="20"/>
        </w:rPr>
      </w:pPr>
      <w:r w:rsidRPr="007B23C6">
        <w:rPr>
          <w:rFonts w:eastAsia="Calibri" w:cs="Times New Roman"/>
          <w:b/>
          <w:sz w:val="20"/>
          <w:szCs w:val="20"/>
        </w:rPr>
        <w:t>MAIL: _____________________________________________</w:t>
      </w:r>
    </w:p>
    <w:p w:rsidR="00B55849" w:rsidRPr="00BD45EC" w:rsidRDefault="00B55849" w:rsidP="00B55849">
      <w:pPr>
        <w:jc w:val="center"/>
        <w:rPr>
          <w:rFonts w:eastAsia="Calibri" w:cs="Times New Roman"/>
          <w:b/>
          <w:sz w:val="20"/>
          <w:szCs w:val="20"/>
        </w:rPr>
      </w:pPr>
      <w:r w:rsidRPr="00BD45EC">
        <w:rPr>
          <w:rFonts w:eastAsia="Calibri" w:cs="Times New Roman"/>
          <w:b/>
          <w:sz w:val="20"/>
          <w:szCs w:val="20"/>
        </w:rPr>
        <w:t>ΠΡΟΣ ΤΗΝ ΕΠΙΤΡΟΠΗ ΑΞΙΟΛΟΓΗΣΗΣ ΠΡΟΣΦΟΡΩΝ ΚΑΙ ΔΙΕΞΑΓΩΓΗΣ ΔΙΑΓΩΝΙΣΜΟΥ ΤΗΣ ΕΡΓΑΣΙΑΣ</w:t>
      </w:r>
    </w:p>
    <w:p w:rsidR="00B55849" w:rsidRPr="00BD45EC" w:rsidRDefault="00B55849" w:rsidP="00B55849">
      <w:pPr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sz w:val="20"/>
          <w:szCs w:val="20"/>
        </w:rPr>
        <w:t>«</w:t>
      </w:r>
      <w:r w:rsidRPr="00BD45EC">
        <w:rPr>
          <w:rFonts w:eastAsia="Calibri" w:cs="Times New Roman"/>
          <w:sz w:val="20"/>
          <w:szCs w:val="20"/>
        </w:rPr>
        <w:t xml:space="preserve">Υπηρεσίες </w:t>
      </w:r>
      <w:r>
        <w:rPr>
          <w:rFonts w:eastAsia="Calibri" w:cs="Times New Roman"/>
          <w:sz w:val="20"/>
          <w:szCs w:val="20"/>
        </w:rPr>
        <w:t>συντήρησης-υποστήριξης εφαρμογών λογισμικού Δήμου Δράμας για το 2020</w:t>
      </w:r>
      <w:r w:rsidRPr="00BD45EC">
        <w:rPr>
          <w:rFonts w:eastAsia="Calibri" w:cs="Times New Roman"/>
          <w:sz w:val="20"/>
          <w:szCs w:val="20"/>
        </w:rPr>
        <w:t>»</w:t>
      </w:r>
    </w:p>
    <w:p w:rsidR="00B55849" w:rsidRPr="00BD45EC" w:rsidRDefault="00B55849" w:rsidP="00B55849">
      <w:pPr>
        <w:jc w:val="center"/>
        <w:rPr>
          <w:rFonts w:eastAsia="Calibri" w:cs="Times New Roman"/>
          <w:sz w:val="20"/>
          <w:szCs w:val="20"/>
        </w:rPr>
      </w:pPr>
    </w:p>
    <w:p w:rsidR="00B55849" w:rsidRPr="00BD45EC" w:rsidRDefault="00B55849" w:rsidP="00B55849">
      <w:pPr>
        <w:ind w:left="-426" w:right="609"/>
        <w:rPr>
          <w:rFonts w:eastAsia="Calibri" w:cs="Times New Roman"/>
          <w:bCs/>
          <w:sz w:val="20"/>
          <w:szCs w:val="20"/>
        </w:rPr>
      </w:pPr>
      <w:r w:rsidRPr="00BD45EC">
        <w:rPr>
          <w:rFonts w:eastAsia="Calibri" w:cs="Times New Roman"/>
          <w:bCs/>
          <w:sz w:val="20"/>
          <w:szCs w:val="20"/>
        </w:rPr>
        <w:t xml:space="preserve">Αφού έλαβα γνώση των όρων της διακήρυξης της ανωτέρω εργασίας κάνω την ακόλουθη προσφορά στην κατηγορία </w:t>
      </w:r>
      <w:r w:rsidRPr="00B90A63">
        <w:rPr>
          <w:rFonts w:eastAsia="Calibri" w:cs="Times New Roman"/>
          <w:b/>
          <w:bCs/>
          <w:sz w:val="20"/>
          <w:szCs w:val="20"/>
        </w:rPr>
        <w:t>Τμήμα</w:t>
      </w:r>
      <w:r w:rsidRPr="00BD45EC">
        <w:rPr>
          <w:rFonts w:eastAsia="Calibri" w:cs="Times New Roman"/>
          <w:bCs/>
          <w:sz w:val="20"/>
          <w:szCs w:val="20"/>
        </w:rPr>
        <w:t xml:space="preserve"> </w:t>
      </w:r>
      <w:r>
        <w:rPr>
          <w:rFonts w:eastAsia="Calibri" w:cs="Times New Roman"/>
          <w:bCs/>
          <w:sz w:val="20"/>
          <w:szCs w:val="20"/>
        </w:rPr>
        <w:t>Χ</w:t>
      </w:r>
      <w:r w:rsidRPr="00BD45EC">
        <w:rPr>
          <w:rFonts w:eastAsia="Calibri" w:cs="Times New Roman"/>
          <w:bCs/>
          <w:sz w:val="20"/>
          <w:szCs w:val="20"/>
        </w:rPr>
        <w:t>:</w:t>
      </w:r>
    </w:p>
    <w:p w:rsidR="00B55849" w:rsidRPr="00BD45EC" w:rsidRDefault="00B55849" w:rsidP="00B55849">
      <w:pPr>
        <w:widowControl w:val="0"/>
        <w:spacing w:after="0"/>
        <w:rPr>
          <w:rFonts w:eastAsia="SimSun" w:cs="Times New Roman"/>
          <w:bCs/>
          <w:kern w:val="1"/>
          <w:sz w:val="20"/>
          <w:szCs w:val="20"/>
          <w:lang w:eastAsia="hi-IN" w:bidi="hi-IN"/>
        </w:rPr>
      </w:pPr>
    </w:p>
    <w:p w:rsidR="00B55849" w:rsidRPr="00BD45EC" w:rsidRDefault="00B55849" w:rsidP="00B55849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  <w:lang w:eastAsia="el-GR"/>
        </w:rPr>
      </w:pPr>
      <w:r w:rsidRPr="00BD45EC">
        <w:rPr>
          <w:rFonts w:cs="Times New Roman"/>
          <w:b/>
          <w:bCs/>
          <w:color w:val="000000"/>
          <w:sz w:val="20"/>
          <w:szCs w:val="20"/>
          <w:lang w:eastAsia="el-GR"/>
        </w:rPr>
        <w:t xml:space="preserve">ΠΡΟΣΦΕΡΩ </w:t>
      </w:r>
      <w:r>
        <w:rPr>
          <w:rFonts w:cs="Times New Roman"/>
          <w:b/>
          <w:bCs/>
          <w:color w:val="000000"/>
          <w:sz w:val="20"/>
          <w:szCs w:val="20"/>
          <w:lang w:eastAsia="el-GR"/>
        </w:rPr>
        <w:t xml:space="preserve">για το </w:t>
      </w:r>
    </w:p>
    <w:p w:rsidR="00B55849" w:rsidRPr="007B23C6" w:rsidRDefault="00B55849" w:rsidP="00B55849">
      <w:pPr>
        <w:ind w:firstLine="510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Πχ </w:t>
      </w:r>
      <w:r w:rsidRPr="007B23C6">
        <w:rPr>
          <w:rFonts w:ascii="Verdana" w:eastAsia="Calibri" w:hAnsi="Verdana" w:cs="Times New Roman"/>
          <w:b/>
          <w:sz w:val="20"/>
          <w:szCs w:val="20"/>
          <w:u w:val="single"/>
        </w:rPr>
        <w:t>Τμήμα 1</w:t>
      </w:r>
      <w:r w:rsidRPr="007B23C6">
        <w:rPr>
          <w:rFonts w:ascii="Verdana" w:eastAsia="Calibri" w:hAnsi="Verdana" w:cs="Times New Roman"/>
          <w:b/>
          <w:sz w:val="20"/>
          <w:szCs w:val="20"/>
        </w:rPr>
        <w:t xml:space="preserve"> : </w:t>
      </w:r>
    </w:p>
    <w:tbl>
      <w:tblPr>
        <w:tblW w:w="7371" w:type="dxa"/>
        <w:tblInd w:w="1124" w:type="dxa"/>
        <w:tblLook w:val="04A0" w:firstRow="1" w:lastRow="0" w:firstColumn="1" w:lastColumn="0" w:noHBand="0" w:noVBand="1"/>
      </w:tblPr>
      <w:tblGrid>
        <w:gridCol w:w="595"/>
        <w:gridCol w:w="5217"/>
        <w:gridCol w:w="1559"/>
      </w:tblGrid>
      <w:tr w:rsidR="00B55849" w:rsidRPr="007B23C6" w:rsidTr="00E052DB">
        <w:trPr>
          <w:trHeight w:val="52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B55849" w:rsidRPr="007B23C6" w:rsidRDefault="00B55849" w:rsidP="00E05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B55849" w:rsidRPr="007B23C6" w:rsidRDefault="00B55849" w:rsidP="00E05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Περιγραφή </w:t>
            </w:r>
          </w:p>
          <w:p w:rsidR="00B55849" w:rsidRPr="007B23C6" w:rsidRDefault="00B55849" w:rsidP="00E052D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B55849" w:rsidRPr="007B23C6" w:rsidRDefault="00B55849" w:rsidP="00E05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Κόστος Συντήρησης</w:t>
            </w:r>
          </w:p>
        </w:tc>
      </w:tr>
      <w:tr w:rsidR="00B55849" w:rsidRPr="007B23C6" w:rsidTr="00E052DB">
        <w:trPr>
          <w:trHeight w:val="3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849" w:rsidRPr="007B23C6" w:rsidRDefault="00B55849" w:rsidP="00E052DB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7B23C6">
              <w:rPr>
                <w:rFonts w:ascii="Arial" w:eastAsia="Times New Roman" w:hAnsi="Arial" w:cs="Arial"/>
                <w:color w:val="000000"/>
                <w:lang w:eastAsia="el-GR"/>
              </w:rPr>
              <w:t>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849" w:rsidRPr="007B23C6" w:rsidRDefault="00B55849" w:rsidP="00E052DB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Μηχανογραφική υποστήριξη στις εφαρμογές </w:t>
            </w:r>
            <w:proofErr w:type="spellStart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Genesis</w:t>
            </w:r>
            <w:proofErr w:type="spellEnd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της SINGULARLOGIC (ΠΡΩΤΟΚΟΛΛΟ Περιλαμβάνει Ηλεκτρονική διακίνηση Εγγράφων στο </w:t>
            </w:r>
            <w:proofErr w:type="spellStart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back</w:t>
            </w:r>
            <w:proofErr w:type="spellEnd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officce</w:t>
            </w:r>
            <w:proofErr w:type="spellEnd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του </w:t>
            </w:r>
            <w:proofErr w:type="spellStart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Genesis</w:t>
            </w:r>
            <w:proofErr w:type="spellEnd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), ΑΔΕΙΕΣ ΚΑΤΑΣΤΗΜΑΤΩΝ, ΚΟΙΜΗΤΗΡΙΑ, Κ.Ο.Κ, ΤΑΠ, ΤΕΛΗ 2-5% &amp; ΠΑΡΕΠΙΔΗΜΟΥΝΤΩΝ, ΕΝΙΑΙΑ ΟΙΚΟΝΟΜΙΚΗ ΔΙΑΧΕΙΡΙΣΗ, ΣΤΑΤΙΣΤΙΚΑ ΓΛΚ, ΜΗΤΡΩΟ ΔΕΣΜΕΥΣΕΩΝ, ΛΟΓΙΣΤΙΚΗ ΟΤΑ WEB SERVISES, ΛΗΞΙΠΡΟΘΕΣΜΕΣ ΟΦΕΙΛΕΣ ΧΡΕΩΣΤΩΝ, ΣΥΣΤΗΜΑ ΔΙΑΧΕΙΡΙΣΗΣ ΤΑΥΤΟΤΗΤΩΝ ΟΦΕΙΛΗΣ)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55849" w:rsidRPr="007B23C6" w:rsidRDefault="00B55849" w:rsidP="00E052D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3C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       </w:t>
            </w:r>
          </w:p>
        </w:tc>
      </w:tr>
      <w:tr w:rsidR="00B55849" w:rsidRPr="007B23C6" w:rsidTr="00E052DB">
        <w:trPr>
          <w:trHeight w:val="30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55849" w:rsidRPr="007B23C6" w:rsidRDefault="00B55849" w:rsidP="00E052D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  <w:p w:rsidR="00B55849" w:rsidRPr="007B23C6" w:rsidRDefault="00B55849" w:rsidP="00E052D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Συνολικό Ετήσιο Κόστος Συντήρησης χωρίς ΦΠΑ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55849" w:rsidRPr="007B23C6" w:rsidRDefault="00B55849" w:rsidP="00E052D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  <w:tr w:rsidR="00B55849" w:rsidRPr="007B23C6" w:rsidTr="00E052DB">
        <w:trPr>
          <w:trHeight w:val="30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5849" w:rsidRPr="007B23C6" w:rsidRDefault="00B55849" w:rsidP="00E052D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5849" w:rsidRPr="007B23C6" w:rsidRDefault="00B55849" w:rsidP="00E052D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  <w:tr w:rsidR="00B55849" w:rsidRPr="007B23C6" w:rsidTr="00E052DB">
        <w:trPr>
          <w:trHeight w:val="30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5849" w:rsidRPr="007B23C6" w:rsidRDefault="00B55849" w:rsidP="00E052D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Γενικό σύνολο δαπάνης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5849" w:rsidRPr="007B23C6" w:rsidRDefault="00B55849" w:rsidP="00E052D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</w:tbl>
    <w:p w:rsidR="00B55849" w:rsidRPr="007B23C6" w:rsidRDefault="00B55849" w:rsidP="00B55849">
      <w:pPr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bookmarkStart w:id="0" w:name="OLE_LINK11"/>
      <w:bookmarkStart w:id="1" w:name="OLE_LINK25"/>
      <w:bookmarkStart w:id="2" w:name="OLE_LINK58"/>
      <w:r w:rsidRPr="00A31D8F">
        <w:rPr>
          <w:rFonts w:cs="Times New Roman"/>
          <w:b/>
          <w:bCs/>
          <w:color w:val="000000"/>
          <w:sz w:val="20"/>
          <w:szCs w:val="20"/>
          <w:lang w:eastAsia="el-GR"/>
        </w:rPr>
        <w:t>Η δαπάνη του γενικού συνόλου με το ΦΠΑ να αναγράφεται και ολογράφως</w:t>
      </w:r>
    </w:p>
    <w:bookmarkEnd w:id="0"/>
    <w:bookmarkEnd w:id="1"/>
    <w:bookmarkEnd w:id="2"/>
    <w:p w:rsidR="00B55849" w:rsidRDefault="00B55849" w:rsidP="00B55849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B55849" w:rsidRDefault="00B55849" w:rsidP="00B55849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641E4E" w:rsidRDefault="00641E4E" w:rsidP="00B55849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641E4E" w:rsidRDefault="00641E4E" w:rsidP="00B55849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641E4E" w:rsidRDefault="00641E4E" w:rsidP="00B55849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B55849" w:rsidRPr="007B23C6" w:rsidRDefault="00B55849" w:rsidP="00B55849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  <w:u w:val="single"/>
        </w:rPr>
        <w:lastRenderedPageBreak/>
        <w:t xml:space="preserve">Πχ </w:t>
      </w:r>
      <w:r w:rsidRPr="007B23C6">
        <w:rPr>
          <w:rFonts w:ascii="Verdana" w:eastAsia="Calibri" w:hAnsi="Verdana" w:cs="Times New Roman"/>
          <w:b/>
          <w:sz w:val="20"/>
          <w:szCs w:val="20"/>
          <w:u w:val="single"/>
        </w:rPr>
        <w:t>Τμήμα 2</w:t>
      </w:r>
      <w:r w:rsidRPr="007B23C6">
        <w:rPr>
          <w:rFonts w:ascii="Verdana" w:eastAsia="Calibri" w:hAnsi="Verdana" w:cs="Times New Roman"/>
          <w:b/>
          <w:sz w:val="20"/>
          <w:szCs w:val="20"/>
        </w:rPr>
        <w:t xml:space="preserve"> : </w:t>
      </w:r>
    </w:p>
    <w:tbl>
      <w:tblPr>
        <w:tblW w:w="7503" w:type="dxa"/>
        <w:jc w:val="center"/>
        <w:tblLook w:val="04A0" w:firstRow="1" w:lastRow="0" w:firstColumn="1" w:lastColumn="0" w:noHBand="0" w:noVBand="1"/>
      </w:tblPr>
      <w:tblGrid>
        <w:gridCol w:w="578"/>
        <w:gridCol w:w="5386"/>
        <w:gridCol w:w="1539"/>
      </w:tblGrid>
      <w:tr w:rsidR="00B55849" w:rsidRPr="007B23C6" w:rsidTr="00E052DB">
        <w:trPr>
          <w:trHeight w:val="525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B55849" w:rsidRPr="007B23C6" w:rsidRDefault="00B55849" w:rsidP="00E05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B55849" w:rsidRPr="007B23C6" w:rsidRDefault="00B55849" w:rsidP="00E05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Περιγραφή 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B55849" w:rsidRPr="007B23C6" w:rsidRDefault="00B55849" w:rsidP="00E05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Συνολικό κόστος</w:t>
            </w:r>
          </w:p>
        </w:tc>
      </w:tr>
      <w:tr w:rsidR="00B55849" w:rsidRPr="007B23C6" w:rsidTr="00E052DB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849" w:rsidRPr="007B23C6" w:rsidRDefault="00B55849" w:rsidP="00E052DB">
            <w:pPr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849" w:rsidRPr="007B23C6" w:rsidRDefault="00B55849" w:rsidP="00E052DB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Υποστήριξη  (συντήρηση  και ανάπτυξη) της εφαρμογής συστήματος Πολιτικής Ασφάλειας Πληροφοριών, Δεδομένων και Υπολογιστικών Πόρων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55849" w:rsidRPr="007B23C6" w:rsidRDefault="00B55849" w:rsidP="00E052D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     € </w:t>
            </w:r>
          </w:p>
        </w:tc>
      </w:tr>
      <w:tr w:rsidR="00B55849" w:rsidRPr="007B23C6" w:rsidTr="00E052DB">
        <w:trPr>
          <w:trHeight w:val="300"/>
          <w:jc w:val="center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55849" w:rsidRPr="007B23C6" w:rsidRDefault="00B55849" w:rsidP="00E052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23C6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  <w:p w:rsidR="00B55849" w:rsidRPr="007B23C6" w:rsidRDefault="00B55849" w:rsidP="00E052D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Συνολικό Κόστος Συντήρησης χωρίς ΦΠΑ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55849" w:rsidRPr="007B23C6" w:rsidRDefault="00B55849" w:rsidP="00E052DB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                    €</w:t>
            </w:r>
          </w:p>
        </w:tc>
      </w:tr>
      <w:tr w:rsidR="00B55849" w:rsidRPr="007B23C6" w:rsidTr="00E052DB">
        <w:trPr>
          <w:trHeight w:val="300"/>
          <w:jc w:val="center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5849" w:rsidRPr="007B23C6" w:rsidRDefault="00B55849" w:rsidP="00E052D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ΦΠΑ 2</w:t>
            </w: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4</w:t>
            </w: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%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5849" w:rsidRPr="007B23C6" w:rsidRDefault="00B55849" w:rsidP="00E052DB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 € </w:t>
            </w:r>
          </w:p>
        </w:tc>
      </w:tr>
      <w:tr w:rsidR="00B55849" w:rsidRPr="007B23C6" w:rsidTr="00E052DB">
        <w:trPr>
          <w:trHeight w:val="300"/>
          <w:jc w:val="center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5849" w:rsidRPr="007B23C6" w:rsidRDefault="00B55849" w:rsidP="00E052D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Γενικό σύνολο δαπάνης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5849" w:rsidRPr="007B23C6" w:rsidRDefault="00B55849" w:rsidP="00E052DB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€</w:t>
            </w:r>
          </w:p>
        </w:tc>
      </w:tr>
    </w:tbl>
    <w:p w:rsidR="00B55849" w:rsidRPr="007B23C6" w:rsidRDefault="00B55849" w:rsidP="00B55849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B55849" w:rsidRPr="007B23C6" w:rsidRDefault="00B55849" w:rsidP="00B55849">
      <w:pPr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>
        <w:rPr>
          <w:rFonts w:cs="Times New Roman"/>
          <w:b/>
          <w:bCs/>
          <w:color w:val="000000"/>
          <w:sz w:val="20"/>
          <w:szCs w:val="20"/>
          <w:lang w:eastAsia="el-GR"/>
        </w:rPr>
        <w:t>Η δαπάνη του γενικού συνόλου με το ΦΠΑ να αναγράφεται και ολογράφως</w:t>
      </w:r>
    </w:p>
    <w:p w:rsidR="00B55849" w:rsidRPr="007B23C6" w:rsidRDefault="00B55849" w:rsidP="00B55849">
      <w:pPr>
        <w:ind w:firstLine="510"/>
        <w:rPr>
          <w:rFonts w:ascii="Verdana" w:eastAsia="Calibri" w:hAnsi="Verdana" w:cs="Times New Roman"/>
          <w:b/>
          <w:sz w:val="20"/>
          <w:szCs w:val="20"/>
        </w:rPr>
      </w:pPr>
      <w:bookmarkStart w:id="3" w:name="_GoBack"/>
      <w:bookmarkEnd w:id="3"/>
      <w:r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Πχ </w:t>
      </w:r>
      <w:r w:rsidRPr="007B23C6">
        <w:rPr>
          <w:rFonts w:ascii="Verdana" w:eastAsia="Calibri" w:hAnsi="Verdana" w:cs="Times New Roman"/>
          <w:b/>
          <w:sz w:val="20"/>
          <w:szCs w:val="20"/>
          <w:u w:val="single"/>
        </w:rPr>
        <w:t>Τμήμα 3</w:t>
      </w:r>
      <w:r w:rsidRPr="007B23C6">
        <w:rPr>
          <w:rFonts w:ascii="Verdana" w:eastAsia="Calibri" w:hAnsi="Verdana" w:cs="Times New Roman"/>
          <w:b/>
          <w:sz w:val="20"/>
          <w:szCs w:val="20"/>
        </w:rPr>
        <w:t xml:space="preserve"> : </w:t>
      </w:r>
    </w:p>
    <w:tbl>
      <w:tblPr>
        <w:tblW w:w="7594" w:type="dxa"/>
        <w:tblInd w:w="1013" w:type="dxa"/>
        <w:tblLook w:val="04A0" w:firstRow="1" w:lastRow="0" w:firstColumn="1" w:lastColumn="0" w:noHBand="0" w:noVBand="1"/>
      </w:tblPr>
      <w:tblGrid>
        <w:gridCol w:w="530"/>
        <w:gridCol w:w="4825"/>
        <w:gridCol w:w="540"/>
        <w:gridCol w:w="1699"/>
      </w:tblGrid>
      <w:tr w:rsidR="00B55849" w:rsidRPr="007B23C6" w:rsidTr="00E052DB">
        <w:trPr>
          <w:trHeight w:val="349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A/A</w:t>
            </w:r>
          </w:p>
        </w:tc>
        <w:tc>
          <w:tcPr>
            <w:tcW w:w="4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ΠΕΡΙΓΡΑΦΗ 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ΤΕΜ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Συνολικό ετήσιο κόστος  </w:t>
            </w:r>
          </w:p>
        </w:tc>
      </w:tr>
      <w:tr w:rsidR="00B55849" w:rsidRPr="007B23C6" w:rsidTr="00E052DB">
        <w:trPr>
          <w:trHeight w:val="45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4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B55849" w:rsidRPr="007B23C6" w:rsidTr="00E052DB">
        <w:trPr>
          <w:trHeight w:val="253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snapToGrid w:val="0"/>
                <w:color w:val="000000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849" w:rsidRPr="007B23C6" w:rsidRDefault="00B55849" w:rsidP="00E052D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:rsidR="00B55849" w:rsidRPr="007B23C6" w:rsidRDefault="00B55849" w:rsidP="00E052D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Συντήρηση εφαρμογής </w:t>
            </w:r>
            <w:proofErr w:type="spellStart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ωρομέτρησης</w:t>
            </w:r>
            <w:proofErr w:type="spellEnd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Etime</w:t>
            </w:r>
            <w:proofErr w:type="spellEnd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snapToGrid w:val="0"/>
                <w:color w:val="000000"/>
                <w:sz w:val="12"/>
                <w:szCs w:val="12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snapToGrid w:val="0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B55849" w:rsidRPr="007B23C6" w:rsidTr="00E052DB">
        <w:trPr>
          <w:trHeight w:val="241"/>
        </w:trPr>
        <w:tc>
          <w:tcPr>
            <w:tcW w:w="58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6"/>
                <w:szCs w:val="16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6"/>
                <w:szCs w:val="16"/>
                <w:lang w:eastAsia="zh-CN"/>
              </w:rPr>
              <w:t>Συνολικό Ετήσιο Κόστος</w:t>
            </w:r>
            <w:r w:rsidRPr="007B23C6">
              <w:rPr>
                <w:rFonts w:ascii="Calibri" w:eastAsia="SimSun" w:hAnsi="Calibri" w:cs="Calibri"/>
                <w:b/>
                <w:bCs/>
                <w:snapToGrid w:val="0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6"/>
                <w:szCs w:val="16"/>
                <w:lang w:eastAsia="zh-CN"/>
              </w:rPr>
              <w:t xml:space="preserve">Συντήρησης χωρίς ΦΠΑ 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Calibri" w:eastAsia="SimSun" w:hAnsi="Calibri" w:cs="Arial"/>
                <w:b/>
                <w:bCs/>
                <w:snapToGrid w:val="0"/>
                <w:sz w:val="20"/>
                <w:szCs w:val="20"/>
                <w:lang w:eastAsia="zh-CN"/>
              </w:rPr>
            </w:pPr>
            <w:r w:rsidRPr="007B23C6">
              <w:rPr>
                <w:rFonts w:ascii="Calibri" w:eastAsia="SimSun" w:hAnsi="Calibri" w:cs="Arial"/>
                <w:b/>
                <w:bCs/>
                <w:snapToGrid w:val="0"/>
                <w:sz w:val="20"/>
                <w:szCs w:val="20"/>
                <w:lang w:eastAsia="zh-CN"/>
              </w:rPr>
              <w:t>€</w:t>
            </w:r>
          </w:p>
        </w:tc>
      </w:tr>
      <w:tr w:rsidR="00B55849" w:rsidRPr="007B23C6" w:rsidTr="00E052DB">
        <w:trPr>
          <w:trHeight w:val="450"/>
        </w:trPr>
        <w:tc>
          <w:tcPr>
            <w:tcW w:w="58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napToGrid w:val="0"/>
                <w:sz w:val="20"/>
                <w:szCs w:val="20"/>
                <w:lang w:eastAsia="zh-CN"/>
              </w:rPr>
            </w:pPr>
          </w:p>
        </w:tc>
      </w:tr>
      <w:tr w:rsidR="00B55849" w:rsidRPr="007B23C6" w:rsidTr="00E052DB">
        <w:trPr>
          <w:trHeight w:val="241"/>
        </w:trPr>
        <w:tc>
          <w:tcPr>
            <w:tcW w:w="58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Φ.Π.Α. 2</w:t>
            </w: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  <w:t>4</w:t>
            </w: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%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Calibri" w:eastAsia="SimSun" w:hAnsi="Calibri" w:cs="Arial"/>
                <w:b/>
                <w:bCs/>
                <w:snapToGrid w:val="0"/>
                <w:sz w:val="20"/>
                <w:szCs w:val="20"/>
                <w:lang w:eastAsia="zh-CN"/>
              </w:rPr>
            </w:pPr>
            <w:r w:rsidRPr="007B23C6">
              <w:rPr>
                <w:rFonts w:ascii="Calibri" w:eastAsia="SimSun" w:hAnsi="Calibri" w:cs="Arial"/>
                <w:b/>
                <w:bCs/>
                <w:snapToGrid w:val="0"/>
                <w:sz w:val="20"/>
                <w:szCs w:val="20"/>
                <w:lang w:eastAsia="zh-CN"/>
              </w:rPr>
              <w:t>€</w:t>
            </w:r>
          </w:p>
        </w:tc>
      </w:tr>
      <w:tr w:rsidR="00B55849" w:rsidRPr="007B23C6" w:rsidTr="00E052DB">
        <w:trPr>
          <w:trHeight w:val="450"/>
        </w:trPr>
        <w:tc>
          <w:tcPr>
            <w:tcW w:w="58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snapToGrid w:val="0"/>
                <w:color w:val="000000"/>
                <w:sz w:val="20"/>
                <w:szCs w:val="20"/>
                <w:lang w:eastAsia="zh-CN"/>
              </w:rPr>
            </w:pPr>
          </w:p>
        </w:tc>
      </w:tr>
      <w:tr w:rsidR="00B55849" w:rsidRPr="007B23C6" w:rsidTr="00E052DB">
        <w:trPr>
          <w:trHeight w:val="253"/>
        </w:trPr>
        <w:tc>
          <w:tcPr>
            <w:tcW w:w="5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ΓΕΝΙΚΟ ΣΥΝΟΛΟ</w:t>
            </w: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  <w:t xml:space="preserve"> </w:t>
            </w: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ΔΑΠΑΝΗΣ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B23C6">
              <w:rPr>
                <w:rFonts w:ascii="Calibri" w:eastAsia="SimSun" w:hAnsi="Calibri" w:cs="Arial"/>
                <w:b/>
                <w:bCs/>
                <w:snapToGrid w:val="0"/>
                <w:sz w:val="20"/>
                <w:szCs w:val="20"/>
                <w:lang w:eastAsia="zh-CN"/>
              </w:rPr>
              <w:t>€</w:t>
            </w:r>
          </w:p>
        </w:tc>
      </w:tr>
    </w:tbl>
    <w:p w:rsidR="00B55849" w:rsidRPr="007B23C6" w:rsidRDefault="00B55849" w:rsidP="00B55849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B55849" w:rsidRPr="007B23C6" w:rsidRDefault="00B55849" w:rsidP="00B55849">
      <w:pPr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>
        <w:rPr>
          <w:rFonts w:cs="Times New Roman"/>
          <w:b/>
          <w:bCs/>
          <w:color w:val="000000"/>
          <w:sz w:val="20"/>
          <w:szCs w:val="20"/>
          <w:lang w:eastAsia="el-GR"/>
        </w:rPr>
        <w:t>Η δαπάνη του γενικού συνόλου με το ΦΠΑ να αναγράφεται και ολογράφως</w:t>
      </w:r>
    </w:p>
    <w:p w:rsidR="00B55849" w:rsidRPr="007B23C6" w:rsidRDefault="00B55849" w:rsidP="00B55849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Πχ </w:t>
      </w:r>
      <w:r w:rsidRPr="007B23C6">
        <w:rPr>
          <w:rFonts w:ascii="Verdana" w:eastAsia="Calibri" w:hAnsi="Verdana" w:cs="Times New Roman"/>
          <w:b/>
          <w:sz w:val="20"/>
          <w:szCs w:val="20"/>
          <w:u w:val="single"/>
        </w:rPr>
        <w:t>Τμήμα 4</w:t>
      </w:r>
      <w:r w:rsidRPr="007B23C6">
        <w:rPr>
          <w:rFonts w:ascii="Verdana" w:eastAsia="Calibri" w:hAnsi="Verdana" w:cs="Times New Roman"/>
          <w:b/>
          <w:sz w:val="20"/>
          <w:szCs w:val="20"/>
        </w:rPr>
        <w:t xml:space="preserve"> : </w:t>
      </w:r>
    </w:p>
    <w:tbl>
      <w:tblPr>
        <w:tblW w:w="7552" w:type="dxa"/>
        <w:tblInd w:w="1124" w:type="dxa"/>
        <w:tblLook w:val="04A0" w:firstRow="1" w:lastRow="0" w:firstColumn="1" w:lastColumn="0" w:noHBand="0" w:noVBand="1"/>
      </w:tblPr>
      <w:tblGrid>
        <w:gridCol w:w="530"/>
        <w:gridCol w:w="4795"/>
        <w:gridCol w:w="540"/>
        <w:gridCol w:w="1687"/>
      </w:tblGrid>
      <w:tr w:rsidR="00B55849" w:rsidRPr="007B23C6" w:rsidTr="00E052DB">
        <w:trPr>
          <w:trHeight w:val="277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>A/A</w:t>
            </w:r>
          </w:p>
        </w:tc>
        <w:tc>
          <w:tcPr>
            <w:tcW w:w="4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 xml:space="preserve">ΠΕΡΙΓΡΑΦΗ 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>ΤΕΜ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>Συνολικό ετήσιο κόστος  συντήρησης</w:t>
            </w:r>
          </w:p>
        </w:tc>
      </w:tr>
      <w:tr w:rsidR="00B55849" w:rsidRPr="007B23C6" w:rsidTr="00E052DB">
        <w:trPr>
          <w:trHeight w:val="45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4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</w:p>
        </w:tc>
      </w:tr>
      <w:tr w:rsidR="00B55849" w:rsidRPr="007B23C6" w:rsidTr="00E052DB">
        <w:trPr>
          <w:trHeight w:val="201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7B23C6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el-GR"/>
              </w:rPr>
              <w:t>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849" w:rsidRPr="007B23C6" w:rsidRDefault="00B55849" w:rsidP="00E052D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:rsidR="00B55849" w:rsidRPr="007B23C6" w:rsidRDefault="00B55849" w:rsidP="00E052D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Πρόγραμμα Διαχ. Ανθρωπίνων Πόρων-Μισθοδοσία OTS </w:t>
            </w:r>
          </w:p>
          <w:p w:rsidR="00B55849" w:rsidRPr="007B23C6" w:rsidRDefault="00B55849" w:rsidP="00E052D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(5 άδειες χρήσης)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7B23C6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l-GR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7B23C6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el-GR"/>
              </w:rPr>
              <w:t>€</w:t>
            </w:r>
          </w:p>
        </w:tc>
      </w:tr>
      <w:tr w:rsidR="00B55849" w:rsidRPr="007B23C6" w:rsidTr="00E052DB">
        <w:trPr>
          <w:trHeight w:val="201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7B23C6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el-GR"/>
              </w:rPr>
              <w:t>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849" w:rsidRPr="007B23C6" w:rsidRDefault="00B55849" w:rsidP="00E052D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:rsidR="00B55849" w:rsidRPr="007B23C6" w:rsidRDefault="00B55849" w:rsidP="00E052D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Πρόγραμμα  Διαχ. Ανθρωπίνων Πόρων-Διαχ. Προσωπικού OTS</w:t>
            </w:r>
          </w:p>
          <w:p w:rsidR="00B55849" w:rsidRPr="007B23C6" w:rsidRDefault="00B55849" w:rsidP="00E052D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(5  άδειες χρήσης)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7B23C6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l-GR"/>
              </w:rPr>
              <w:t>1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7B23C6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el-GR"/>
              </w:rPr>
              <w:t>€</w:t>
            </w:r>
          </w:p>
        </w:tc>
      </w:tr>
      <w:tr w:rsidR="00B55849" w:rsidRPr="007B23C6" w:rsidTr="00E052DB">
        <w:trPr>
          <w:trHeight w:val="194"/>
        </w:trPr>
        <w:tc>
          <w:tcPr>
            <w:tcW w:w="58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>Συνολικό Ετήσιο Κόστος</w:t>
            </w: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 xml:space="preserve">Συντήρησης χωρίς ΦΠΑ 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7B23C6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€</w:t>
            </w:r>
          </w:p>
        </w:tc>
      </w:tr>
      <w:tr w:rsidR="00B55849" w:rsidRPr="007B23C6" w:rsidTr="00E052DB">
        <w:trPr>
          <w:trHeight w:val="450"/>
        </w:trPr>
        <w:tc>
          <w:tcPr>
            <w:tcW w:w="58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B55849" w:rsidRPr="007B23C6" w:rsidTr="00E052DB">
        <w:trPr>
          <w:trHeight w:val="194"/>
        </w:trPr>
        <w:tc>
          <w:tcPr>
            <w:tcW w:w="58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>Φ.Π.Α. 2</w:t>
            </w:r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val="en-US" w:eastAsia="el-GR"/>
              </w:rPr>
              <w:t>4</w:t>
            </w:r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>%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7B23C6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€</w:t>
            </w:r>
          </w:p>
        </w:tc>
      </w:tr>
      <w:tr w:rsidR="00B55849" w:rsidRPr="007B23C6" w:rsidTr="00E052DB">
        <w:trPr>
          <w:trHeight w:val="450"/>
        </w:trPr>
        <w:tc>
          <w:tcPr>
            <w:tcW w:w="58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B55849" w:rsidRPr="007B23C6" w:rsidTr="00E052DB">
        <w:trPr>
          <w:trHeight w:val="37"/>
        </w:trPr>
        <w:tc>
          <w:tcPr>
            <w:tcW w:w="5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>ΓΕΝΙΚΟ ΣΥΝΟΛΟ</w:t>
            </w:r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>ΔΑΠΑΝΗΣ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7B23C6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€</w:t>
            </w:r>
          </w:p>
        </w:tc>
      </w:tr>
    </w:tbl>
    <w:p w:rsidR="00B55849" w:rsidRPr="007B23C6" w:rsidRDefault="00B55849" w:rsidP="00B55849">
      <w:pPr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>
        <w:rPr>
          <w:rFonts w:cs="Times New Roman"/>
          <w:b/>
          <w:bCs/>
          <w:color w:val="000000"/>
          <w:sz w:val="20"/>
          <w:szCs w:val="20"/>
          <w:lang w:eastAsia="el-GR"/>
        </w:rPr>
        <w:t>Η δαπάνη του γενικού συνόλου με το ΦΠΑ να αναγράφεται και ολογράφως</w:t>
      </w:r>
    </w:p>
    <w:p w:rsidR="00B55849" w:rsidRPr="007B23C6" w:rsidRDefault="00B55849" w:rsidP="00B55849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B55849" w:rsidRDefault="00B55849" w:rsidP="00B55849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B55849" w:rsidRDefault="00B55849" w:rsidP="00B55849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B55849" w:rsidRPr="007B23C6" w:rsidRDefault="00B55849" w:rsidP="00B55849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Πχ </w:t>
      </w:r>
      <w:r w:rsidRPr="007B23C6">
        <w:rPr>
          <w:rFonts w:ascii="Verdana" w:eastAsia="Calibri" w:hAnsi="Verdana" w:cs="Times New Roman"/>
          <w:b/>
          <w:sz w:val="20"/>
          <w:szCs w:val="20"/>
          <w:u w:val="single"/>
        </w:rPr>
        <w:t>Τμήμα 5</w:t>
      </w:r>
      <w:r w:rsidRPr="007B23C6">
        <w:rPr>
          <w:rFonts w:ascii="Verdana" w:eastAsia="Calibri" w:hAnsi="Verdana" w:cs="Times New Roman"/>
          <w:b/>
          <w:sz w:val="20"/>
          <w:szCs w:val="20"/>
        </w:rPr>
        <w:t xml:space="preserve"> : </w:t>
      </w:r>
    </w:p>
    <w:tbl>
      <w:tblPr>
        <w:tblW w:w="7654" w:type="dxa"/>
        <w:tblInd w:w="983" w:type="dxa"/>
        <w:tblLayout w:type="fixed"/>
        <w:tblLook w:val="04A0" w:firstRow="1" w:lastRow="0" w:firstColumn="1" w:lastColumn="0" w:noHBand="0" w:noVBand="1"/>
      </w:tblPr>
      <w:tblGrid>
        <w:gridCol w:w="567"/>
        <w:gridCol w:w="4654"/>
        <w:gridCol w:w="850"/>
        <w:gridCol w:w="1583"/>
      </w:tblGrid>
      <w:tr w:rsidR="00B55849" w:rsidRPr="007B23C6" w:rsidTr="00E052DB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>Α/Α</w:t>
            </w:r>
          </w:p>
        </w:tc>
        <w:tc>
          <w:tcPr>
            <w:tcW w:w="4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>ΠΕΡΙΓΡΑΦΗ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  <w:proofErr w:type="spellStart"/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>Ποσ</w:t>
            </w:r>
            <w:proofErr w:type="spellEnd"/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 xml:space="preserve"> (</w:t>
            </w:r>
            <w:proofErr w:type="spellStart"/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>τεμ</w:t>
            </w:r>
            <w:proofErr w:type="spellEnd"/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>)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>Κόστος Ετήσιο</w:t>
            </w:r>
          </w:p>
        </w:tc>
      </w:tr>
      <w:tr w:rsidR="00B55849" w:rsidRPr="007B23C6" w:rsidTr="00E052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Συνδρομή  με πλήρη υποστήριξη-συντήρηση του προγράμματος ACE ERP </w:t>
            </w:r>
            <w:proofErr w:type="spellStart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eCM</w:t>
            </w:r>
            <w:proofErr w:type="spellEnd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-Κατασκευή (12 χρήστες)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       € </w:t>
            </w:r>
          </w:p>
        </w:tc>
      </w:tr>
      <w:tr w:rsidR="00B55849" w:rsidRPr="007B23C6" w:rsidTr="00E052DB">
        <w:trPr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Συνδρομή  με πλήρη υποστήριξη-συντήρηση του προγράμματος ACE ERP </w:t>
            </w:r>
            <w:proofErr w:type="spellStart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eCM</w:t>
            </w:r>
            <w:proofErr w:type="spellEnd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-Μελέτη/Κοστολόγησης (12 χρήστες)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 € </w:t>
            </w:r>
          </w:p>
        </w:tc>
      </w:tr>
      <w:tr w:rsidR="00B55849" w:rsidRPr="007B23C6" w:rsidTr="00E052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Πλήρη υποστήριξη-συντήρηση του προγράμματος ACE ERP </w:t>
            </w:r>
            <w:proofErr w:type="spellStart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eCM</w:t>
            </w:r>
            <w:proofErr w:type="spellEnd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-Επιμετρήσεις (12 χρήστες)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€ </w:t>
            </w:r>
          </w:p>
        </w:tc>
      </w:tr>
      <w:tr w:rsidR="00B55849" w:rsidRPr="007B23C6" w:rsidTr="00E052DB">
        <w:trPr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Πλήρη υποστήριξη-συντήρηση του προγράμματος ACE ERP </w:t>
            </w:r>
            <w:proofErr w:type="spellStart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eCM</w:t>
            </w:r>
            <w:proofErr w:type="spellEnd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-ΣΑΥ ΦΑΥ (12 χρήστες)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€ </w:t>
            </w:r>
          </w:p>
        </w:tc>
      </w:tr>
      <w:tr w:rsidR="00B55849" w:rsidRPr="007B23C6" w:rsidTr="00E052DB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Πλήρη υποστήριξη-συντήρηση του προγράμματος   ACE ERP </w:t>
            </w:r>
            <w:proofErr w:type="spellStart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eCM</w:t>
            </w:r>
            <w:proofErr w:type="spellEnd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-Μετρήσεις από σχέδια (12 χρήστες)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€ </w:t>
            </w:r>
          </w:p>
        </w:tc>
      </w:tr>
      <w:tr w:rsidR="00B55849" w:rsidRPr="007B23C6" w:rsidTr="00E052DB">
        <w:trPr>
          <w:trHeight w:val="2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Πλήρη υποστήριξη-συντήρηση  του ACE ERP </w:t>
            </w:r>
            <w:proofErr w:type="spellStart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eCM</w:t>
            </w:r>
            <w:proofErr w:type="spellEnd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-Παρακολούθηση ΔΕ (12 χρήστες)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€ </w:t>
            </w:r>
          </w:p>
        </w:tc>
      </w:tr>
      <w:tr w:rsidR="00B55849" w:rsidRPr="007B23C6" w:rsidTr="00E052DB">
        <w:trPr>
          <w:trHeight w:val="191"/>
        </w:trPr>
        <w:tc>
          <w:tcPr>
            <w:tcW w:w="6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Συνολικό Κόστος Ετήσιας Συντήρησης χωρίς ΦΠΑ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€ </w:t>
            </w:r>
          </w:p>
        </w:tc>
      </w:tr>
      <w:tr w:rsidR="00B55849" w:rsidRPr="007B23C6" w:rsidTr="00E052DB">
        <w:trPr>
          <w:trHeight w:val="153"/>
        </w:trPr>
        <w:tc>
          <w:tcPr>
            <w:tcW w:w="6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Φ.Π.Α 2</w:t>
            </w: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%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  <w:tr w:rsidR="00B55849" w:rsidRPr="007B23C6" w:rsidTr="00E052DB">
        <w:trPr>
          <w:trHeight w:val="70"/>
        </w:trPr>
        <w:tc>
          <w:tcPr>
            <w:tcW w:w="6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ΓΕΝΙΚΟ ΣΥΝΟΛΟ ΔΑΠΑΝΗΣ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</w:tbl>
    <w:p w:rsidR="00B55849" w:rsidRPr="007B23C6" w:rsidRDefault="00B55849" w:rsidP="00B55849">
      <w:pPr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>
        <w:rPr>
          <w:rFonts w:cs="Times New Roman"/>
          <w:b/>
          <w:bCs/>
          <w:color w:val="000000"/>
          <w:sz w:val="20"/>
          <w:szCs w:val="20"/>
          <w:lang w:eastAsia="el-GR"/>
        </w:rPr>
        <w:t>Η δαπάνη του γενικού συνόλου με το ΦΠΑ να αναγράφεται και ολογράφως</w:t>
      </w:r>
    </w:p>
    <w:p w:rsidR="00B55849" w:rsidRPr="007B23C6" w:rsidRDefault="00B55849" w:rsidP="00B55849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B55849" w:rsidRPr="007B23C6" w:rsidRDefault="00B55849" w:rsidP="00B55849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Πχ </w:t>
      </w:r>
      <w:r w:rsidRPr="007B23C6">
        <w:rPr>
          <w:rFonts w:ascii="Verdana" w:eastAsia="Calibri" w:hAnsi="Verdana" w:cs="Times New Roman"/>
          <w:b/>
          <w:sz w:val="20"/>
          <w:szCs w:val="20"/>
          <w:u w:val="single"/>
        </w:rPr>
        <w:t>Τμήμα 6</w:t>
      </w:r>
      <w:r w:rsidRPr="007B23C6">
        <w:rPr>
          <w:rFonts w:ascii="Verdana" w:eastAsia="Calibri" w:hAnsi="Verdana" w:cs="Times New Roman"/>
          <w:b/>
          <w:sz w:val="20"/>
          <w:szCs w:val="20"/>
        </w:rPr>
        <w:t xml:space="preserve"> : </w:t>
      </w:r>
    </w:p>
    <w:tbl>
      <w:tblPr>
        <w:tblW w:w="7654" w:type="dxa"/>
        <w:tblInd w:w="983" w:type="dxa"/>
        <w:tblLook w:val="04A0" w:firstRow="1" w:lastRow="0" w:firstColumn="1" w:lastColumn="0" w:noHBand="0" w:noVBand="1"/>
      </w:tblPr>
      <w:tblGrid>
        <w:gridCol w:w="850"/>
        <w:gridCol w:w="5969"/>
        <w:gridCol w:w="927"/>
      </w:tblGrid>
      <w:tr w:rsidR="00B55849" w:rsidRPr="007B23C6" w:rsidTr="00E052DB">
        <w:trPr>
          <w:trHeight w:val="653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A/A</w:t>
            </w:r>
          </w:p>
        </w:tc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ΠΕΡΙΓΡΑΦΗ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Συνολικό κόστος  </w:t>
            </w:r>
          </w:p>
        </w:tc>
      </w:tr>
      <w:tr w:rsidR="00B55849" w:rsidRPr="007B23C6" w:rsidTr="00E052DB">
        <w:trPr>
          <w:trHeight w:val="26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849" w:rsidRPr="007B23C6" w:rsidRDefault="00B55849" w:rsidP="00E052D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:rsidR="00B55849" w:rsidRPr="007B23C6" w:rsidRDefault="00B55849" w:rsidP="00E052D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Σύμβαση υποστήριξης εφαρμογής </w:t>
            </w:r>
            <w:proofErr w:type="spellStart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web-services</w:t>
            </w:r>
            <w:proofErr w:type="spellEnd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Προσωπικού-Μισθοδοσίας της OTS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B55849" w:rsidRPr="007B23C6" w:rsidTr="00E052DB">
        <w:trPr>
          <w:trHeight w:val="253"/>
        </w:trPr>
        <w:tc>
          <w:tcPr>
            <w:tcW w:w="68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Συνολικό  Κόστος Συντήρησης χωρίς ΦΠΑ 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B55849" w:rsidRPr="007B23C6" w:rsidTr="00E052DB">
        <w:trPr>
          <w:trHeight w:val="450"/>
        </w:trPr>
        <w:tc>
          <w:tcPr>
            <w:tcW w:w="68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B55849" w:rsidRPr="007B23C6" w:rsidTr="00E052DB">
        <w:trPr>
          <w:trHeight w:val="253"/>
        </w:trPr>
        <w:tc>
          <w:tcPr>
            <w:tcW w:w="68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Φ.Π.Α. 24%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B55849" w:rsidRPr="007B23C6" w:rsidTr="00E052DB">
        <w:trPr>
          <w:trHeight w:val="450"/>
        </w:trPr>
        <w:tc>
          <w:tcPr>
            <w:tcW w:w="68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B55849" w:rsidRPr="007B23C6" w:rsidTr="00E052DB">
        <w:trPr>
          <w:trHeight w:val="266"/>
        </w:trPr>
        <w:tc>
          <w:tcPr>
            <w:tcW w:w="6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ΓΕΝΙΚΟ ΣΥΝΟΛΟ ΔΑΠΑΝΗΣ</w:t>
            </w: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</w:tbl>
    <w:p w:rsidR="00B55849" w:rsidRPr="007B23C6" w:rsidRDefault="00B55849" w:rsidP="00B55849">
      <w:pPr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B55849" w:rsidRPr="007B23C6" w:rsidRDefault="00B55849" w:rsidP="00B55849">
      <w:pPr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>
        <w:rPr>
          <w:rFonts w:cs="Times New Roman"/>
          <w:b/>
          <w:bCs/>
          <w:color w:val="000000"/>
          <w:sz w:val="20"/>
          <w:szCs w:val="20"/>
          <w:lang w:eastAsia="el-GR"/>
        </w:rPr>
        <w:t>Η δαπάνη του γενικού συνόλου με το ΦΠΑ να αναγράφεται και ολογράφως</w:t>
      </w:r>
    </w:p>
    <w:p w:rsidR="00B55849" w:rsidRPr="007B23C6" w:rsidRDefault="00B55849" w:rsidP="00B55849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B55849" w:rsidRDefault="00B55849" w:rsidP="00B55849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B55849" w:rsidRDefault="00B55849" w:rsidP="00B55849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B55849" w:rsidRDefault="00B55849" w:rsidP="00B55849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B55849" w:rsidRDefault="00B55849" w:rsidP="00B55849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B55849" w:rsidRDefault="00B55849" w:rsidP="00B55849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B55849" w:rsidRDefault="00B55849" w:rsidP="00B55849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B55849" w:rsidRDefault="00B55849" w:rsidP="00B55849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B55849" w:rsidRDefault="00B55849" w:rsidP="00B55849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B55849" w:rsidRDefault="00B55849" w:rsidP="00B55849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B55849" w:rsidRPr="007B23C6" w:rsidRDefault="00B55849" w:rsidP="00B55849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  <w:u w:val="single"/>
        </w:rPr>
        <w:lastRenderedPageBreak/>
        <w:t xml:space="preserve">Πχ </w:t>
      </w:r>
      <w:r w:rsidRPr="007B23C6">
        <w:rPr>
          <w:rFonts w:ascii="Verdana" w:eastAsia="Calibri" w:hAnsi="Verdana" w:cs="Times New Roman"/>
          <w:b/>
          <w:sz w:val="20"/>
          <w:szCs w:val="20"/>
          <w:u w:val="single"/>
        </w:rPr>
        <w:t>Τμήμα 7</w:t>
      </w:r>
      <w:r w:rsidRPr="007B23C6">
        <w:rPr>
          <w:rFonts w:ascii="Verdana" w:eastAsia="Calibri" w:hAnsi="Verdana" w:cs="Times New Roman"/>
          <w:b/>
          <w:sz w:val="20"/>
          <w:szCs w:val="20"/>
        </w:rPr>
        <w:t xml:space="preserve"> : </w:t>
      </w:r>
    </w:p>
    <w:tbl>
      <w:tblPr>
        <w:tblW w:w="7796" w:type="dxa"/>
        <w:tblInd w:w="983" w:type="dxa"/>
        <w:tblLook w:val="04A0" w:firstRow="1" w:lastRow="0" w:firstColumn="1" w:lastColumn="0" w:noHBand="0" w:noVBand="1"/>
      </w:tblPr>
      <w:tblGrid>
        <w:gridCol w:w="530"/>
        <w:gridCol w:w="6276"/>
        <w:gridCol w:w="990"/>
      </w:tblGrid>
      <w:tr w:rsidR="00B55849" w:rsidRPr="007B23C6" w:rsidTr="00E052DB">
        <w:trPr>
          <w:trHeight w:val="653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A/A</w:t>
            </w:r>
          </w:p>
        </w:tc>
        <w:tc>
          <w:tcPr>
            <w:tcW w:w="6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ΠΡΟΣΦΕΡΟΜΕΝΟ ΕΙΔΟΣ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Συνολικό κόστος  </w:t>
            </w:r>
          </w:p>
        </w:tc>
      </w:tr>
      <w:tr w:rsidR="00B55849" w:rsidRPr="007B23C6" w:rsidTr="00E052DB">
        <w:trPr>
          <w:trHeight w:val="266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849" w:rsidRPr="007B23C6" w:rsidRDefault="00B55849" w:rsidP="00E052DB">
            <w:pPr>
              <w:spacing w:after="0" w:line="240" w:lineRule="auto"/>
              <w:rPr>
                <w:rFonts w:ascii="Verdana" w:eastAsia="SimSun" w:hAnsi="Verdana" w:cs="Calibri"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Σύμβαση συντήρησης-υποστήριξης της εφαρμογής </w:t>
            </w:r>
            <w:proofErr w:type="spellStart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ArcGIS</w:t>
            </w:r>
            <w:proofErr w:type="spellEnd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Desktop</w:t>
            </w:r>
            <w:proofErr w:type="spellEnd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Basic</w:t>
            </w:r>
            <w:proofErr w:type="spellEnd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Concurrent</w:t>
            </w:r>
            <w:proofErr w:type="spellEnd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Use</w:t>
            </w:r>
            <w:proofErr w:type="spellEnd"/>
            <w:r w:rsidRPr="007B23C6">
              <w:rPr>
                <w:rFonts w:ascii="Verdana" w:eastAsia="SimSun" w:hAnsi="Verdana" w:cs="Calibri"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  </w:t>
            </w:r>
            <w:r>
              <w:rPr>
                <w:rFonts w:ascii="Verdana" w:eastAsia="SimSun" w:hAnsi="Verdana" w:cs="Calibri"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1 άδεια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B55849" w:rsidRPr="007B23C6" w:rsidTr="00E052DB">
        <w:trPr>
          <w:trHeight w:val="253"/>
        </w:trPr>
        <w:tc>
          <w:tcPr>
            <w:tcW w:w="68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Συνολικό  Κόστος Συντήρησης χωρίς ΦΠΑ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B55849" w:rsidRPr="007B23C6" w:rsidTr="00E052DB">
        <w:trPr>
          <w:trHeight w:val="450"/>
        </w:trPr>
        <w:tc>
          <w:tcPr>
            <w:tcW w:w="68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B55849" w:rsidRPr="007B23C6" w:rsidTr="00E052DB">
        <w:trPr>
          <w:trHeight w:val="253"/>
        </w:trPr>
        <w:tc>
          <w:tcPr>
            <w:tcW w:w="68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Φ.Π.Α. 24%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B55849" w:rsidRPr="007B23C6" w:rsidTr="00E052DB">
        <w:trPr>
          <w:trHeight w:val="450"/>
        </w:trPr>
        <w:tc>
          <w:tcPr>
            <w:tcW w:w="68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B55849" w:rsidRPr="007B23C6" w:rsidTr="00E052DB">
        <w:trPr>
          <w:trHeight w:val="266"/>
        </w:trPr>
        <w:tc>
          <w:tcPr>
            <w:tcW w:w="6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ΓΕΝΙΚΟ ΣΥΝΟΛΟ ΔΑΠΑΝΗΣ</w:t>
            </w: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</w:tbl>
    <w:p w:rsidR="00B55849" w:rsidRPr="007B23C6" w:rsidRDefault="00B55849" w:rsidP="00B55849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B55849" w:rsidRPr="007B23C6" w:rsidRDefault="00B55849" w:rsidP="00B55849">
      <w:pPr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324ACE">
        <w:rPr>
          <w:rFonts w:cs="Times New Roman"/>
          <w:b/>
          <w:bCs/>
          <w:color w:val="000000"/>
          <w:sz w:val="20"/>
          <w:szCs w:val="20"/>
          <w:lang w:eastAsia="el-GR"/>
        </w:rPr>
        <w:t>Η δαπάνη του γενικού συνόλου με το ΦΠΑ να αναγράφεται και ολογράφως</w:t>
      </w:r>
    </w:p>
    <w:p w:rsidR="00B55849" w:rsidRPr="007B23C6" w:rsidRDefault="00B55849" w:rsidP="00B55849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Πχ </w:t>
      </w:r>
      <w:r w:rsidRPr="007B23C6">
        <w:rPr>
          <w:rFonts w:ascii="Verdana" w:eastAsia="Calibri" w:hAnsi="Verdana" w:cs="Times New Roman"/>
          <w:b/>
          <w:sz w:val="20"/>
          <w:szCs w:val="20"/>
          <w:u w:val="single"/>
        </w:rPr>
        <w:t>Τμήμα 8</w:t>
      </w:r>
      <w:r w:rsidRPr="007B23C6">
        <w:rPr>
          <w:rFonts w:ascii="Verdana" w:eastAsia="Calibri" w:hAnsi="Verdana" w:cs="Times New Roman"/>
          <w:b/>
          <w:sz w:val="20"/>
          <w:szCs w:val="20"/>
        </w:rPr>
        <w:t xml:space="preserve"> : </w:t>
      </w:r>
    </w:p>
    <w:tbl>
      <w:tblPr>
        <w:tblW w:w="7806" w:type="dxa"/>
        <w:tblInd w:w="983" w:type="dxa"/>
        <w:tblLook w:val="04A0" w:firstRow="1" w:lastRow="0" w:firstColumn="1" w:lastColumn="0" w:noHBand="0" w:noVBand="1"/>
      </w:tblPr>
      <w:tblGrid>
        <w:gridCol w:w="530"/>
        <w:gridCol w:w="5619"/>
        <w:gridCol w:w="540"/>
        <w:gridCol w:w="1117"/>
      </w:tblGrid>
      <w:tr w:rsidR="00B55849" w:rsidRPr="007B23C6" w:rsidTr="00E052DB">
        <w:trPr>
          <w:trHeight w:val="367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A/A</w:t>
            </w:r>
          </w:p>
        </w:tc>
        <w:tc>
          <w:tcPr>
            <w:tcW w:w="5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ΠΡΟΣΦΕΡΟΜΕΝΟ ΕΙΔΟΣ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ΤΕΜ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Συνολικό κόστος  </w:t>
            </w:r>
          </w:p>
        </w:tc>
      </w:tr>
      <w:tr w:rsidR="00B55849" w:rsidRPr="007B23C6" w:rsidTr="00E052DB">
        <w:trPr>
          <w:trHeight w:val="45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5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B55849" w:rsidRPr="007B23C6" w:rsidTr="00E052DB">
        <w:trPr>
          <w:trHeight w:val="266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849" w:rsidRPr="007B23C6" w:rsidRDefault="00B55849" w:rsidP="00E052DB">
            <w:pPr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  <w:p w:rsidR="00B55849" w:rsidRPr="007B23C6" w:rsidRDefault="00B55849" w:rsidP="00E052DB">
            <w:pPr>
              <w:spacing w:after="0" w:line="240" w:lineRule="auto"/>
              <w:rPr>
                <w:rFonts w:ascii="Verdana" w:eastAsia="SimSun" w:hAnsi="Verdana" w:cs="Calibri"/>
                <w:bCs/>
                <w:i/>
                <w:iCs/>
                <w:snapToGrid w:val="0"/>
                <w:color w:val="000000"/>
                <w:sz w:val="16"/>
                <w:szCs w:val="16"/>
                <w:lang w:eastAsia="zh-CN"/>
              </w:rPr>
            </w:pP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Σύμβαση  υποστήριξης-συντήρησης λογισμικού μηχανήματος προτεραιότητας e-</w:t>
            </w:r>
            <w:proofErr w:type="spellStart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visiotec</w:t>
            </w:r>
            <w:proofErr w:type="spellEnd"/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, από 1/7/2020</w:t>
            </w:r>
            <w:r w:rsidRPr="007B23C6">
              <w:rPr>
                <w:rFonts w:ascii="Verdana" w:eastAsia="SimSun" w:hAnsi="Verdana" w:cs="Calibri"/>
                <w:bCs/>
                <w:i/>
                <w:iCs/>
                <w:snapToGrid w:val="0"/>
                <w:color w:val="000000"/>
                <w:sz w:val="16"/>
                <w:szCs w:val="16"/>
                <w:highlight w:val="yellow"/>
                <w:lang w:eastAsia="zh-CN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B55849" w:rsidRPr="007B23C6" w:rsidTr="00E052DB">
        <w:trPr>
          <w:trHeight w:val="253"/>
        </w:trPr>
        <w:tc>
          <w:tcPr>
            <w:tcW w:w="66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Συνολικό  Κόστος Συντήρησης χωρίς ΦΠΑ 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B55849" w:rsidRPr="007B23C6" w:rsidTr="00E052DB">
        <w:trPr>
          <w:trHeight w:val="450"/>
        </w:trPr>
        <w:tc>
          <w:tcPr>
            <w:tcW w:w="66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B55849" w:rsidRPr="007B23C6" w:rsidTr="00E052DB">
        <w:trPr>
          <w:trHeight w:val="253"/>
        </w:trPr>
        <w:tc>
          <w:tcPr>
            <w:tcW w:w="6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Φ.Π.Α. 2</w:t>
            </w: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  <w:t>4</w:t>
            </w: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%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noWrap/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B55849" w:rsidRPr="007B23C6" w:rsidTr="00E052DB">
        <w:trPr>
          <w:trHeight w:val="450"/>
        </w:trPr>
        <w:tc>
          <w:tcPr>
            <w:tcW w:w="6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B55849" w:rsidRPr="007B23C6" w:rsidTr="00E052DB">
        <w:trPr>
          <w:trHeight w:val="266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ΓΕΝΙΚΟ ΣΥΝΟΛΟ ΔΑΠΑΝΗΣ</w:t>
            </w: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</w:tbl>
    <w:p w:rsidR="00B55849" w:rsidRPr="007B23C6" w:rsidRDefault="00B55849" w:rsidP="00B55849">
      <w:pPr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>
        <w:rPr>
          <w:rFonts w:cs="Times New Roman"/>
          <w:b/>
          <w:bCs/>
          <w:color w:val="000000"/>
          <w:sz w:val="20"/>
          <w:szCs w:val="20"/>
          <w:lang w:eastAsia="el-GR"/>
        </w:rPr>
        <w:t>Η δαπάνη του γενικού συνόλου με το ΦΠΑ να αναγράφεται και ολογράφως</w:t>
      </w:r>
    </w:p>
    <w:p w:rsidR="00B55849" w:rsidRPr="007B23C6" w:rsidRDefault="00B55849" w:rsidP="00B55849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Πχ </w:t>
      </w:r>
      <w:r w:rsidRPr="007B23C6">
        <w:rPr>
          <w:rFonts w:ascii="Verdana" w:eastAsia="Calibri" w:hAnsi="Verdana" w:cs="Times New Roman"/>
          <w:b/>
          <w:sz w:val="20"/>
          <w:szCs w:val="20"/>
          <w:u w:val="single"/>
        </w:rPr>
        <w:t>Τμήμα 9 :</w:t>
      </w:r>
    </w:p>
    <w:tbl>
      <w:tblPr>
        <w:tblW w:w="7654" w:type="dxa"/>
        <w:tblInd w:w="983" w:type="dxa"/>
        <w:tblLook w:val="04A0" w:firstRow="1" w:lastRow="0" w:firstColumn="1" w:lastColumn="0" w:noHBand="0" w:noVBand="1"/>
      </w:tblPr>
      <w:tblGrid>
        <w:gridCol w:w="530"/>
        <w:gridCol w:w="5423"/>
        <w:gridCol w:w="540"/>
        <w:gridCol w:w="1161"/>
      </w:tblGrid>
      <w:tr w:rsidR="00B55849" w:rsidRPr="007B23C6" w:rsidTr="00E052DB">
        <w:trPr>
          <w:trHeight w:val="367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A/A</w:t>
            </w:r>
          </w:p>
        </w:tc>
        <w:tc>
          <w:tcPr>
            <w:tcW w:w="5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ΠΡΟΣΦΕΡΟΜΕΝΟ ΕΙΔΟΣ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ΤΕΜ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Συνολικό κόστος  </w:t>
            </w:r>
          </w:p>
        </w:tc>
      </w:tr>
      <w:tr w:rsidR="00B55849" w:rsidRPr="007B23C6" w:rsidTr="00E052DB">
        <w:trPr>
          <w:trHeight w:val="45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5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B55849" w:rsidRPr="007B23C6" w:rsidTr="00E052DB">
        <w:trPr>
          <w:trHeight w:val="266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849" w:rsidRPr="007B23C6" w:rsidRDefault="00B55849" w:rsidP="00E052DB">
            <w:pPr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  <w:p w:rsidR="00B55849" w:rsidRPr="007B23C6" w:rsidRDefault="00B55849" w:rsidP="00E052DB">
            <w:pPr>
              <w:spacing w:after="0" w:line="240" w:lineRule="auto"/>
              <w:rPr>
                <w:rFonts w:ascii="Verdana" w:eastAsia="SimSun" w:hAnsi="Verdana" w:cs="Calibri"/>
                <w:bCs/>
                <w:i/>
                <w:iCs/>
                <w:snapToGrid w:val="0"/>
                <w:color w:val="000000"/>
                <w:sz w:val="16"/>
                <w:szCs w:val="16"/>
                <w:lang w:eastAsia="zh-CN"/>
              </w:rPr>
            </w:pP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Σύμβαση  υποστήριξης-συντήρησης ιστοσελίδας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B55849" w:rsidRPr="007B23C6" w:rsidTr="00E052DB">
        <w:trPr>
          <w:trHeight w:val="253"/>
        </w:trPr>
        <w:tc>
          <w:tcPr>
            <w:tcW w:w="64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Συνολικό  Κόστος Συντήρησης χωρίς ΦΠΑ 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B55849" w:rsidRPr="007B23C6" w:rsidTr="00E052DB">
        <w:trPr>
          <w:trHeight w:val="450"/>
        </w:trPr>
        <w:tc>
          <w:tcPr>
            <w:tcW w:w="64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B55849" w:rsidRPr="007B23C6" w:rsidTr="00E052DB">
        <w:trPr>
          <w:trHeight w:val="253"/>
        </w:trPr>
        <w:tc>
          <w:tcPr>
            <w:tcW w:w="64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Φ.Π.Α. 2</w:t>
            </w: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  <w:t>4</w:t>
            </w: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%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B55849" w:rsidRPr="007B23C6" w:rsidTr="00E052DB">
        <w:trPr>
          <w:trHeight w:val="450"/>
        </w:trPr>
        <w:tc>
          <w:tcPr>
            <w:tcW w:w="64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B55849" w:rsidRPr="007B23C6" w:rsidTr="00E052DB">
        <w:trPr>
          <w:trHeight w:val="266"/>
        </w:trPr>
        <w:tc>
          <w:tcPr>
            <w:tcW w:w="64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ΓΕΝΙΚΟ ΣΥΝΟΛΟ ΔΑΠΑΝΗΣ</w:t>
            </w: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B55849" w:rsidRPr="007B23C6" w:rsidRDefault="00B55849" w:rsidP="00E052DB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</w:tbl>
    <w:p w:rsidR="00B55849" w:rsidRPr="007B23C6" w:rsidRDefault="00B55849" w:rsidP="00B55849">
      <w:pPr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>
        <w:rPr>
          <w:rFonts w:cs="Times New Roman"/>
          <w:b/>
          <w:bCs/>
          <w:color w:val="000000"/>
          <w:sz w:val="20"/>
          <w:szCs w:val="20"/>
          <w:lang w:eastAsia="el-GR"/>
        </w:rPr>
        <w:t>Η δαπάνη του γενικού συνόλου με το ΦΠΑ να αναγράφεται και ολογράφως</w:t>
      </w:r>
    </w:p>
    <w:p w:rsidR="00B55849" w:rsidRPr="007B23C6" w:rsidRDefault="00B55849" w:rsidP="00B55849">
      <w:pPr>
        <w:rPr>
          <w:rFonts w:ascii="Verdana" w:eastAsia="Calibri" w:hAnsi="Verdana" w:cs="Times New Roman"/>
          <w:b/>
          <w:bCs/>
          <w:sz w:val="20"/>
          <w:szCs w:val="20"/>
        </w:rPr>
      </w:pPr>
      <w:r>
        <w:rPr>
          <w:rFonts w:ascii="Verdana" w:eastAsia="Calibri" w:hAnsi="Verdana" w:cs="Times New Roman"/>
          <w:b/>
          <w:bCs/>
          <w:sz w:val="20"/>
          <w:szCs w:val="20"/>
        </w:rPr>
        <w:t>Ημερομηνία</w:t>
      </w:r>
      <w:r w:rsidRPr="007B23C6">
        <w:rPr>
          <w:rFonts w:ascii="Verdana" w:eastAsia="Calibri" w:hAnsi="Verdana" w:cs="Times New Roman"/>
          <w:b/>
          <w:bCs/>
          <w:sz w:val="20"/>
          <w:szCs w:val="20"/>
        </w:rPr>
        <w:t>, ____ / ____ / 201</w:t>
      </w:r>
      <w:r>
        <w:rPr>
          <w:rFonts w:ascii="Verdana" w:eastAsia="Calibri" w:hAnsi="Verdana" w:cs="Times New Roman"/>
          <w:b/>
          <w:bCs/>
          <w:sz w:val="20"/>
          <w:szCs w:val="20"/>
        </w:rPr>
        <w:t>9</w:t>
      </w:r>
    </w:p>
    <w:p w:rsidR="00B55849" w:rsidRPr="007B23C6" w:rsidRDefault="00B55849" w:rsidP="00B55849">
      <w:pPr>
        <w:rPr>
          <w:rFonts w:ascii="Verdana" w:eastAsia="Calibri" w:hAnsi="Verdana" w:cs="Times New Roman"/>
          <w:b/>
          <w:bCs/>
          <w:sz w:val="20"/>
          <w:szCs w:val="20"/>
        </w:rPr>
      </w:pPr>
      <w:r w:rsidRPr="007B23C6">
        <w:rPr>
          <w:rFonts w:ascii="Verdana" w:eastAsia="Calibri" w:hAnsi="Verdana" w:cs="Times New Roman"/>
          <w:b/>
          <w:bCs/>
          <w:sz w:val="20"/>
          <w:szCs w:val="20"/>
        </w:rPr>
        <w:t>Ο/Η ΠΡΟΣΦΕΡ_____</w:t>
      </w:r>
    </w:p>
    <w:p w:rsidR="00B55849" w:rsidRPr="007B23C6" w:rsidRDefault="00B55849" w:rsidP="00B55849">
      <w:pPr>
        <w:rPr>
          <w:rFonts w:ascii="Verdana" w:eastAsia="Calibri" w:hAnsi="Verdana" w:cs="Times New Roman"/>
          <w:sz w:val="20"/>
          <w:szCs w:val="20"/>
        </w:rPr>
      </w:pPr>
      <w:r w:rsidRPr="007B23C6">
        <w:rPr>
          <w:rFonts w:ascii="Verdana" w:eastAsia="Calibri" w:hAnsi="Verdana" w:cs="Times New Roman"/>
          <w:b/>
          <w:bCs/>
          <w:sz w:val="20"/>
          <w:szCs w:val="20"/>
        </w:rPr>
        <w:t>(υπογραφή – σφραγίδα)</w:t>
      </w:r>
    </w:p>
    <w:p w:rsidR="007B1E0E" w:rsidRDefault="007B1E0E"/>
    <w:sectPr w:rsidR="007B1E0E" w:rsidSect="00B558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49"/>
    <w:rsid w:val="00641E4E"/>
    <w:rsid w:val="007B1E0E"/>
    <w:rsid w:val="00B5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64E8"/>
  <w15:chartTrackingRefBased/>
  <w15:docId w15:val="{D1ED45B0-84BC-4DF0-B5E7-7CBB2F8C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Καμπούρης</dc:creator>
  <cp:keywords/>
  <dc:description/>
  <cp:lastModifiedBy>Νικόλαος Καμπούρης</cp:lastModifiedBy>
  <cp:revision>2</cp:revision>
  <dcterms:created xsi:type="dcterms:W3CDTF">2019-09-16T10:55:00Z</dcterms:created>
  <dcterms:modified xsi:type="dcterms:W3CDTF">2019-09-16T11:08:00Z</dcterms:modified>
</cp:coreProperties>
</file>