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A5" w:rsidRPr="004C5BA5" w:rsidRDefault="004C5BA5" w:rsidP="004C5BA5">
      <w:pPr>
        <w:keepNext/>
        <w:pBdr>
          <w:top w:val="none" w:sz="0" w:space="0" w:color="000000"/>
          <w:left w:val="none" w:sz="0" w:space="0" w:color="000000"/>
          <w:bottom w:val="single" w:sz="12" w:space="1" w:color="000080"/>
          <w:right w:val="none" w:sz="0" w:space="0" w:color="000000"/>
        </w:pBdr>
        <w:tabs>
          <w:tab w:val="left" w:pos="567"/>
        </w:tabs>
        <w:suppressAutoHyphens/>
        <w:spacing w:before="240" w:after="80" w:line="240" w:lineRule="auto"/>
        <w:ind w:left="567" w:hanging="567"/>
        <w:jc w:val="both"/>
        <w:outlineLvl w:val="1"/>
        <w:rPr>
          <w:rFonts w:ascii="Arial" w:eastAsia="Times New Roman" w:hAnsi="Arial" w:cs="Arial"/>
          <w:b/>
          <w:color w:val="002060"/>
          <w:sz w:val="24"/>
          <w:lang w:eastAsia="zh-CN"/>
        </w:rPr>
      </w:pPr>
      <w:bookmarkStart w:id="0" w:name="_Toc517170957"/>
      <w:bookmarkStart w:id="1" w:name="_Toc34220839"/>
      <w:r w:rsidRPr="004C5BA5">
        <w:rPr>
          <w:rFonts w:ascii="Arial" w:eastAsia="Times New Roman" w:hAnsi="Arial" w:cs="Arial"/>
          <w:b/>
          <w:color w:val="002060"/>
          <w:sz w:val="24"/>
          <w:lang w:eastAsia="zh-CN"/>
        </w:rPr>
        <w:t>ΠΑΡΑΡΤΗΜΑ ΙΙ – ΤΕΥΔ (Προσαρμοσμένο από την Αναθέτουσα Αρχή)</w:t>
      </w:r>
      <w:bookmarkEnd w:id="0"/>
      <w:bookmarkEnd w:id="1"/>
    </w:p>
    <w:p w:rsidR="004C5BA5" w:rsidRPr="004C5BA5" w:rsidRDefault="004C5BA5" w:rsidP="004C5BA5">
      <w:pPr>
        <w:widowControl w:val="0"/>
        <w:suppressAutoHyphens/>
        <w:spacing w:after="60" w:line="240" w:lineRule="auto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ΤΥΠΟΠΟΙΗΜΕΝΟ ΕΝΤΥΠΟ ΥΠΕΥΘΥΝΗΣ ΔΗΛΩΣΗΣ (TEΥΔ)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[άρθρου 79 παρ. 4 ν. 4412/2016 (Α 147)]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 για διαδικασίες σύναψης δημόσιας σύμβασης κάτω των ορίων των οδηγιών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t>Μέρος Ι: Πληροφορίες σχετικά με την αναθέτουσα αρχή/αναθέτοντα φορέα</w:t>
      </w: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  <w:vertAlign w:val="superscript"/>
        </w:rPr>
        <w:t>1</w:t>
      </w: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t xml:space="preserve">  και τη διαδικασία ανάθεσης</w:t>
      </w:r>
    </w:p>
    <w:p w:rsidR="004C5BA5" w:rsidRPr="004C5BA5" w:rsidRDefault="004C5BA5" w:rsidP="004C5BA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3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87"/>
      </w:tblGrid>
      <w:tr w:rsidR="004C5BA5" w:rsidRPr="004C5BA5" w:rsidTr="00B3146B">
        <w:tc>
          <w:tcPr>
            <w:tcW w:w="8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Ονομασία: ΔΗΜΟΣ ΔΡΑΜΑΣ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Κωδικός  Αναθέτουσας Αρχής / Αναθέτοντα Φορέα ΚΗΜΔΗΣ : 6081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Ταχ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. Κωδικός: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ΒΕΡΜΙΟΥ 2 &amp; 1ΗΣ ΙΟΥΛΙΟΥ ΤΚ 66133 ΔΡΑΜΑ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Αρμόδιος για πληροφορίες: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ΙΩΑΝΝΗΣ ΛΑΖΑΡΙΔΗΣ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Τηλέφωνο: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2521027415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</w:t>
            </w: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Ηλ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. ταχυδρομείο: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ilaza</w:t>
            </w:r>
            <w:proofErr w:type="spellEnd"/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@</w:t>
            </w:r>
            <w:proofErr w:type="spellStart"/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dimosdramas</w:t>
            </w:r>
            <w:proofErr w:type="spellEnd"/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.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gr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Διεύθυνση στο Διαδίκτυο (διεύθυνση δικτυακού τόπου): </w:t>
            </w:r>
            <w:hyperlink r:id="rId6" w:history="1">
              <w:r w:rsidRPr="004C5BA5">
                <w:rPr>
                  <w:rFonts w:ascii="Verdana" w:eastAsia="Calibri" w:hAnsi="Verdana" w:cs="Times New Roman"/>
                  <w:b/>
                  <w:bCs/>
                  <w:sz w:val="20"/>
                  <w:szCs w:val="20"/>
                </w:rPr>
                <w:t>http://dimos-dramas.gr/</w:t>
              </w:r>
            </w:hyperlink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5BA5" w:rsidRPr="004C5BA5" w:rsidTr="00B3146B">
        <w:tc>
          <w:tcPr>
            <w:tcW w:w="89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CPV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):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“</w:t>
            </w:r>
            <w:r w:rsidRPr="004C5BA5">
              <w:rPr>
                <w:rFonts w:ascii="Calibri" w:eastAsia="Times New Roman" w:hAnsi="Calibri" w:cs="Calibri"/>
                <w:szCs w:val="24"/>
                <w:lang w:eastAsia="zh-CN"/>
              </w:rPr>
              <w:t xml:space="preserve">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Συντήρηση – επισκευή αθλητικών εγκαταστάσεων” –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CPV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:</w:t>
            </w:r>
            <w:r w:rsidRPr="004C5BA5">
              <w:rPr>
                <w:rFonts w:ascii="Calibri" w:eastAsia="Times New Roman" w:hAnsi="Calibri" w:cs="Calibri"/>
                <w:szCs w:val="24"/>
                <w:lang w:eastAsia="zh-CN"/>
              </w:rPr>
              <w:t xml:space="preserve">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45212290-5 (Επισκευή και συντήρηση αθλητικών εγκαταστάσεων)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Κωδικός στο ΚΗΜΔΗΣ: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20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  <w:lang w:val="en-US"/>
              </w:rPr>
              <w:t>REQ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006354617 (Πρωτογενές αίτημα)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ΠΑΡΟΧΗ ΓΕΝΙΚΩΝ ΥΠΗΡΕΣΙΩΝ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εάν υπάρχει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): </w:t>
            </w:r>
          </w:p>
        </w:tc>
      </w:tr>
    </w:tbl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hd w:val="clear" w:color="auto" w:fill="B2B2B2"/>
        <w:spacing w:after="160" w:line="259" w:lineRule="auto"/>
        <w:rPr>
          <w:rFonts w:ascii="Verdana" w:eastAsia="Calibri" w:hAnsi="Verdana" w:cs="Times New Roman"/>
          <w:b/>
          <w:bCs/>
          <w:sz w:val="20"/>
          <w:szCs w:val="20"/>
          <w:u w:val="single"/>
        </w:rPr>
      </w:pPr>
      <w:r w:rsidRPr="004C5BA5">
        <w:rPr>
          <w:rFonts w:ascii="Verdana" w:eastAsia="Calibri" w:hAnsi="Verdana" w:cs="Times New Roman"/>
          <w:sz w:val="20"/>
          <w:szCs w:val="20"/>
        </w:rPr>
        <w:t>ΟΛΕΣ ΟΙ ΥΠΟΛΟΙΠΕΣ ΠΛΗΡΟΦΟΡΙΕΣ ΣΕ ΚΑΘΕ ΕΝΟΤΗΤΑ ΤΟΥ ΤΕΥΔ ΘΑ ΠΡΕΠΕΙ ΝΑ ΣΥΜΠΛΗΡΩΘΟΥΝ ΑΠΟ ΤΟΝ ΟΙΚΟΝΟΜΙΚΟ ΦΟΡΕΑ</w:t>
      </w:r>
    </w:p>
    <w:p w:rsidR="004C5BA5" w:rsidRPr="004C5BA5" w:rsidRDefault="004C5BA5" w:rsidP="004C5BA5">
      <w:pPr>
        <w:pageBreakBefore/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lastRenderedPageBreak/>
        <w:t>Μέρος II: Πληροφορίες σχετικά με τον οικονομικό φορέα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before="120"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Πλήρης Επωνυμία: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   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Αριθμός φορολογικού μητρώου (ΑΦΜ):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   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hd w:val="clear" w:color="auto" w:fill="FFFFFF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Αρμόδιος ή αρμόδιοι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 xml:space="preserve">2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Τηλέφωνο: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Ηλ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. ταχυδρομείο: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Διεύθυνση στο Διαδίκτυο (διεύθυνση δικτυακού τόπου) (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εάν υπάρχει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Ο οικονομικός φορέας είναι πολύ μικρή, μικρή ή μεσαία επιχείρηση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3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4C5BA5" w:rsidRPr="004C5BA5" w:rsidTr="00B3146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 xml:space="preserve">Μόνο σε περίπτωση προμήθειας </w:t>
            </w:r>
            <w:proofErr w:type="spellStart"/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κατ</w:t>
            </w:r>
            <w:r w:rsidRPr="004C5BA5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᾽</w:t>
            </w:r>
            <w:proofErr w:type="spellEnd"/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 xml:space="preserve"> αποκλειστικότητα, του άρθρου 20: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ο οικονομικός φορέας είναι προστατευόμενο εργαστήριο, «κοινωνική επιχείρηση»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4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ή προβλέπει την εκτέλεση συμβάσεων στο πλαίσιο προγραμμάτων προστατευόμενης απασχόλησης;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Εάν ναι,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ποιο είναι το αντίστοιχο ποσοστό των εργαζομένων με αναπηρία ή </w:t>
            </w: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μειονεκτούντων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εργαζομένων;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Εφόσον απαιτείται, προσδιορίστε σε ποια κατηγορία ή κατηγορίες εργαζομένων με αναπηρία ή </w:t>
            </w: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μειονεκτούντων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εργαζομένων ανήκουν οι απασχολούμενοι.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[...............]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[…...............]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[….]</w:t>
            </w:r>
          </w:p>
        </w:tc>
      </w:tr>
      <w:tr w:rsidR="004C5BA5" w:rsidRPr="004C5BA5" w:rsidTr="00B3146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συστήματος (</w:t>
            </w: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προ)επιλογής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);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[] Ναι [] Όχι [] Άνευ αντικειμένου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Εάν το πιστοποιητικό εγγραφής ή η πιστοποίηση διατίθεται ηλεκτρονικά, αναφέρετε: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5.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δ) Η εγγραφή ή η πιστοποίηση καλύπτει όλα τα απαιτούμενα κριτήρια επιλογής;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όχι: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ΜΟΝΟ εφόσον αυτό απαιτείται στη σχετική διακήρυξη ή στα έγγραφα της σύμβασης: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ε) Ο οικονομικός φορέας θα είναι σε θέση να προσκομίσει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βεβαίωση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 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δ) 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ε) 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[……][……][……][……]</w:t>
            </w:r>
          </w:p>
        </w:tc>
      </w:tr>
      <w:tr w:rsidR="004C5BA5" w:rsidRPr="004C5BA5" w:rsidTr="00B3146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before="120" w:after="160" w:line="259" w:lineRule="auto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lastRenderedPageBreak/>
              <w:t>Τρόπος συμμετοχής: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6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</w:tc>
      </w:tr>
      <w:tr w:rsidR="004C5BA5" w:rsidRPr="004C5BA5" w:rsidTr="00B3146B">
        <w:tc>
          <w:tcPr>
            <w:tcW w:w="9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 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Τμήματα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   ]</w:t>
            </w:r>
          </w:p>
        </w:tc>
      </w:tr>
    </w:tbl>
    <w:p w:rsidR="004C5BA5" w:rsidRPr="004C5BA5" w:rsidRDefault="004C5BA5" w:rsidP="004C5BA5">
      <w:pPr>
        <w:pageBreakBefore/>
        <w:spacing w:after="160" w:line="259" w:lineRule="auto"/>
        <w:jc w:val="center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Β: Πληροφορίες σχετικά με τους νόμιμους εκπροσώπους του οικονομικού φορέα</w:t>
      </w:r>
    </w:p>
    <w:p w:rsidR="004C5BA5" w:rsidRPr="004C5BA5" w:rsidRDefault="004C5BA5" w:rsidP="004C5BA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spacing w:after="160" w:line="259" w:lineRule="auto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Ονοματεπώνυμο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Ταχυδρομική διεύθυνση: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Τηλέφωνο: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Ηλ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. ταχυδρομείο: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</w:tbl>
    <w:p w:rsidR="004C5BA5" w:rsidRPr="004C5BA5" w:rsidRDefault="004C5BA5" w:rsidP="004C5BA5">
      <w:pPr>
        <w:keepNext/>
        <w:widowControl w:val="0"/>
        <w:suppressAutoHyphens/>
        <w:spacing w:before="120" w:after="360" w:line="240" w:lineRule="auto"/>
        <w:ind w:left="850"/>
        <w:jc w:val="center"/>
        <w:rPr>
          <w:rFonts w:ascii="Verdana" w:eastAsia="SimSun" w:hAnsi="Verdana" w:cs="Mangal"/>
          <w:b/>
          <w:smallCaps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pageBreakBefore/>
        <w:spacing w:after="160" w:line="259" w:lineRule="auto"/>
        <w:ind w:left="850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Γ: Πληροφορίες σχετικά με τη στήριξη στις ικανότητες άλλων ΦΟΡΕΩΝ</w:t>
      </w:r>
      <w:r w:rsidRPr="004C5BA5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t>7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[]Ναι []Όχι</w:t>
            </w:r>
          </w:p>
        </w:tc>
      </w:tr>
    </w:tbl>
    <w:p w:rsidR="004C5BA5" w:rsidRPr="004C5BA5" w:rsidRDefault="004C5BA5" w:rsidP="004C5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i/>
          <w:sz w:val="20"/>
          <w:szCs w:val="20"/>
        </w:rPr>
        <w:t>Εάν ναι</w:t>
      </w: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4C5BA5" w:rsidRPr="004C5BA5" w:rsidRDefault="004C5BA5" w:rsidP="004C5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4C5BA5" w:rsidRPr="004C5BA5" w:rsidRDefault="004C5BA5" w:rsidP="004C5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4C5BA5" w:rsidRPr="004C5BA5" w:rsidRDefault="004C5BA5" w:rsidP="004C5BA5">
      <w:pPr>
        <w:pageBreakBefore/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lastRenderedPageBreak/>
        <w:t>Μέρος III: Λόγοι αποκλεισμού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Α: Λόγοι αποκλεισμού που σχετίζονται με ποινικές καταδίκες</w:t>
      </w:r>
      <w:r w:rsidRPr="004C5BA5">
        <w:rPr>
          <w:rFonts w:ascii="Verdana" w:eastAsia="Calibri" w:hAnsi="Verdana" w:cs="Times New Roman"/>
          <w:b/>
          <w:bCs/>
          <w:sz w:val="20"/>
          <w:szCs w:val="20"/>
          <w:vertAlign w:val="superscript"/>
        </w:rPr>
        <w:t>8</w:t>
      </w:r>
    </w:p>
    <w:p w:rsidR="004C5BA5" w:rsidRPr="004C5BA5" w:rsidRDefault="004C5BA5" w:rsidP="004C5BA5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sz w:val="20"/>
          <w:szCs w:val="20"/>
        </w:rPr>
        <w:t>Στο άρθρο 73 παρ. 1 ορίζονται οι ακόλουθοι λόγοι αποκλεισμού: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5BA5">
        <w:rPr>
          <w:rFonts w:ascii="Verdana" w:eastAsia="Calibri" w:hAnsi="Verdana" w:cs="Times New Roman"/>
          <w:sz w:val="20"/>
          <w:szCs w:val="20"/>
        </w:rPr>
        <w:t xml:space="preserve">συμμετοχή σε </w:t>
      </w:r>
      <w:r w:rsidRPr="004C5BA5">
        <w:rPr>
          <w:rFonts w:ascii="Verdana" w:eastAsia="Calibri" w:hAnsi="Verdana" w:cs="Times New Roman"/>
          <w:b/>
          <w:sz w:val="20"/>
          <w:szCs w:val="20"/>
        </w:rPr>
        <w:t>εγκληματική οργάνωση</w:t>
      </w: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9</w:t>
      </w:r>
      <w:r w:rsidRPr="004C5BA5">
        <w:rPr>
          <w:rFonts w:ascii="Verdana" w:eastAsia="Calibri" w:hAnsi="Verdana" w:cs="Times New Roman"/>
          <w:sz w:val="20"/>
          <w:szCs w:val="20"/>
        </w:rPr>
        <w:t>·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5BA5">
        <w:rPr>
          <w:rFonts w:ascii="Verdana" w:eastAsia="Calibri" w:hAnsi="Verdana" w:cs="Times New Roman"/>
          <w:b/>
          <w:sz w:val="20"/>
          <w:szCs w:val="20"/>
        </w:rPr>
        <w:t>δωροδοκία</w:t>
      </w: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10,11</w:t>
      </w:r>
      <w:r w:rsidRPr="004C5BA5">
        <w:rPr>
          <w:rFonts w:ascii="Verdana" w:eastAsia="Calibri" w:hAnsi="Verdana" w:cs="Times New Roman"/>
          <w:sz w:val="20"/>
          <w:szCs w:val="20"/>
        </w:rPr>
        <w:t>·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5BA5">
        <w:rPr>
          <w:rFonts w:ascii="Verdana" w:eastAsia="Calibri" w:hAnsi="Verdana" w:cs="Times New Roman"/>
          <w:b/>
          <w:sz w:val="20"/>
          <w:szCs w:val="20"/>
        </w:rPr>
        <w:t>απάτη</w:t>
      </w: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12</w:t>
      </w:r>
      <w:r w:rsidRPr="004C5BA5">
        <w:rPr>
          <w:rFonts w:ascii="Verdana" w:eastAsia="Calibri" w:hAnsi="Verdana" w:cs="Times New Roman"/>
          <w:sz w:val="20"/>
          <w:szCs w:val="20"/>
        </w:rPr>
        <w:t>·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sz w:val="20"/>
          <w:szCs w:val="20"/>
        </w:rPr>
      </w:pPr>
      <w:r w:rsidRPr="004C5BA5">
        <w:rPr>
          <w:rFonts w:ascii="Verdana" w:eastAsia="Calibri" w:hAnsi="Verdana" w:cs="Times New Roman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13</w:t>
      </w:r>
      <w:r w:rsidRPr="004C5BA5">
        <w:rPr>
          <w:rFonts w:ascii="Verdana" w:eastAsia="Calibri" w:hAnsi="Verdana" w:cs="Times New Roman"/>
          <w:sz w:val="20"/>
          <w:szCs w:val="20"/>
          <w:vertAlign w:val="superscript"/>
        </w:rPr>
        <w:t>·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sz w:val="20"/>
          <w:szCs w:val="20"/>
          <w:vertAlign w:val="superscript"/>
        </w:rPr>
      </w:pPr>
      <w:r w:rsidRPr="004C5BA5">
        <w:rPr>
          <w:rFonts w:ascii="Verdana" w:eastAsia="Calibri" w:hAnsi="Verdana" w:cs="Times New Roman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14</w:t>
      </w:r>
      <w:r w:rsidRPr="004C5BA5">
        <w:rPr>
          <w:rFonts w:ascii="Verdana" w:eastAsia="Calibri" w:hAnsi="Verdana" w:cs="Times New Roman"/>
          <w:sz w:val="20"/>
          <w:szCs w:val="20"/>
        </w:rPr>
        <w:t>·</w:t>
      </w:r>
    </w:p>
    <w:p w:rsidR="004C5BA5" w:rsidRPr="004C5BA5" w:rsidRDefault="004C5BA5" w:rsidP="004C5BA5">
      <w:pPr>
        <w:widowControl w:val="0"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0" w:line="259" w:lineRule="auto"/>
        <w:jc w:val="both"/>
        <w:rPr>
          <w:rFonts w:ascii="Verdana" w:eastAsia="Calibri" w:hAnsi="Verdana" w:cs="Times New Roman"/>
          <w:b/>
          <w:bCs/>
          <w:i/>
          <w:iCs/>
          <w:sz w:val="20"/>
          <w:szCs w:val="20"/>
        </w:rPr>
      </w:pPr>
      <w:r w:rsidRPr="004C5BA5">
        <w:rPr>
          <w:rFonts w:ascii="Verdana" w:eastAsia="Calibri" w:hAnsi="Verdana" w:cs="Times New Roman"/>
          <w:b/>
          <w:sz w:val="20"/>
          <w:szCs w:val="20"/>
          <w:vertAlign w:val="superscript"/>
        </w:rPr>
        <w:t>παιδική εργασία και άλλες μορφές εμπορίας ανθρώπων15</w:t>
      </w:r>
      <w:r w:rsidRPr="004C5BA5">
        <w:rPr>
          <w:rFonts w:ascii="Verdana" w:eastAsia="Calibri" w:hAnsi="Verdana" w:cs="Times New Roman"/>
          <w:sz w:val="20"/>
          <w:szCs w:val="20"/>
          <w:vertAlign w:val="superscript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Υπάρχει τελεσίδικη καταδικαστική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απόφαση εις βάρος του οικονομικού φορέα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ή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οποιουδήποτε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προσώπου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16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[……][……][……][……]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  <w:vertAlign w:val="superscript"/>
              </w:rPr>
              <w:t>17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, αναφέρετε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18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Προσδιορίστε ποιος έχει καταδικαστεί [ ]·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γ)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Εάν ορίζεται απευθείας στην </w:t>
            </w:r>
            <w:r w:rsidRPr="004C5BA5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καταδικαστική απόφαση: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α) Ημερομηνία:[   ],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σημείο-(-α): [   ],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λόγος(-οι):[   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[……]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γ) Διάρκεια της περιόδου αποκλεισμού [……] και σχετικό(-ά) σημείο(-α) [   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[……][……][……][……]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  <w:vertAlign w:val="superscript"/>
              </w:rPr>
              <w:t>19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proofErr w:type="spellStart"/>
            <w:r w:rsidRPr="004C5BA5">
              <w:rPr>
                <w:rFonts w:ascii="Verdana" w:eastAsia="Calibri" w:hAnsi="Verdana" w:cs="Calibri"/>
                <w:b/>
                <w:sz w:val="20"/>
                <w:szCs w:val="20"/>
              </w:rPr>
              <w:t>αυτοκάθαρση»)20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[] Ναι [] Όχι 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ναι,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περιγράψτε τα μέτρα που λήφθηκαν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21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</w:tbl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5"/>
        <w:gridCol w:w="4645"/>
        <w:gridCol w:w="9"/>
      </w:tblGrid>
      <w:tr w:rsidR="004C5BA5" w:rsidRPr="004C5BA5" w:rsidTr="00B3146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1) Ο οικονομικός φορέας έχει εκπληρώσει όλες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vertAlign w:val="superscript"/>
              </w:rPr>
              <w:t>22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,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[] Ναι [] Όχι </w:t>
            </w:r>
          </w:p>
        </w:tc>
      </w:tr>
      <w:tr w:rsidR="004C5BA5" w:rsidRPr="004C5BA5" w:rsidTr="00B3146B">
        <w:tblPrEx>
          <w:tblCellMar>
            <w:left w:w="108" w:type="dxa"/>
            <w:right w:w="108" w:type="dxa"/>
          </w:tblCellMar>
        </w:tblPrEx>
        <w:trPr>
          <w:trHeight w:val="1977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Εάν όχι αναφέρετε: 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α) Χώρα ή κράτος μέλος για το οποίο πρόκειται: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Ποιο είναι το σχετικό ποσό;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proofErr w:type="spellStart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γ)Πως</w:t>
            </w:r>
            <w:proofErr w:type="spellEnd"/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διαπιστώθηκε η αθέτηση των υποχρεώσεων;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1) Μέσω δικαστικής ή διοικητικής απόφασης;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-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Η εν λόγω απόφαση είναι τελεσίδικη και δεσμευτική;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- Σε περίπτωση καταδικαστικής απόφασης, εφόσον ορίζεται απευθείας σε αυτήν, τη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διάρκεια της περιόδου αποκλεισμού: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2) Με άλλα μέσα; Διευκρινίστε: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2379"/>
            </w:tblGrid>
            <w:tr w:rsidR="004C5BA5" w:rsidRPr="004C5BA5" w:rsidTr="00B3146B">
              <w:tc>
                <w:tcPr>
                  <w:tcW w:w="214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</w:rPr>
                    <w:lastRenderedPageBreak/>
                    <w:t>ΦΟΡΟΙ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7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4C5BA5" w:rsidRPr="004C5BA5" w:rsidTr="00B3146B">
              <w:trPr>
                <w:trHeight w:val="6326"/>
              </w:trPr>
              <w:tc>
                <w:tcPr>
                  <w:tcW w:w="214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4C5BA5" w:rsidRPr="004C5BA5" w:rsidRDefault="004C5BA5" w:rsidP="004C5BA5">
                  <w:pPr>
                    <w:snapToGrid w:val="0"/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α)[……]·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β)[……]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γ.1) 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-[]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γ.2)[……]·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δ) 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37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4C5BA5" w:rsidRPr="004C5BA5" w:rsidRDefault="004C5BA5" w:rsidP="004C5BA5">
                  <w:pPr>
                    <w:snapToGrid w:val="0"/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α)[……]·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β)[……]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γ.1) 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-[]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-[……]·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γ.2)[……]·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 xml:space="preserve">δ) [] Ναι [] Όχι 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4C5BA5" w:rsidRPr="004C5BA5" w:rsidRDefault="004C5BA5" w:rsidP="004C5BA5">
                  <w:pPr>
                    <w:spacing w:after="160" w:line="259" w:lineRule="auto"/>
                    <w:rPr>
                      <w:rFonts w:ascii="Verdana" w:eastAsia="Calibri" w:hAnsi="Verdana" w:cs="Times New Roman"/>
                      <w:sz w:val="20"/>
                      <w:szCs w:val="20"/>
                    </w:rPr>
                  </w:pPr>
                  <w:r w:rsidRPr="004C5BA5">
                    <w:rPr>
                      <w:rFonts w:ascii="Verdana" w:eastAsia="Calibri" w:hAnsi="Verdana" w:cs="Times New Roman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</w:tc>
      </w:tr>
      <w:tr w:rsidR="004C5BA5" w:rsidRPr="004C5BA5" w:rsidTr="00B3146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lastRenderedPageBreak/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  <w:vertAlign w:val="superscript"/>
              </w:rPr>
              <w:t xml:space="preserve"> 24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[……][……][……]</w:t>
            </w:r>
          </w:p>
        </w:tc>
      </w:tr>
    </w:tbl>
    <w:p w:rsidR="004C5BA5" w:rsidRPr="004C5BA5" w:rsidRDefault="004C5BA5" w:rsidP="004C5BA5">
      <w:pPr>
        <w:keepNext/>
        <w:widowControl w:val="0"/>
        <w:suppressAutoHyphens/>
        <w:spacing w:before="120" w:after="360" w:line="240" w:lineRule="auto"/>
        <w:jc w:val="center"/>
        <w:rPr>
          <w:rFonts w:ascii="Verdana" w:eastAsia="SimSun" w:hAnsi="Verdana" w:cs="Mangal"/>
          <w:b/>
          <w:smallCaps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pageBreakBefore/>
        <w:spacing w:after="160" w:line="259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Απάντηση:</w:t>
            </w:r>
          </w:p>
        </w:tc>
      </w:tr>
      <w:tr w:rsidR="004C5BA5" w:rsidRPr="004C5BA5" w:rsidTr="00B3146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Ο οικονομικός φορέας έχει,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εν γνώσει του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, αθετήσει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τις υποχρεώσεις του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στους τομείς του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περιβαλλοντικού, κοινωνικού και εργατικού δικαίου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vertAlign w:val="superscript"/>
              </w:rPr>
              <w:t>25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</w:tc>
      </w:tr>
      <w:tr w:rsidR="004C5BA5" w:rsidRPr="004C5BA5" w:rsidTr="00B3146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το έχει πράξει,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περιγράψτε τα μέτρα που λήφθηκαν: […….............]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Βρίσκεται ο οικονομικός φορέας σε οποιαδήποτε από τις ακόλουθες καταστάσεις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26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α) πτώχευση, ή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β) διαδικασία εξυγίανσης, ή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γ) ειδική εκκαθάριση, ή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δ) αναγκαστική διαχείριση από εκκαθαριστή ή από το δικαστήριο, ή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ε) έχει υπαχθεί σε διαδικασία πτωχευτικού συμβιβασμού, ή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στ) αναστολή επιχειρηματικών δραστηριοτήτων, ή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Εάν ναι: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Παραθέστε λεπτομερή στοιχεία: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 συνέχιση της επιχειρηματικής του λειτουργίας υπό αυτές  τις περιστάσεις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27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Εάν η σχετική τεκμηρίωση διατίθεται ηλεκτρονικά, αναφέρετε: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[] Ναι [] Όχι</w:t>
            </w: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-[.......................]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-[.......................]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4C5BA5" w:rsidRPr="004C5BA5" w:rsidTr="00B3146B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 xml:space="preserve">Έχει διαπράξει ο 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οικονομικός φορέας 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σοβαρό επαγγελματικό παράπτωμα</w:t>
            </w: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  <w:vertAlign w:val="superscript"/>
              </w:rPr>
              <w:t>28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;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[.......................]</w:t>
            </w:r>
          </w:p>
        </w:tc>
      </w:tr>
      <w:tr w:rsidR="004C5BA5" w:rsidRPr="004C5BA5" w:rsidTr="00B3146B">
        <w:trPr>
          <w:trHeight w:val="257"/>
        </w:trPr>
        <w:tc>
          <w:tcPr>
            <w:tcW w:w="44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το έχει πράξει,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περιγράψτε τα μέτρα που λήφθηκαν: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[..........……]</w:t>
            </w:r>
          </w:p>
        </w:tc>
      </w:tr>
      <w:tr w:rsidR="004C5BA5" w:rsidRPr="004C5BA5" w:rsidTr="00B3146B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Έχει επιδείξει ο οικονομικός φορέας σοβαρή ή επαναλαμβανόμενη πλημμέλεια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  <w:vertAlign w:val="superscript"/>
              </w:rPr>
              <w:t>31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, να αναφερθούν λεπτομερείς πληροφορίες: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[….................]</w:t>
            </w:r>
          </w:p>
        </w:tc>
      </w:tr>
      <w:tr w:rsidR="004C5BA5" w:rsidRPr="004C5BA5" w:rsidTr="00B3146B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napToGrid w:val="0"/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ναι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, έχει λάβει ο οικονομικός φορέας μέτρα αυτοκάθαρσης; 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sz w:val="20"/>
                <w:szCs w:val="20"/>
              </w:rPr>
              <w:t>Εάν το έχει πράξει,</w:t>
            </w: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 xml:space="preserve"> περιγράψτε τα μέτρα που λήφθηκαν:</w:t>
            </w:r>
          </w:p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[……]</w:t>
            </w:r>
          </w:p>
        </w:tc>
      </w:tr>
    </w:tbl>
    <w:p w:rsidR="004C5BA5" w:rsidRPr="004C5BA5" w:rsidRDefault="004C5BA5" w:rsidP="004C5BA5">
      <w:pPr>
        <w:keepNext/>
        <w:widowControl w:val="0"/>
        <w:suppressAutoHyphens/>
        <w:spacing w:before="120" w:after="360" w:line="240" w:lineRule="auto"/>
        <w:jc w:val="center"/>
        <w:rPr>
          <w:rFonts w:ascii="Verdana" w:eastAsia="SimSun" w:hAnsi="Verdana" w:cs="Mangal"/>
          <w:b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0"/>
          <w:szCs w:val="20"/>
        </w:rPr>
      </w:pPr>
    </w:p>
    <w:p w:rsidR="004C5BA5" w:rsidRPr="004C5BA5" w:rsidRDefault="004C5BA5" w:rsidP="004C5BA5">
      <w:pPr>
        <w:pageBreakBefore/>
        <w:spacing w:after="160" w:line="259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  <w:u w:val="single"/>
        </w:rPr>
        <w:lastRenderedPageBreak/>
        <w:t>Μέρος IV: Κριτήρια επιλογής</w:t>
      </w: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b/>
          <w:bCs/>
          <w:sz w:val="20"/>
          <w:szCs w:val="20"/>
        </w:rPr>
      </w:pPr>
      <w:r w:rsidRPr="004C5BA5">
        <w:rPr>
          <w:rFonts w:ascii="Verdana" w:eastAsia="Calibri" w:hAnsi="Verdana" w:cs="Times New Roman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bCs/>
          <w:sz w:val="20"/>
          <w:szCs w:val="20"/>
        </w:rPr>
        <w:t>α: Γενική ένδειξη για όλα τα κριτήρια επιλογής</w:t>
      </w:r>
    </w:p>
    <w:p w:rsidR="004C5BA5" w:rsidRPr="004C5BA5" w:rsidRDefault="004C5BA5" w:rsidP="004C5BA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60" w:line="259" w:lineRule="auto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4C5BA5">
        <w:rPr>
          <w:rFonts w:ascii="Verdana" w:eastAsia="Calibri" w:hAnsi="Verdana" w:cs="Times New Roman"/>
          <w:b/>
          <w:sz w:val="20"/>
          <w:szCs w:val="20"/>
          <w:u w:val="single"/>
        </w:rPr>
        <w:t>μόνο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4C5BA5">
        <w:rPr>
          <w:rFonts w:ascii="Verdana" w:eastAsia="Calibri" w:hAnsi="Verdana" w:cs="Times New Roman"/>
          <w:b/>
          <w:i/>
          <w:sz w:val="20"/>
          <w:szCs w:val="20"/>
          <w:lang w:val="en-US"/>
        </w:rPr>
        <w:t>a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 του Μέρους Ι</w:t>
      </w:r>
      <w:r w:rsidRPr="004C5BA5">
        <w:rPr>
          <w:rFonts w:ascii="Verdana" w:eastAsia="Calibri" w:hAnsi="Verdana" w:cs="Times New Roman"/>
          <w:b/>
          <w:i/>
          <w:sz w:val="20"/>
          <w:szCs w:val="20"/>
          <w:lang w:val="en-US"/>
        </w:rPr>
        <w:t>V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4C5BA5">
        <w:rPr>
          <w:rFonts w:ascii="Verdana" w:eastAsia="Calibri" w:hAnsi="Verdana" w:cs="Times New Roman"/>
          <w:b/>
          <w:i/>
          <w:sz w:val="20"/>
          <w:szCs w:val="20"/>
          <w:lang w:val="en-US"/>
        </w:rPr>
        <w:t>V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79"/>
        <w:gridCol w:w="4650"/>
      </w:tblGrid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b/>
                <w:i/>
                <w:sz w:val="20"/>
                <w:szCs w:val="20"/>
              </w:rPr>
              <w:t>Απάντηση</w:t>
            </w:r>
          </w:p>
        </w:tc>
      </w:tr>
      <w:tr w:rsidR="004C5BA5" w:rsidRPr="004C5BA5" w:rsidTr="00B3146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5BA5" w:rsidRPr="004C5BA5" w:rsidRDefault="004C5BA5" w:rsidP="004C5BA5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4C5BA5">
              <w:rPr>
                <w:rFonts w:ascii="Verdana" w:eastAsia="Calibri" w:hAnsi="Verdana" w:cs="Times New Roman"/>
                <w:sz w:val="20"/>
                <w:szCs w:val="20"/>
              </w:rPr>
              <w:t>[] Ναι [] Όχι</w:t>
            </w:r>
          </w:p>
        </w:tc>
      </w:tr>
    </w:tbl>
    <w:p w:rsidR="004C5BA5" w:rsidRPr="004C5BA5" w:rsidRDefault="004C5BA5" w:rsidP="004C5BA5">
      <w:pPr>
        <w:keepNext/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b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widowControl w:val="0"/>
        <w:suppressLineNumbers/>
        <w:tabs>
          <w:tab w:val="left" w:pos="284"/>
        </w:tabs>
        <w:suppressAutoHyphens/>
        <w:spacing w:after="0" w:line="240" w:lineRule="auto"/>
        <w:jc w:val="both"/>
        <w:rPr>
          <w:rFonts w:ascii="Verdana" w:eastAsia="SimSun" w:hAnsi="Verdana" w:cs="Mangal"/>
          <w:kern w:val="1"/>
          <w:sz w:val="20"/>
          <w:szCs w:val="20"/>
          <w:lang w:eastAsia="hi-IN" w:bidi="hi-IN"/>
        </w:rPr>
      </w:pPr>
    </w:p>
    <w:p w:rsidR="004C5BA5" w:rsidRPr="004C5BA5" w:rsidRDefault="004C5BA5" w:rsidP="004C5BA5">
      <w:pPr>
        <w:keepNext/>
        <w:widowControl w:val="0"/>
        <w:suppressAutoHyphens/>
        <w:spacing w:before="120" w:after="360" w:line="240" w:lineRule="auto"/>
        <w:jc w:val="center"/>
        <w:rPr>
          <w:rFonts w:ascii="Verdana" w:eastAsia="SimSun" w:hAnsi="Verdana" w:cs="Mangal"/>
          <w:b/>
          <w:i/>
          <w:kern w:val="1"/>
          <w:sz w:val="20"/>
          <w:szCs w:val="20"/>
          <w:lang w:eastAsia="hi-IN" w:bidi="hi-IN"/>
        </w:rPr>
      </w:pPr>
      <w:r w:rsidRPr="004C5BA5">
        <w:rPr>
          <w:rFonts w:ascii="Verdana" w:eastAsia="SimSun" w:hAnsi="Verdana" w:cs="Mangal"/>
          <w:b/>
          <w:bCs/>
          <w:kern w:val="1"/>
          <w:sz w:val="20"/>
          <w:szCs w:val="20"/>
          <w:lang w:eastAsia="hi-IN" w:bidi="hi-IN"/>
        </w:rPr>
        <w:lastRenderedPageBreak/>
        <w:t>Μέρος V: Τελικές δηλώσεις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VI ανωτέρω είναι ακριβή και ορθά και ότι έχω πλήρη επίγνωση των συνεπειών σε περίπτωση σοβαρών ψευδών δηλώσεων.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Ο κάτωθι υπογεγραμμένος, δηλώνω επισήμως ότι είμαστε σε θέση, κατόπιν αιτήματος και χωρίς καθυστέρηση, να προσκομίσω τα πιστοποιητικά και τις λοιπές μορφές αποδεικτικών εγγράφων που αναφέρονται</w:t>
      </w:r>
      <w:r w:rsidRPr="004C5BA5">
        <w:rPr>
          <w:rFonts w:ascii="Verdana" w:eastAsia="Calibri" w:hAnsi="Verdana" w:cs="Times New Roman"/>
          <w:i/>
          <w:sz w:val="20"/>
          <w:szCs w:val="20"/>
          <w:vertAlign w:val="superscript"/>
        </w:rPr>
        <w:t>47</w:t>
      </w:r>
      <w:r w:rsidRPr="004C5BA5">
        <w:rPr>
          <w:rFonts w:ascii="Verdana" w:eastAsia="Calibri" w:hAnsi="Verdana" w:cs="Times New Roman"/>
          <w:i/>
          <w:sz w:val="20"/>
          <w:szCs w:val="20"/>
        </w:rPr>
        <w:t>, εκτός εάν :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i/>
          <w:sz w:val="20"/>
          <w:szCs w:val="20"/>
          <w:vertAlign w:val="superscript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4C5BA5">
        <w:rPr>
          <w:rFonts w:ascii="Verdana" w:eastAsia="Calibri" w:hAnsi="Verdana" w:cs="Times New Roman"/>
          <w:i/>
          <w:sz w:val="20"/>
          <w:szCs w:val="20"/>
          <w:vertAlign w:val="superscript"/>
        </w:rPr>
        <w:t>48.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Ο κάτωθι υπογεγραμμένος δίδω επισήμως τη συγκατάθεσή μου στο 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>Δήμο Δράμας</w:t>
      </w: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, προκειμένου να αποκτήσει πρόσβαση σε δικαιολογητικά των πληροφοριών τις οποίες έχω υποβάλλει στα μέρη 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 xml:space="preserve">ΙΙ, ΙΙΙ και </w:t>
      </w:r>
      <w:r w:rsidRPr="004C5BA5">
        <w:rPr>
          <w:rFonts w:ascii="Verdana" w:eastAsia="Calibri" w:hAnsi="Verdana" w:cs="Times New Roman"/>
          <w:b/>
          <w:i/>
          <w:sz w:val="20"/>
          <w:szCs w:val="20"/>
          <w:lang w:val="en-US"/>
        </w:rPr>
        <w:t>IV</w:t>
      </w:r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 του παρόντος Τυποποιημένου Εντύπου Υπεύθυνης </w:t>
      </w:r>
      <w:proofErr w:type="spellStart"/>
      <w:r w:rsidRPr="004C5BA5">
        <w:rPr>
          <w:rFonts w:ascii="Verdana" w:eastAsia="Calibri" w:hAnsi="Verdana" w:cs="Times New Roman"/>
          <w:i/>
          <w:sz w:val="20"/>
          <w:szCs w:val="20"/>
        </w:rPr>
        <w:t>Δήλώσης</w:t>
      </w:r>
      <w:proofErr w:type="spellEnd"/>
      <w:r w:rsidRPr="004C5BA5">
        <w:rPr>
          <w:rFonts w:ascii="Verdana" w:eastAsia="Calibri" w:hAnsi="Verdana" w:cs="Times New Roman"/>
          <w:i/>
          <w:sz w:val="20"/>
          <w:szCs w:val="20"/>
        </w:rPr>
        <w:t xml:space="preserve"> για τους σκοπούς </w:t>
      </w:r>
      <w:r w:rsidRPr="004C5BA5">
        <w:rPr>
          <w:rFonts w:ascii="Verdana" w:eastAsia="Calibri" w:hAnsi="Verdana" w:cs="Times New Roman"/>
          <w:b/>
          <w:i/>
          <w:sz w:val="20"/>
          <w:szCs w:val="20"/>
        </w:rPr>
        <w:t>της διαδικασίας ανάθεσης της δημόσιας σύμβασης «Συντήρηση – επισκευή αθλητικών εγκαταστάσεων».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b/>
          <w:i/>
          <w:sz w:val="20"/>
          <w:szCs w:val="20"/>
        </w:rPr>
      </w:pPr>
      <w:r w:rsidRPr="004C5BA5">
        <w:rPr>
          <w:rFonts w:ascii="Verdana" w:eastAsia="Calibri" w:hAnsi="Verdana" w:cs="Times New Roman"/>
          <w:b/>
          <w:i/>
          <w:sz w:val="20"/>
          <w:szCs w:val="20"/>
        </w:rPr>
        <w:t>CPV : 45212290-5 (Επισκευή και συντήρηση αθλητικών εγκαταστάσεων).</w:t>
      </w:r>
    </w:p>
    <w:p w:rsidR="004C5BA5" w:rsidRPr="004C5BA5" w:rsidRDefault="004C5BA5" w:rsidP="004C5BA5">
      <w:pPr>
        <w:spacing w:after="160" w:line="259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b/>
          <w:sz w:val="20"/>
          <w:szCs w:val="20"/>
        </w:rPr>
        <w:t>Δράμα,</w:t>
      </w:r>
      <w:r w:rsidRPr="004C5BA5">
        <w:rPr>
          <w:rFonts w:ascii="Verdana" w:eastAsia="Calibri" w:hAnsi="Verdana" w:cs="Times New Roman"/>
          <w:sz w:val="20"/>
          <w:szCs w:val="20"/>
        </w:rPr>
        <w:t xml:space="preserve"> …………..</w:t>
      </w:r>
    </w:p>
    <w:p w:rsidR="004C5BA5" w:rsidRPr="004C5BA5" w:rsidRDefault="004C5BA5" w:rsidP="004C5BA5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4C5BA5" w:rsidRPr="004C5BA5" w:rsidRDefault="004C5BA5" w:rsidP="004C5BA5">
      <w:pPr>
        <w:spacing w:after="160" w:line="259" w:lineRule="auto"/>
        <w:jc w:val="center"/>
        <w:rPr>
          <w:rFonts w:ascii="Verdana" w:eastAsia="Calibri" w:hAnsi="Verdana" w:cs="Times New Roman"/>
          <w:sz w:val="20"/>
          <w:szCs w:val="20"/>
        </w:rPr>
      </w:pPr>
      <w:r w:rsidRPr="004C5BA5">
        <w:rPr>
          <w:rFonts w:ascii="Verdana" w:eastAsia="Calibri" w:hAnsi="Verdana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</w:r>
      <w:r w:rsidRPr="004C5BA5">
        <w:rPr>
          <w:rFonts w:ascii="Verdana" w:eastAsia="Calibri" w:hAnsi="Verdana" w:cs="Times New Roman"/>
          <w:sz w:val="20"/>
          <w:szCs w:val="20"/>
        </w:rPr>
        <w:tab/>
        <w:t>Υπογραφή</w:t>
      </w: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</w:p>
    <w:p w:rsidR="004C5BA5" w:rsidRPr="004C5BA5" w:rsidRDefault="004C5BA5" w:rsidP="004C5BA5">
      <w:pPr>
        <w:suppressAutoHyphens/>
        <w:spacing w:after="120" w:line="240" w:lineRule="auto"/>
        <w:jc w:val="both"/>
        <w:rPr>
          <w:rFonts w:ascii="Calibri" w:eastAsia="Times New Roman" w:hAnsi="Calibri" w:cs="Calibri"/>
          <w:szCs w:val="24"/>
          <w:lang w:eastAsia="zh-CN"/>
        </w:rPr>
      </w:pPr>
      <w:bookmarkStart w:id="2" w:name="_GoBack"/>
      <w:bookmarkEnd w:id="2"/>
    </w:p>
    <w:p w:rsidR="006944CC" w:rsidRDefault="006944CC"/>
    <w:sectPr w:rsidR="00694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A5"/>
    <w:rsid w:val="004C5BA5"/>
    <w:rsid w:val="006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mos-dramas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2384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1</cp:revision>
  <dcterms:created xsi:type="dcterms:W3CDTF">2020-04-22T10:39:00Z</dcterms:created>
  <dcterms:modified xsi:type="dcterms:W3CDTF">2020-04-22T10:40:00Z</dcterms:modified>
</cp:coreProperties>
</file>