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E" w:rsidRPr="0004411E" w:rsidRDefault="0004411E" w:rsidP="0004411E">
      <w:pPr>
        <w:spacing w:line="100" w:lineRule="atLeast"/>
        <w:ind w:right="-664"/>
        <w:rPr>
          <w:rFonts w:ascii="Calibri" w:hAnsi="Calibri" w:cs="Times New Roman"/>
          <w:sz w:val="20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  <w:r w:rsidRPr="0004411E">
        <w:rPr>
          <w:rFonts w:ascii="Calibri" w:hAnsi="Calibri" w:cs="Tahoma"/>
          <w:noProof/>
          <w:sz w:val="22"/>
          <w:szCs w:val="22"/>
          <w:lang w:eastAsia="el-GR"/>
        </w:rPr>
        <w:drawing>
          <wp:inline distT="0" distB="0" distL="0" distR="0">
            <wp:extent cx="333375" cy="333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11E">
        <w:rPr>
          <w:rFonts w:ascii="Calibri" w:hAnsi="Calibri" w:cs="Tahoma"/>
          <w:sz w:val="22"/>
          <w:szCs w:val="22"/>
        </w:rPr>
        <w:t xml:space="preserve">                                                              </w:t>
      </w:r>
    </w:p>
    <w:tbl>
      <w:tblPr>
        <w:tblW w:w="10110" w:type="dxa"/>
        <w:tblInd w:w="-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6"/>
        <w:gridCol w:w="6034"/>
      </w:tblGrid>
      <w:tr w:rsidR="0004411E" w:rsidRPr="0004411E" w:rsidTr="00483C50">
        <w:trPr>
          <w:trHeight w:val="1109"/>
        </w:trPr>
        <w:tc>
          <w:tcPr>
            <w:tcW w:w="4076" w:type="dxa"/>
            <w:shd w:val="clear" w:color="auto" w:fill="auto"/>
          </w:tcPr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ΔΗΜΟΣ ΔΡΑΜΑΣ</w:t>
            </w:r>
          </w:p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Δ/ΝΣΗ ΠΕΡ/ΝΤΟΣ ΚΑΙ ΠΡΑΣΙΝΟΥ</w:t>
            </w:r>
          </w:p>
        </w:tc>
        <w:tc>
          <w:tcPr>
            <w:tcW w:w="6034" w:type="dxa"/>
            <w:shd w:val="clear" w:color="auto" w:fill="auto"/>
          </w:tcPr>
          <w:p w:rsidR="0004411E" w:rsidRPr="0004411E" w:rsidRDefault="0004411E" w:rsidP="0004411E">
            <w:pPr>
              <w:suppressLineNumbers/>
              <w:jc w:val="both"/>
              <w:rPr>
                <w:rFonts w:asciiTheme="minorHAnsi" w:hAnsiTheme="minorHAnsi" w:cstheme="minorHAnsi"/>
                <w:sz w:val="20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Εργασία: </w:t>
            </w:r>
            <w:r w:rsidR="00916F35" w:rsidRPr="00916F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«Εργασίες θρυμματισμού και </w:t>
            </w:r>
            <w:proofErr w:type="spellStart"/>
            <w:r w:rsidR="00916F35" w:rsidRPr="00916F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λιπασματοποίησης</w:t>
            </w:r>
            <w:proofErr w:type="spellEnd"/>
            <w:r w:rsidR="00916F35" w:rsidRPr="00916F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υπολειμμάτων κλαδέματος δέντρων και θάμνων»</w:t>
            </w:r>
          </w:p>
        </w:tc>
      </w:tr>
    </w:tbl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="Calibri" w:hAnsi="Calibri" w:cs="Tahoma"/>
          <w:sz w:val="22"/>
          <w:szCs w:val="22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</w:p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b/>
          <w:bCs/>
          <w:szCs w:val="22"/>
        </w:rPr>
        <w:t>ΕΝΤΥΠΟ ΟΙΚΟΝΟΜΙΚΗΣ ΠΡΟΣΦΟΡΑΣ</w:t>
      </w:r>
    </w:p>
    <w:p w:rsidR="0004411E" w:rsidRPr="0004411E" w:rsidRDefault="0004411E" w:rsidP="0004411E">
      <w:pPr>
        <w:spacing w:line="100" w:lineRule="atLeast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Του  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Έδρα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Οδός _____________________________ </w:t>
      </w:r>
      <w:r w:rsidRPr="0004411E">
        <w:rPr>
          <w:rFonts w:asciiTheme="minorHAnsi" w:hAnsiTheme="minorHAnsi" w:cstheme="minorHAnsi"/>
          <w:spacing w:val="-1"/>
          <w:szCs w:val="22"/>
        </w:rPr>
        <w:t xml:space="preserve">Αριθμός </w:t>
      </w:r>
      <w:r w:rsidRPr="0004411E">
        <w:rPr>
          <w:rFonts w:asciiTheme="minorHAnsi" w:hAnsiTheme="minorHAnsi" w:cstheme="minorHAnsi"/>
          <w:szCs w:val="22"/>
        </w:rPr>
        <w:t xml:space="preserve">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Τ.Κ._________Α.Φ.Μ._________________Δ.Ο.Υ._____________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proofErr w:type="spellStart"/>
      <w:r w:rsidRPr="0004411E">
        <w:rPr>
          <w:rFonts w:asciiTheme="minorHAnsi" w:hAnsiTheme="minorHAnsi" w:cstheme="minorHAnsi"/>
          <w:szCs w:val="22"/>
        </w:rPr>
        <w:t>Τηλέφωνο:______________________Φαξ</w:t>
      </w:r>
      <w:proofErr w:type="spellEnd"/>
      <w:r w:rsidRPr="0004411E">
        <w:rPr>
          <w:rFonts w:asciiTheme="minorHAnsi" w:hAnsiTheme="minorHAnsi" w:cstheme="minorHAnsi"/>
          <w:szCs w:val="22"/>
        </w:rPr>
        <w:t>:__________________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r w:rsidRPr="0004411E">
        <w:rPr>
          <w:rFonts w:asciiTheme="minorHAnsi" w:hAnsiTheme="minorHAnsi" w:cstheme="minorHAnsi"/>
          <w:szCs w:val="22"/>
          <w:lang w:val="en-US"/>
        </w:rPr>
        <w:t>E</w:t>
      </w:r>
      <w:r w:rsidRPr="0004411E">
        <w:rPr>
          <w:rFonts w:asciiTheme="minorHAnsi" w:hAnsiTheme="minorHAnsi" w:cstheme="minorHAnsi"/>
          <w:szCs w:val="22"/>
        </w:rPr>
        <w:t>-</w:t>
      </w:r>
      <w:r w:rsidRPr="0004411E">
        <w:rPr>
          <w:rFonts w:asciiTheme="minorHAnsi" w:hAnsiTheme="minorHAnsi" w:cstheme="minorHAnsi"/>
          <w:szCs w:val="22"/>
          <w:lang w:val="en-US"/>
        </w:rPr>
        <w:t>mail</w:t>
      </w:r>
      <w:r w:rsidRPr="0004411E">
        <w:rPr>
          <w:rFonts w:asciiTheme="minorHAnsi" w:hAnsiTheme="minorHAnsi" w:cstheme="minorHAnsi"/>
          <w:szCs w:val="22"/>
        </w:rPr>
        <w:t xml:space="preserve">: _______________________________________________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4411E" w:rsidRPr="00916F35" w:rsidRDefault="0004411E" w:rsidP="00916F35">
      <w:pPr>
        <w:jc w:val="both"/>
        <w:rPr>
          <w:rFonts w:asciiTheme="minorHAnsi" w:hAnsiTheme="minorHAnsi" w:cstheme="minorHAnsi"/>
          <w:sz w:val="22"/>
          <w:szCs w:val="22"/>
        </w:rPr>
      </w:pPr>
      <w:r w:rsidRPr="0004411E">
        <w:rPr>
          <w:rFonts w:asciiTheme="minorHAnsi" w:hAnsiTheme="minorHAnsi" w:cstheme="minorHAnsi"/>
          <w:sz w:val="22"/>
          <w:szCs w:val="22"/>
        </w:rPr>
        <w:t>Αφού έλαβα γνώση το</w:t>
      </w:r>
      <w:r w:rsidR="00916F35">
        <w:rPr>
          <w:rFonts w:asciiTheme="minorHAnsi" w:hAnsiTheme="minorHAnsi" w:cstheme="minorHAnsi"/>
          <w:sz w:val="22"/>
          <w:szCs w:val="22"/>
        </w:rPr>
        <w:t xml:space="preserve">υ περιεχομένου της </w:t>
      </w:r>
      <w:proofErr w:type="spellStart"/>
      <w:r w:rsidR="00916F3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916F35">
        <w:rPr>
          <w:rFonts w:asciiTheme="minorHAnsi" w:hAnsiTheme="minorHAnsi" w:cstheme="minorHAnsi"/>
          <w:sz w:val="22"/>
          <w:szCs w:val="22"/>
        </w:rPr>
        <w:t>. 5/2021</w:t>
      </w:r>
      <w:r w:rsidRPr="0004411E">
        <w:rPr>
          <w:rFonts w:asciiTheme="minorHAnsi" w:hAnsiTheme="minorHAnsi" w:cstheme="minorHAnsi"/>
          <w:sz w:val="22"/>
          <w:szCs w:val="22"/>
        </w:rPr>
        <w:t xml:space="preserve"> μελέτης την οποία αποδέχομαι πλήρως για την εκτέλεση της εργασίας: </w:t>
      </w:r>
      <w:r w:rsidR="00916F35" w:rsidRPr="00916F35">
        <w:rPr>
          <w:rFonts w:asciiTheme="minorHAnsi" w:hAnsiTheme="minorHAnsi" w:cstheme="minorHAnsi"/>
          <w:b/>
          <w:bCs/>
        </w:rPr>
        <w:t xml:space="preserve">«Εργασίες θρυμματισμού και </w:t>
      </w:r>
      <w:proofErr w:type="spellStart"/>
      <w:r w:rsidR="00916F35" w:rsidRPr="00916F35">
        <w:rPr>
          <w:rFonts w:asciiTheme="minorHAnsi" w:hAnsiTheme="minorHAnsi" w:cstheme="minorHAnsi"/>
          <w:b/>
          <w:bCs/>
        </w:rPr>
        <w:t>λιπασματοποίησης</w:t>
      </w:r>
      <w:proofErr w:type="spellEnd"/>
      <w:r w:rsidR="00916F35" w:rsidRPr="00916F35">
        <w:rPr>
          <w:rFonts w:asciiTheme="minorHAnsi" w:hAnsiTheme="minorHAnsi" w:cstheme="minorHAnsi"/>
          <w:b/>
          <w:bCs/>
        </w:rPr>
        <w:t xml:space="preserve"> υπολειμμάτων κλαδέματος δέντρων και θάμνων»</w:t>
      </w:r>
    </w:p>
    <w:p w:rsidR="0004411E" w:rsidRPr="0004411E" w:rsidRDefault="0004411E" w:rsidP="0004411E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04411E">
        <w:rPr>
          <w:rFonts w:asciiTheme="minorHAnsi" w:hAnsiTheme="minorHAnsi" w:cstheme="minorHAnsi"/>
          <w:b/>
          <w:bCs/>
          <w:szCs w:val="28"/>
        </w:rPr>
        <w:t>ΠΡΟΣΦΕΡΩ</w:t>
      </w:r>
    </w:p>
    <w:p w:rsidR="0004411E" w:rsidRDefault="0004411E"/>
    <w:p w:rsidR="0004411E" w:rsidRDefault="0004411E"/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47"/>
        <w:gridCol w:w="1418"/>
        <w:gridCol w:w="6"/>
        <w:gridCol w:w="1441"/>
        <w:gridCol w:w="6"/>
        <w:gridCol w:w="2232"/>
      </w:tblGrid>
      <w:tr w:rsidR="0004411E" w:rsidRPr="0004411E" w:rsidTr="00916F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tabs>
                <w:tab w:val="left" w:pos="360"/>
              </w:tabs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ΕΙΔΟΣ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ΠΟΣΟΤΗΤΑ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ΤΙΜΗ ΜΟΝ.</w:t>
            </w: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€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ΣΥΝΟΛΟ</w:t>
            </w:r>
          </w:p>
          <w:p w:rsidR="0004411E" w:rsidRPr="0004411E" w:rsidRDefault="0004411E" w:rsidP="0004411E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€</w:t>
            </w:r>
          </w:p>
        </w:tc>
      </w:tr>
      <w:tr w:rsidR="0004411E" w:rsidRPr="0004411E" w:rsidTr="00916F35">
        <w:trPr>
          <w:trHeight w:val="83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916F35" w:rsidP="0004411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122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Εργασίες θρυμματισμού και </w:t>
            </w:r>
            <w:proofErr w:type="spellStart"/>
            <w:r w:rsidRPr="00122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λιπασματοποίησης</w:t>
            </w:r>
            <w:proofErr w:type="spellEnd"/>
            <w:r w:rsidRPr="00122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υπολειμμάτων κλαδέματος δέντρων και θάμνων </w:t>
            </w:r>
            <w:r w:rsidRPr="00122D4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122D40">
              <w:rPr>
                <w:rFonts w:asciiTheme="minorHAnsi" w:hAnsiTheme="minorHAnsi" w:cstheme="minorHAnsi"/>
                <w:sz w:val="22"/>
                <w:szCs w:val="22"/>
              </w:rPr>
              <w:t>επιμετρούμενο</w:t>
            </w:r>
            <w:proofErr w:type="spellEnd"/>
            <w:r w:rsidRPr="00122D40">
              <w:rPr>
                <w:rFonts w:asciiTheme="minorHAnsi" w:hAnsiTheme="minorHAnsi" w:cstheme="minorHAnsi"/>
                <w:sz w:val="22"/>
                <w:szCs w:val="22"/>
              </w:rPr>
              <w:t xml:space="preserve"> τελικό προϊόν)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  <w:t>ΚΥΒΙΚΟ ΜΕΤΡΟ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EF43C6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  <w:r w:rsidR="00916F3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</w:tc>
      </w:tr>
      <w:tr w:rsidR="0004411E" w:rsidRPr="0004411E" w:rsidTr="00916F35">
        <w:trPr>
          <w:trHeight w:val="832"/>
        </w:trPr>
        <w:tc>
          <w:tcPr>
            <w:tcW w:w="5706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ΦΠΑ 24%</w:t>
            </w: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kern w:val="1"/>
                <w:szCs w:val="24"/>
                <w:lang w:eastAsia="hi-IN" w:bidi="hi-IN"/>
              </w:rPr>
            </w:pPr>
          </w:p>
        </w:tc>
      </w:tr>
      <w:tr w:rsidR="0004411E" w:rsidRPr="0004411E" w:rsidTr="00916F35">
        <w:trPr>
          <w:trHeight w:val="832"/>
        </w:trPr>
        <w:tc>
          <w:tcPr>
            <w:tcW w:w="57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snapToGrid w:val="0"/>
              <w:spacing w:before="240" w:after="60"/>
              <w:jc w:val="center"/>
              <w:outlineLvl w:val="0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val="en-US"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ΓΕΝΙΚΟ ΣΥΝΟΛΟ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  <w:r w:rsidRPr="000441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Ο/Η</w:t>
      </w:r>
      <w:r w:rsidRPr="0004411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ΠΡΟΣΦΕΡ</w:t>
      </w:r>
      <w:proofErr w:type="gramStart"/>
      <w:r w:rsidRPr="0004411E">
        <w:rPr>
          <w:rFonts w:asciiTheme="minorHAnsi" w:hAnsiTheme="minorHAnsi" w:cstheme="minorHAnsi"/>
          <w:b/>
          <w:bCs/>
          <w:szCs w:val="24"/>
          <w:lang w:val="en-US"/>
        </w:rPr>
        <w:t>……</w:t>
      </w:r>
      <w:proofErr w:type="gramEnd"/>
    </w:p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</w:p>
    <w:sectPr w:rsidR="0004411E" w:rsidRPr="0004411E" w:rsidSect="00916F3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4411E"/>
    <w:rsid w:val="00427F87"/>
    <w:rsid w:val="007541C5"/>
    <w:rsid w:val="00916F35"/>
    <w:rsid w:val="00B47EEB"/>
    <w:rsid w:val="00C95886"/>
    <w:rsid w:val="00E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0CA6"/>
  <w15:chartTrackingRefBased/>
  <w15:docId w15:val="{B209C173-26AC-4A63-9A9A-3E1592D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3</cp:revision>
  <dcterms:created xsi:type="dcterms:W3CDTF">2020-07-22T06:32:00Z</dcterms:created>
  <dcterms:modified xsi:type="dcterms:W3CDTF">2022-04-29T06:42:00Z</dcterms:modified>
</cp:coreProperties>
</file>