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2BF" w:rsidRDefault="006332BF" w:rsidP="006332BF">
      <w:pPr>
        <w:pStyle w:val="Standard"/>
        <w:jc w:val="center"/>
        <w:rPr>
          <w:rFonts w:ascii="Arial" w:hAnsi="Arial" w:cs="Arial"/>
          <w:b/>
          <w:sz w:val="28"/>
          <w:szCs w:val="28"/>
        </w:rPr>
      </w:pPr>
      <w:r w:rsidRPr="00FA120D">
        <w:rPr>
          <w:rFonts w:ascii="Arial" w:hAnsi="Arial" w:cs="Arial"/>
          <w:b/>
          <w:sz w:val="28"/>
          <w:szCs w:val="28"/>
        </w:rPr>
        <w:t xml:space="preserve">ΕΝΤΥΠΟ ΟΙΚΟΝΟΜΙΚΗΣ ΠΡΟΣΦΟΡΑΣ </w:t>
      </w:r>
    </w:p>
    <w:p w:rsidR="006332BF" w:rsidRPr="00FA120D" w:rsidRDefault="006332BF" w:rsidP="006332BF">
      <w:pPr>
        <w:pStyle w:val="Standard"/>
        <w:jc w:val="center"/>
        <w:rPr>
          <w:rFonts w:ascii="Arial" w:hAnsi="Arial" w:cs="Arial"/>
          <w:b/>
          <w:sz w:val="28"/>
          <w:szCs w:val="28"/>
        </w:rPr>
      </w:pPr>
      <w:r w:rsidRPr="00FA120D">
        <w:rPr>
          <w:rFonts w:ascii="Arial" w:hAnsi="Arial" w:cs="Arial"/>
          <w:b/>
          <w:sz w:val="28"/>
          <w:szCs w:val="28"/>
        </w:rPr>
        <w:t>για τα τμήματα από ΕΝΑ (1) έως και ΕΝΤΕΚΑ (11)</w:t>
      </w:r>
    </w:p>
    <w:p w:rsidR="006332BF" w:rsidRDefault="006332BF" w:rsidP="006332BF">
      <w:pPr>
        <w:pStyle w:val="Standard"/>
        <w:rPr>
          <w:rFonts w:ascii="Arial" w:hAnsi="Arial" w:cs="Arial"/>
          <w:sz w:val="18"/>
          <w:szCs w:val="18"/>
        </w:rPr>
      </w:pPr>
    </w:p>
    <w:p w:rsidR="006332BF" w:rsidRDefault="006332BF" w:rsidP="006332BF">
      <w:pPr>
        <w:pStyle w:val="Standard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ΠΡΟΣ ΤΗΝ ΕΠΙΤΡΟΠΗ ΑΞΙΟΛΟΓΗΣΗΣ ΠΡΟΣΦΟΡΩΝ ΚΑΙ ΔΙΕΞΑΓΩΓΗΣ ΔΙΑΓΩΝΙΣΜΟΥ ΤΗΣ ΕΡΓΑΣΙΑΣ</w:t>
      </w:r>
    </w:p>
    <w:p w:rsidR="006332BF" w:rsidRDefault="006332BF" w:rsidP="006332BF">
      <w:pPr>
        <w:pStyle w:val="Standard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« ΣΥΝΤΗΡΗΣΗ ΚΑΙ ΕΠΙΣΚΕΥΗ ΜΕΤΑΦΟΡΙΚΩΝ ΜΕΣΩΝ»</w:t>
      </w:r>
    </w:p>
    <w:p w:rsidR="006332BF" w:rsidRDefault="006332BF" w:rsidP="006332BF">
      <w:pPr>
        <w:pStyle w:val="Standard"/>
        <w:rPr>
          <w:rFonts w:ascii="Arial" w:hAnsi="Arial" w:cs="Arial"/>
          <w:sz w:val="18"/>
          <w:szCs w:val="18"/>
        </w:rPr>
      </w:pPr>
    </w:p>
    <w:p w:rsidR="006332BF" w:rsidRDefault="006332BF" w:rsidP="006332BF">
      <w:pPr>
        <w:pStyle w:val="Standard"/>
        <w:widowControl w:val="0"/>
        <w:spacing w:line="212" w:lineRule="exact"/>
        <w:rPr>
          <w:rFonts w:ascii="Arial" w:hAnsi="Arial" w:cs="Arial"/>
          <w:b/>
          <w:bCs/>
          <w:color w:val="000000"/>
          <w:w w:val="99"/>
          <w:sz w:val="18"/>
          <w:szCs w:val="18"/>
          <w:u w:val="single"/>
        </w:rPr>
      </w:pPr>
    </w:p>
    <w:p w:rsidR="006332BF" w:rsidRDefault="006332BF" w:rsidP="006332BF">
      <w:pPr>
        <w:pStyle w:val="Standard"/>
        <w:widowControl w:val="0"/>
        <w:spacing w:line="200" w:lineRule="exact"/>
        <w:rPr>
          <w:rFonts w:ascii="Arial" w:hAnsi="Arial" w:cs="Arial"/>
          <w:sz w:val="18"/>
          <w:szCs w:val="18"/>
        </w:rPr>
      </w:pPr>
    </w:p>
    <w:p w:rsidR="006332BF" w:rsidRDefault="006332BF" w:rsidP="006332BF">
      <w:pPr>
        <w:pStyle w:val="Standard"/>
        <w:widowControl w:val="0"/>
        <w:spacing w:line="226" w:lineRule="exact"/>
        <w:rPr>
          <w:rFonts w:ascii="Arial" w:hAnsi="Arial" w:cs="Arial"/>
          <w:color w:val="000000"/>
          <w:w w:val="89"/>
          <w:sz w:val="18"/>
          <w:szCs w:val="18"/>
        </w:rPr>
      </w:pPr>
      <w:r>
        <w:rPr>
          <w:rFonts w:ascii="Arial" w:hAnsi="Arial" w:cs="Arial"/>
          <w:color w:val="000000"/>
          <w:w w:val="89"/>
          <w:sz w:val="18"/>
          <w:szCs w:val="18"/>
        </w:rPr>
        <w:t>Της επιχείρησης……………………………………………………………………………………………………………………….</w:t>
      </w:r>
    </w:p>
    <w:p w:rsidR="006332BF" w:rsidRDefault="006332BF" w:rsidP="006332BF">
      <w:pPr>
        <w:pStyle w:val="Standard"/>
        <w:widowControl w:val="0"/>
        <w:spacing w:line="266" w:lineRule="exact"/>
        <w:rPr>
          <w:rFonts w:ascii="Arial" w:hAnsi="Arial" w:cs="Arial"/>
          <w:color w:val="000000"/>
          <w:w w:val="89"/>
          <w:sz w:val="18"/>
          <w:szCs w:val="18"/>
        </w:rPr>
      </w:pPr>
      <w:r>
        <w:rPr>
          <w:rFonts w:ascii="Arial" w:hAnsi="Arial" w:cs="Arial"/>
          <w:color w:val="000000"/>
          <w:w w:val="89"/>
          <w:sz w:val="18"/>
          <w:szCs w:val="18"/>
        </w:rPr>
        <w:t xml:space="preserve">µε έδρα </w:t>
      </w:r>
      <w:proofErr w:type="spellStart"/>
      <w:r>
        <w:rPr>
          <w:rFonts w:ascii="Arial" w:hAnsi="Arial" w:cs="Arial"/>
          <w:color w:val="000000"/>
          <w:w w:val="89"/>
          <w:sz w:val="18"/>
          <w:szCs w:val="18"/>
        </w:rPr>
        <w:t>στ</w:t>
      </w:r>
      <w:proofErr w:type="spellEnd"/>
      <w:r>
        <w:rPr>
          <w:rFonts w:ascii="Arial" w:hAnsi="Arial" w:cs="Arial"/>
          <w:color w:val="000000"/>
          <w:w w:val="89"/>
          <w:sz w:val="18"/>
          <w:szCs w:val="18"/>
        </w:rPr>
        <w:t>………………………..…………………………………………………………………………………………………….</w:t>
      </w:r>
    </w:p>
    <w:p w:rsidR="006332BF" w:rsidRDefault="006332BF" w:rsidP="006332BF">
      <w:pPr>
        <w:pStyle w:val="Standard"/>
        <w:widowControl w:val="0"/>
        <w:spacing w:line="263" w:lineRule="exact"/>
        <w:rPr>
          <w:rFonts w:ascii="Arial" w:hAnsi="Arial" w:cs="Arial"/>
          <w:color w:val="000000"/>
          <w:w w:val="89"/>
          <w:sz w:val="18"/>
          <w:szCs w:val="18"/>
        </w:rPr>
      </w:pPr>
      <w:r>
        <w:rPr>
          <w:rFonts w:ascii="Arial" w:hAnsi="Arial" w:cs="Arial"/>
          <w:color w:val="000000"/>
          <w:w w:val="89"/>
          <w:sz w:val="18"/>
          <w:szCs w:val="18"/>
        </w:rPr>
        <w:t>οδός …………………………..………………… ……….</w:t>
      </w:r>
      <w:proofErr w:type="spellStart"/>
      <w:r>
        <w:rPr>
          <w:rFonts w:ascii="Arial" w:hAnsi="Arial" w:cs="Arial"/>
          <w:color w:val="000000"/>
          <w:w w:val="89"/>
          <w:sz w:val="18"/>
          <w:szCs w:val="18"/>
        </w:rPr>
        <w:t>αριθ</w:t>
      </w:r>
      <w:proofErr w:type="spellEnd"/>
      <w:r>
        <w:rPr>
          <w:rFonts w:ascii="Arial" w:hAnsi="Arial" w:cs="Arial"/>
          <w:color w:val="000000"/>
          <w:w w:val="89"/>
          <w:sz w:val="18"/>
          <w:szCs w:val="18"/>
        </w:rPr>
        <w:t>µ. ……..…………..Τ.Κ………………………………………….</w:t>
      </w:r>
    </w:p>
    <w:p w:rsidR="006332BF" w:rsidRDefault="006332BF" w:rsidP="006332BF">
      <w:pPr>
        <w:pStyle w:val="Standard"/>
        <w:widowControl w:val="0"/>
        <w:spacing w:line="266" w:lineRule="exact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w w:val="89"/>
          <w:sz w:val="18"/>
          <w:szCs w:val="18"/>
        </w:rPr>
        <w:t>Τηλ</w:t>
      </w:r>
      <w:proofErr w:type="spellEnd"/>
      <w:r>
        <w:rPr>
          <w:rFonts w:ascii="Arial" w:hAnsi="Arial" w:cs="Arial"/>
          <w:color w:val="000000"/>
          <w:w w:val="89"/>
          <w:sz w:val="18"/>
          <w:szCs w:val="18"/>
        </w:rPr>
        <w:t>.: …………………………………………</w:t>
      </w:r>
      <w:proofErr w:type="spellStart"/>
      <w:r>
        <w:rPr>
          <w:rFonts w:ascii="Arial" w:hAnsi="Arial" w:cs="Arial"/>
          <w:color w:val="000000"/>
          <w:w w:val="89"/>
          <w:sz w:val="18"/>
          <w:szCs w:val="18"/>
        </w:rPr>
        <w:t>τηλ</w:t>
      </w:r>
      <w:proofErr w:type="spellEnd"/>
      <w:r>
        <w:rPr>
          <w:rFonts w:ascii="Arial" w:hAnsi="Arial" w:cs="Arial"/>
          <w:color w:val="000000"/>
          <w:w w:val="89"/>
          <w:sz w:val="18"/>
          <w:szCs w:val="18"/>
        </w:rPr>
        <w:t xml:space="preserve">. Κινητό…………………..……. </w:t>
      </w:r>
      <w:proofErr w:type="spellStart"/>
      <w:r>
        <w:rPr>
          <w:rFonts w:ascii="Arial" w:hAnsi="Arial" w:cs="Arial"/>
          <w:color w:val="000000"/>
          <w:w w:val="89"/>
          <w:sz w:val="18"/>
          <w:szCs w:val="18"/>
        </w:rPr>
        <w:t>Fax</w:t>
      </w:r>
      <w:proofErr w:type="spellEnd"/>
      <w:r>
        <w:rPr>
          <w:rFonts w:ascii="Arial" w:hAnsi="Arial" w:cs="Arial"/>
          <w:color w:val="000000"/>
          <w:w w:val="89"/>
          <w:sz w:val="18"/>
          <w:szCs w:val="18"/>
        </w:rPr>
        <w:t>: ……………………………………….</w:t>
      </w:r>
    </w:p>
    <w:p w:rsidR="006332BF" w:rsidRDefault="006332BF" w:rsidP="006332BF">
      <w:pPr>
        <w:pStyle w:val="Standard"/>
        <w:widowControl w:val="0"/>
        <w:spacing w:line="304" w:lineRule="exact"/>
        <w:rPr>
          <w:rFonts w:ascii="Arial" w:hAnsi="Arial" w:cs="Arial"/>
          <w:sz w:val="18"/>
          <w:szCs w:val="18"/>
        </w:rPr>
      </w:pPr>
    </w:p>
    <w:p w:rsidR="006332BF" w:rsidRDefault="006332BF" w:rsidP="006332BF">
      <w:pPr>
        <w:pStyle w:val="Standard"/>
        <w:widowControl w:val="0"/>
        <w:spacing w:line="100" w:lineRule="atLeast"/>
        <w:ind w:right="585"/>
        <w:jc w:val="both"/>
        <w:rPr>
          <w:rFonts w:ascii="Arial" w:hAnsi="Arial" w:cs="Arial"/>
          <w:b/>
          <w:color w:val="000000"/>
          <w:w w:val="99"/>
          <w:sz w:val="18"/>
          <w:szCs w:val="18"/>
        </w:rPr>
      </w:pPr>
      <w:r>
        <w:rPr>
          <w:rFonts w:ascii="Arial" w:hAnsi="Arial" w:cs="Arial"/>
          <w:color w:val="000000"/>
          <w:w w:val="97"/>
          <w:sz w:val="18"/>
          <w:szCs w:val="18"/>
        </w:rPr>
        <w:t xml:space="preserve">Αφού έλαβα γνώση της διακήρυξης </w:t>
      </w:r>
      <w:bookmarkStart w:id="0" w:name="_GoBack"/>
      <w:r w:rsidR="00690021" w:rsidRPr="00690021">
        <w:rPr>
          <w:rFonts w:ascii="Arial" w:hAnsi="Arial" w:cs="Arial"/>
          <w:b/>
          <w:color w:val="000000"/>
          <w:w w:val="97"/>
          <w:sz w:val="18"/>
          <w:szCs w:val="18"/>
        </w:rPr>
        <w:t>24681</w:t>
      </w:r>
      <w:r w:rsidRPr="00690021">
        <w:rPr>
          <w:rFonts w:ascii="Arial" w:hAnsi="Arial" w:cs="Arial"/>
          <w:b/>
          <w:color w:val="000000"/>
          <w:w w:val="97"/>
          <w:sz w:val="18"/>
          <w:szCs w:val="18"/>
        </w:rPr>
        <w:t>/2023</w:t>
      </w:r>
      <w:r>
        <w:rPr>
          <w:rFonts w:ascii="Arial" w:hAnsi="Arial" w:cs="Arial"/>
          <w:color w:val="000000"/>
          <w:w w:val="97"/>
          <w:sz w:val="18"/>
          <w:szCs w:val="18"/>
        </w:rPr>
        <w:t xml:space="preserve"> </w:t>
      </w:r>
      <w:bookmarkEnd w:id="0"/>
      <w:r>
        <w:rPr>
          <w:rFonts w:ascii="Arial" w:hAnsi="Arial" w:cs="Arial"/>
          <w:color w:val="000000"/>
          <w:w w:val="97"/>
          <w:sz w:val="18"/>
          <w:szCs w:val="18"/>
        </w:rPr>
        <w:t xml:space="preserve">και όλων των συμβατικών στοιχείων του διαγωνισμού  που αναγράφεται στον τίτλο , καθώς και των συνθηκών εκτέλεσης της εργασίας, </w:t>
      </w:r>
      <w:r>
        <w:rPr>
          <w:rFonts w:ascii="Arial" w:hAnsi="Arial" w:cs="Arial"/>
          <w:color w:val="000000"/>
          <w:w w:val="99"/>
          <w:sz w:val="18"/>
          <w:szCs w:val="18"/>
        </w:rPr>
        <w:t>υποβάλλω την παρούσα προσφορά. ∆</w:t>
      </w:r>
      <w:proofErr w:type="spellStart"/>
      <w:r>
        <w:rPr>
          <w:rFonts w:ascii="Arial" w:hAnsi="Arial" w:cs="Arial"/>
          <w:color w:val="000000"/>
          <w:w w:val="99"/>
          <w:sz w:val="18"/>
          <w:szCs w:val="18"/>
        </w:rPr>
        <w:t>ηλώνω</w:t>
      </w:r>
      <w:proofErr w:type="spellEnd"/>
      <w:r>
        <w:rPr>
          <w:rFonts w:ascii="Arial" w:hAnsi="Arial" w:cs="Arial"/>
          <w:color w:val="000000"/>
          <w:w w:val="99"/>
          <w:sz w:val="18"/>
          <w:szCs w:val="18"/>
        </w:rPr>
        <w:t xml:space="preserve"> ότι </w:t>
      </w:r>
      <w:proofErr w:type="spellStart"/>
      <w:r>
        <w:rPr>
          <w:rFonts w:ascii="Arial" w:hAnsi="Arial" w:cs="Arial"/>
          <w:color w:val="000000"/>
          <w:w w:val="99"/>
          <w:sz w:val="18"/>
          <w:szCs w:val="18"/>
        </w:rPr>
        <w:t>αποδέχοµαι</w:t>
      </w:r>
      <w:proofErr w:type="spellEnd"/>
      <w:r>
        <w:rPr>
          <w:rFonts w:ascii="Arial" w:hAnsi="Arial" w:cs="Arial"/>
          <w:color w:val="000000"/>
          <w:w w:val="99"/>
          <w:sz w:val="18"/>
          <w:szCs w:val="18"/>
        </w:rPr>
        <w:t xml:space="preserve"> πλήρως και χωρίς επιφύλαξη όλα τα ανωτέρω και αναλαμβάνω την εκτέλεση των εργασιών επισκευής και συντήρησης των </w:t>
      </w:r>
      <w:proofErr w:type="spellStart"/>
      <w:r>
        <w:rPr>
          <w:rFonts w:ascii="Arial" w:hAnsi="Arial" w:cs="Arial"/>
          <w:color w:val="000000"/>
          <w:w w:val="99"/>
          <w:sz w:val="18"/>
          <w:szCs w:val="18"/>
        </w:rPr>
        <w:t>οχηµάτων</w:t>
      </w:r>
      <w:proofErr w:type="spellEnd"/>
      <w:r>
        <w:rPr>
          <w:rFonts w:ascii="Arial" w:hAnsi="Arial" w:cs="Arial"/>
          <w:color w:val="000000"/>
          <w:w w:val="99"/>
          <w:sz w:val="18"/>
          <w:szCs w:val="18"/>
        </w:rPr>
        <w:t xml:space="preserve"> του Δήμου Δράμας για το παρακάτω τμήμα εργασιών µε τα παρακάτω ποσοστά έκπτωσης στην </w:t>
      </w:r>
      <w:proofErr w:type="spellStart"/>
      <w:r>
        <w:rPr>
          <w:rFonts w:ascii="Arial" w:hAnsi="Arial" w:cs="Arial"/>
          <w:color w:val="000000"/>
          <w:w w:val="99"/>
          <w:sz w:val="18"/>
          <w:szCs w:val="18"/>
        </w:rPr>
        <w:t>τιµή</w:t>
      </w:r>
      <w:proofErr w:type="spellEnd"/>
      <w:r>
        <w:rPr>
          <w:rFonts w:ascii="Arial" w:hAnsi="Arial" w:cs="Arial"/>
          <w:color w:val="000000"/>
          <w:w w:val="99"/>
          <w:sz w:val="18"/>
          <w:szCs w:val="18"/>
        </w:rPr>
        <w:t xml:space="preserve"> ανά ώρα εργασίας επισκευής και επί των </w:t>
      </w:r>
      <w:proofErr w:type="spellStart"/>
      <w:r>
        <w:rPr>
          <w:rFonts w:ascii="Arial" w:hAnsi="Arial" w:cs="Arial"/>
          <w:color w:val="000000"/>
          <w:w w:val="99"/>
          <w:sz w:val="18"/>
          <w:szCs w:val="18"/>
        </w:rPr>
        <w:t>τιµών</w:t>
      </w:r>
      <w:proofErr w:type="spellEnd"/>
      <w:r>
        <w:rPr>
          <w:rFonts w:ascii="Arial" w:hAnsi="Arial" w:cs="Arial"/>
          <w:color w:val="000000"/>
          <w:w w:val="99"/>
          <w:sz w:val="18"/>
          <w:szCs w:val="18"/>
        </w:rPr>
        <w:t xml:space="preserve"> των ανταλλακτικών   :</w:t>
      </w:r>
    </w:p>
    <w:p w:rsidR="006332BF" w:rsidRDefault="006332BF" w:rsidP="006332BF">
      <w:pPr>
        <w:pStyle w:val="Standard"/>
        <w:widowControl w:val="0"/>
        <w:spacing w:line="226" w:lineRule="exact"/>
        <w:rPr>
          <w:rFonts w:ascii="Arial" w:hAnsi="Arial" w:cs="Arial"/>
          <w:b/>
          <w:color w:val="000000"/>
          <w:w w:val="99"/>
          <w:sz w:val="18"/>
          <w:szCs w:val="18"/>
        </w:rPr>
      </w:pPr>
    </w:p>
    <w:p w:rsidR="006332BF" w:rsidRDefault="006332BF" w:rsidP="006332BF">
      <w:pPr>
        <w:pStyle w:val="Standard"/>
        <w:widowControl w:val="0"/>
        <w:spacing w:line="226" w:lineRule="exact"/>
        <w:rPr>
          <w:rFonts w:ascii="Arial" w:hAnsi="Arial" w:cs="Arial"/>
          <w:b/>
          <w:color w:val="000000"/>
          <w:w w:val="99"/>
          <w:sz w:val="18"/>
          <w:szCs w:val="18"/>
        </w:rPr>
      </w:pPr>
    </w:p>
    <w:p w:rsidR="006332BF" w:rsidRDefault="006332BF" w:rsidP="006332BF">
      <w:pPr>
        <w:pStyle w:val="Standard"/>
        <w:widowControl w:val="0"/>
        <w:spacing w:line="226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color w:val="000000"/>
          <w:w w:val="99"/>
          <w:sz w:val="18"/>
          <w:szCs w:val="18"/>
        </w:rPr>
        <w:t>I. Συμμετέχω στο παρακάτω ΤΜΗΜΑ</w:t>
      </w:r>
    </w:p>
    <w:p w:rsidR="006332BF" w:rsidRDefault="006332BF" w:rsidP="006332BF">
      <w:pPr>
        <w:pStyle w:val="Standard"/>
        <w:widowControl w:val="0"/>
        <w:spacing w:line="304" w:lineRule="exact"/>
        <w:rPr>
          <w:rFonts w:ascii="Arial" w:hAnsi="Arial" w:cs="Arial"/>
          <w:sz w:val="18"/>
          <w:szCs w:val="18"/>
        </w:rPr>
      </w:pPr>
    </w:p>
    <w:p w:rsidR="006332BF" w:rsidRDefault="006332BF" w:rsidP="006332BF">
      <w:pPr>
        <w:pStyle w:val="Standard"/>
        <w:widowControl w:val="0"/>
        <w:spacing w:line="226" w:lineRule="exact"/>
        <w:rPr>
          <w:rFonts w:ascii="Arial" w:hAnsi="Arial" w:cs="Arial"/>
          <w:color w:val="000000"/>
          <w:w w:val="99"/>
          <w:sz w:val="18"/>
          <w:szCs w:val="18"/>
        </w:rPr>
      </w:pPr>
      <w:r>
        <w:rPr>
          <w:rFonts w:ascii="Arial" w:hAnsi="Arial" w:cs="Arial"/>
          <w:b/>
          <w:bCs/>
          <w:color w:val="000000"/>
          <w:w w:val="99"/>
          <w:sz w:val="18"/>
          <w:szCs w:val="18"/>
        </w:rPr>
        <w:t>1.</w:t>
      </w:r>
      <w:r>
        <w:rPr>
          <w:rFonts w:ascii="Arial" w:hAnsi="Arial" w:cs="Arial"/>
          <w:color w:val="000000"/>
          <w:w w:val="99"/>
          <w:sz w:val="18"/>
          <w:szCs w:val="18"/>
        </w:rPr>
        <w:t xml:space="preserve"> Επισκευή και συντήρηση κινητήρων, κιβωτίων ταχυτήτων,  συμπλεκτών, αναρτήσεων,   συστημάτων πέδησης, συστημάτων δ/</w:t>
      </w:r>
      <w:proofErr w:type="spellStart"/>
      <w:r>
        <w:rPr>
          <w:rFonts w:ascii="Arial" w:hAnsi="Arial" w:cs="Arial"/>
          <w:color w:val="000000"/>
          <w:w w:val="99"/>
          <w:sz w:val="18"/>
          <w:szCs w:val="18"/>
        </w:rPr>
        <w:t>νσης</w:t>
      </w:r>
      <w:proofErr w:type="spellEnd"/>
      <w:r>
        <w:rPr>
          <w:rFonts w:ascii="Arial" w:hAnsi="Arial" w:cs="Arial"/>
          <w:color w:val="000000"/>
          <w:w w:val="99"/>
          <w:sz w:val="18"/>
          <w:szCs w:val="18"/>
        </w:rPr>
        <w:t xml:space="preserve"> κ.α. σε απορριμματοφόρα, φορτηγά, πλυντήρια κάδων, </w:t>
      </w:r>
      <w:proofErr w:type="spellStart"/>
      <w:r>
        <w:rPr>
          <w:rFonts w:ascii="Arial" w:hAnsi="Arial" w:cs="Arial"/>
          <w:color w:val="000000"/>
          <w:w w:val="99"/>
          <w:sz w:val="18"/>
          <w:szCs w:val="18"/>
        </w:rPr>
        <w:t>καλαθοφόρο</w:t>
      </w:r>
      <w:proofErr w:type="spellEnd"/>
      <w:r>
        <w:rPr>
          <w:rFonts w:ascii="Arial" w:hAnsi="Arial" w:cs="Arial"/>
          <w:color w:val="000000"/>
          <w:w w:val="99"/>
          <w:sz w:val="18"/>
          <w:szCs w:val="18"/>
        </w:rPr>
        <w:t xml:space="preserve"> όχημα, επιβατικά οχήματα,</w:t>
      </w:r>
    </w:p>
    <w:p w:rsidR="006332BF" w:rsidRDefault="006332BF" w:rsidP="006332BF">
      <w:pPr>
        <w:pStyle w:val="Standard"/>
        <w:widowControl w:val="0"/>
        <w:spacing w:line="226" w:lineRule="exact"/>
        <w:rPr>
          <w:rFonts w:ascii="Arial" w:hAnsi="Arial" w:cs="Arial"/>
          <w:color w:val="000000"/>
          <w:w w:val="99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w w:val="99"/>
          <w:sz w:val="18"/>
          <w:szCs w:val="18"/>
        </w:rPr>
        <w:t>δικύκλα</w:t>
      </w:r>
      <w:proofErr w:type="spellEnd"/>
      <w:r>
        <w:rPr>
          <w:rFonts w:ascii="Arial" w:hAnsi="Arial" w:cs="Arial"/>
          <w:color w:val="000000"/>
          <w:w w:val="99"/>
          <w:sz w:val="18"/>
          <w:szCs w:val="18"/>
        </w:rPr>
        <w:t xml:space="preserve"> κ.α.</w:t>
      </w:r>
    </w:p>
    <w:p w:rsidR="006332BF" w:rsidRDefault="006332BF" w:rsidP="006332BF">
      <w:pPr>
        <w:pStyle w:val="Standard"/>
        <w:widowControl w:val="0"/>
        <w:spacing w:line="275" w:lineRule="exact"/>
        <w:rPr>
          <w:rFonts w:ascii="Arial" w:hAnsi="Arial" w:cs="Arial"/>
          <w:color w:val="000000"/>
          <w:w w:val="99"/>
          <w:sz w:val="18"/>
          <w:szCs w:val="18"/>
        </w:rPr>
      </w:pPr>
    </w:p>
    <w:p w:rsidR="006332BF" w:rsidRDefault="006332BF" w:rsidP="006332BF">
      <w:pPr>
        <w:pStyle w:val="Standard"/>
        <w:widowControl w:val="0"/>
        <w:spacing w:line="266" w:lineRule="exact"/>
        <w:rPr>
          <w:rFonts w:ascii="Arial" w:hAnsi="Arial" w:cs="Arial"/>
          <w:color w:val="000000"/>
          <w:w w:val="99"/>
          <w:sz w:val="18"/>
          <w:szCs w:val="18"/>
        </w:rPr>
      </w:pPr>
      <w:r>
        <w:rPr>
          <w:rFonts w:ascii="Arial" w:hAnsi="Arial" w:cs="Arial"/>
          <w:b/>
          <w:color w:val="000000"/>
          <w:w w:val="99"/>
          <w:sz w:val="18"/>
          <w:szCs w:val="18"/>
        </w:rPr>
        <w:t>2.</w:t>
      </w:r>
      <w:r>
        <w:rPr>
          <w:rFonts w:ascii="Arial" w:hAnsi="Arial" w:cs="Arial"/>
          <w:color w:val="000000"/>
          <w:w w:val="99"/>
          <w:sz w:val="18"/>
          <w:szCs w:val="18"/>
        </w:rPr>
        <w:t xml:space="preserve"> Επισκευή και συντήρηση </w:t>
      </w:r>
      <w:proofErr w:type="spellStart"/>
      <w:r>
        <w:rPr>
          <w:rFonts w:ascii="Arial" w:hAnsi="Arial" w:cs="Arial"/>
          <w:color w:val="000000"/>
          <w:w w:val="99"/>
          <w:sz w:val="18"/>
          <w:szCs w:val="18"/>
        </w:rPr>
        <w:t>υπερκατασκευών</w:t>
      </w:r>
      <w:proofErr w:type="spellEnd"/>
      <w:r>
        <w:rPr>
          <w:rFonts w:ascii="Arial" w:hAnsi="Arial" w:cs="Arial"/>
          <w:color w:val="000000"/>
          <w:w w:val="89"/>
          <w:sz w:val="18"/>
          <w:szCs w:val="18"/>
        </w:rPr>
        <w:t xml:space="preserve"> απορριμματοφόρων – ανοιχτών </w:t>
      </w:r>
      <w:r>
        <w:rPr>
          <w:rFonts w:ascii="Arial" w:hAnsi="Arial" w:cs="Arial"/>
          <w:color w:val="000000"/>
          <w:w w:val="99"/>
          <w:sz w:val="18"/>
          <w:szCs w:val="18"/>
        </w:rPr>
        <w:t>φορτηγών, πλυντηρίων κάδων κ.α..</w:t>
      </w:r>
    </w:p>
    <w:p w:rsidR="006332BF" w:rsidRDefault="006332BF" w:rsidP="006332BF">
      <w:pPr>
        <w:pStyle w:val="Standard"/>
        <w:widowControl w:val="0"/>
        <w:spacing w:line="275" w:lineRule="exact"/>
        <w:rPr>
          <w:rFonts w:ascii="Arial" w:hAnsi="Arial" w:cs="Arial"/>
          <w:color w:val="000000"/>
          <w:w w:val="99"/>
          <w:sz w:val="18"/>
          <w:szCs w:val="18"/>
        </w:rPr>
      </w:pPr>
    </w:p>
    <w:p w:rsidR="006332BF" w:rsidRDefault="006332BF" w:rsidP="006332BF">
      <w:pPr>
        <w:pStyle w:val="Standard"/>
        <w:widowControl w:val="0"/>
        <w:spacing w:line="226" w:lineRule="exact"/>
        <w:rPr>
          <w:rFonts w:ascii="Arial" w:hAnsi="Arial" w:cs="Arial"/>
          <w:color w:val="000000"/>
          <w:w w:val="99"/>
          <w:sz w:val="18"/>
          <w:szCs w:val="18"/>
        </w:rPr>
      </w:pPr>
      <w:r>
        <w:rPr>
          <w:rFonts w:ascii="Arial" w:hAnsi="Arial" w:cs="Arial"/>
          <w:b/>
          <w:color w:val="000000"/>
          <w:w w:val="99"/>
          <w:sz w:val="18"/>
          <w:szCs w:val="18"/>
        </w:rPr>
        <w:t>3.</w:t>
      </w:r>
      <w:r>
        <w:rPr>
          <w:rFonts w:ascii="Arial" w:hAnsi="Arial" w:cs="Arial"/>
          <w:color w:val="000000"/>
          <w:w w:val="99"/>
          <w:sz w:val="18"/>
          <w:szCs w:val="18"/>
        </w:rPr>
        <w:t xml:space="preserve"> Επισκευή και συντήρηση κινητήρων, κιβωτίων ταχυτήτων,  συμπλεκτών, αναρτήσεων,   συστημάτων πέδησης, συστημάτων δ/</w:t>
      </w:r>
      <w:proofErr w:type="spellStart"/>
      <w:r>
        <w:rPr>
          <w:rFonts w:ascii="Arial" w:hAnsi="Arial" w:cs="Arial"/>
          <w:color w:val="000000"/>
          <w:w w:val="99"/>
          <w:sz w:val="18"/>
          <w:szCs w:val="18"/>
        </w:rPr>
        <w:t>νσης</w:t>
      </w:r>
      <w:proofErr w:type="spellEnd"/>
      <w:r>
        <w:rPr>
          <w:rFonts w:ascii="Arial" w:hAnsi="Arial" w:cs="Arial"/>
          <w:color w:val="000000"/>
          <w:w w:val="99"/>
          <w:sz w:val="18"/>
          <w:szCs w:val="18"/>
        </w:rPr>
        <w:t>,</w:t>
      </w:r>
      <w:r>
        <w:rPr>
          <w:rFonts w:ascii="Arial" w:hAnsi="Arial" w:cs="Arial"/>
          <w:bCs/>
          <w:color w:val="000000"/>
          <w:w w:val="99"/>
          <w:sz w:val="18"/>
          <w:szCs w:val="18"/>
        </w:rPr>
        <w:t xml:space="preserve"> περιστρεφόμενων σκουπών κ.α. των </w:t>
      </w:r>
      <w:r>
        <w:rPr>
          <w:rFonts w:ascii="Arial" w:hAnsi="Arial" w:cs="Arial"/>
          <w:color w:val="000000"/>
          <w:w w:val="99"/>
          <w:sz w:val="18"/>
          <w:szCs w:val="18"/>
        </w:rPr>
        <w:t xml:space="preserve">μηχανικών σαρώθρων.   </w:t>
      </w:r>
    </w:p>
    <w:p w:rsidR="006332BF" w:rsidRDefault="006332BF" w:rsidP="006332BF">
      <w:pPr>
        <w:pStyle w:val="Standard"/>
        <w:widowControl w:val="0"/>
        <w:spacing w:line="275" w:lineRule="exact"/>
        <w:rPr>
          <w:rFonts w:ascii="Arial" w:hAnsi="Arial" w:cs="Arial"/>
          <w:b/>
          <w:color w:val="000000"/>
          <w:w w:val="99"/>
          <w:sz w:val="18"/>
          <w:szCs w:val="18"/>
        </w:rPr>
      </w:pPr>
      <w:r>
        <w:rPr>
          <w:rFonts w:ascii="Arial" w:hAnsi="Arial" w:cs="Arial"/>
          <w:color w:val="000000"/>
          <w:w w:val="99"/>
          <w:sz w:val="18"/>
          <w:szCs w:val="18"/>
        </w:rPr>
        <w:t xml:space="preserve">      </w:t>
      </w:r>
    </w:p>
    <w:p w:rsidR="006332BF" w:rsidRDefault="006332BF" w:rsidP="006332BF">
      <w:pPr>
        <w:pStyle w:val="Standard"/>
        <w:widowControl w:val="0"/>
        <w:spacing w:line="275" w:lineRule="exact"/>
        <w:rPr>
          <w:rFonts w:ascii="Arial" w:hAnsi="Arial" w:cs="Arial"/>
          <w:color w:val="000000"/>
          <w:w w:val="99"/>
          <w:sz w:val="18"/>
          <w:szCs w:val="18"/>
        </w:rPr>
      </w:pPr>
      <w:r>
        <w:rPr>
          <w:rFonts w:ascii="Arial" w:hAnsi="Arial" w:cs="Arial"/>
          <w:b/>
          <w:color w:val="000000"/>
          <w:w w:val="99"/>
          <w:sz w:val="18"/>
          <w:szCs w:val="18"/>
        </w:rPr>
        <w:t>4.</w:t>
      </w:r>
      <w:r>
        <w:rPr>
          <w:rFonts w:ascii="Arial" w:hAnsi="Arial" w:cs="Arial"/>
          <w:color w:val="000000"/>
          <w:w w:val="99"/>
          <w:sz w:val="18"/>
          <w:szCs w:val="18"/>
        </w:rPr>
        <w:t xml:space="preserve"> Ανταλλακτικά μηχανημάτων έργου, υδραυλικά συστήματα, συστήματα αέρος κ.α.</w:t>
      </w:r>
    </w:p>
    <w:p w:rsidR="006332BF" w:rsidRDefault="006332BF" w:rsidP="006332BF">
      <w:pPr>
        <w:pStyle w:val="Standard"/>
        <w:widowControl w:val="0"/>
        <w:spacing w:line="275" w:lineRule="exact"/>
        <w:rPr>
          <w:rFonts w:ascii="Arial" w:hAnsi="Arial" w:cs="Arial"/>
          <w:color w:val="000000"/>
          <w:w w:val="99"/>
          <w:sz w:val="18"/>
          <w:szCs w:val="18"/>
        </w:rPr>
      </w:pPr>
    </w:p>
    <w:p w:rsidR="006332BF" w:rsidRDefault="006332BF" w:rsidP="006332BF">
      <w:pPr>
        <w:pStyle w:val="Standard"/>
        <w:widowControl w:val="0"/>
        <w:spacing w:line="275" w:lineRule="exact"/>
        <w:rPr>
          <w:rFonts w:ascii="Arial" w:hAnsi="Arial" w:cs="Arial"/>
          <w:color w:val="000000"/>
          <w:w w:val="95"/>
          <w:sz w:val="18"/>
          <w:szCs w:val="18"/>
        </w:rPr>
      </w:pPr>
      <w:r>
        <w:rPr>
          <w:rFonts w:ascii="Arial" w:hAnsi="Arial" w:cs="Arial"/>
          <w:b/>
          <w:color w:val="000000"/>
          <w:w w:val="99"/>
          <w:sz w:val="18"/>
          <w:szCs w:val="18"/>
        </w:rPr>
        <w:t>5.</w:t>
      </w:r>
      <w:r>
        <w:rPr>
          <w:rFonts w:ascii="Arial" w:hAnsi="Arial" w:cs="Arial"/>
          <w:color w:val="000000"/>
          <w:w w:val="99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w w:val="95"/>
          <w:sz w:val="18"/>
          <w:szCs w:val="18"/>
        </w:rPr>
        <w:t>Συντήρηση - επισκευή οργάνων</w:t>
      </w:r>
      <w:r>
        <w:rPr>
          <w:rFonts w:ascii="Arial" w:hAnsi="Arial" w:cs="Arial"/>
          <w:color w:val="000000"/>
          <w:w w:val="99"/>
          <w:sz w:val="18"/>
          <w:szCs w:val="18"/>
        </w:rPr>
        <w:t xml:space="preserve"> ελέγχου ταχύτητας οχημάτων.</w:t>
      </w:r>
    </w:p>
    <w:p w:rsidR="006332BF" w:rsidRDefault="006332BF" w:rsidP="006332BF">
      <w:pPr>
        <w:pStyle w:val="Standard"/>
        <w:widowControl w:val="0"/>
        <w:spacing w:line="273" w:lineRule="exact"/>
        <w:rPr>
          <w:rFonts w:ascii="Arial" w:hAnsi="Arial" w:cs="Arial"/>
          <w:color w:val="000000"/>
          <w:w w:val="95"/>
          <w:sz w:val="18"/>
          <w:szCs w:val="18"/>
        </w:rPr>
      </w:pPr>
    </w:p>
    <w:p w:rsidR="006332BF" w:rsidRDefault="006332BF" w:rsidP="006332BF">
      <w:pPr>
        <w:pStyle w:val="Standard"/>
        <w:widowControl w:val="0"/>
        <w:spacing w:line="273" w:lineRule="exact"/>
        <w:rPr>
          <w:rFonts w:ascii="Arial" w:hAnsi="Arial" w:cs="Arial"/>
          <w:color w:val="000000"/>
          <w:w w:val="99"/>
          <w:sz w:val="18"/>
          <w:szCs w:val="18"/>
        </w:rPr>
      </w:pPr>
      <w:r>
        <w:rPr>
          <w:rFonts w:ascii="Arial" w:hAnsi="Arial" w:cs="Arial"/>
          <w:b/>
          <w:color w:val="000000"/>
          <w:w w:val="95"/>
          <w:sz w:val="18"/>
          <w:szCs w:val="18"/>
        </w:rPr>
        <w:t>6.</w:t>
      </w:r>
      <w:r>
        <w:rPr>
          <w:rFonts w:ascii="Arial" w:hAnsi="Arial" w:cs="Arial"/>
          <w:color w:val="000000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w w:val="99"/>
          <w:sz w:val="18"/>
          <w:szCs w:val="18"/>
        </w:rPr>
        <w:t>Συντήρηση και επισκευή ηλεκτρικών μερών.</w:t>
      </w:r>
    </w:p>
    <w:p w:rsidR="006332BF" w:rsidRDefault="006332BF" w:rsidP="006332BF">
      <w:pPr>
        <w:pStyle w:val="Standard"/>
        <w:widowControl w:val="0"/>
        <w:spacing w:line="266" w:lineRule="exact"/>
        <w:rPr>
          <w:rFonts w:ascii="Arial" w:hAnsi="Arial" w:cs="Arial"/>
          <w:color w:val="000000"/>
          <w:w w:val="99"/>
          <w:sz w:val="18"/>
          <w:szCs w:val="18"/>
        </w:rPr>
      </w:pPr>
    </w:p>
    <w:p w:rsidR="006332BF" w:rsidRDefault="006332BF" w:rsidP="006332BF">
      <w:pPr>
        <w:pStyle w:val="Standard"/>
        <w:widowControl w:val="0"/>
        <w:spacing w:line="226" w:lineRule="exact"/>
        <w:rPr>
          <w:rFonts w:ascii="Arial" w:hAnsi="Arial" w:cs="Arial"/>
          <w:color w:val="000000"/>
          <w:w w:val="99"/>
          <w:sz w:val="18"/>
          <w:szCs w:val="18"/>
        </w:rPr>
      </w:pPr>
      <w:r>
        <w:rPr>
          <w:rFonts w:ascii="Arial" w:hAnsi="Arial" w:cs="Arial"/>
          <w:b/>
          <w:bCs/>
          <w:color w:val="000000"/>
          <w:w w:val="99"/>
          <w:sz w:val="18"/>
          <w:szCs w:val="18"/>
        </w:rPr>
        <w:t xml:space="preserve">7. </w:t>
      </w:r>
      <w:r>
        <w:rPr>
          <w:rFonts w:ascii="Arial" w:hAnsi="Arial" w:cs="Arial"/>
          <w:color w:val="000000"/>
          <w:w w:val="99"/>
          <w:sz w:val="18"/>
          <w:szCs w:val="18"/>
        </w:rPr>
        <w:t>Επισκευή και συντήρηση</w:t>
      </w:r>
      <w:r w:rsidRPr="00477178">
        <w:rPr>
          <w:rFonts w:ascii="Arial" w:hAnsi="Arial" w:cs="Arial"/>
          <w:color w:val="000000"/>
          <w:w w:val="9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w w:val="99"/>
          <w:sz w:val="18"/>
          <w:szCs w:val="18"/>
        </w:rPr>
        <w:t>υπερκατασκευών</w:t>
      </w:r>
      <w:proofErr w:type="spellEnd"/>
      <w:r>
        <w:rPr>
          <w:rFonts w:ascii="Arial" w:hAnsi="Arial" w:cs="Arial"/>
          <w:color w:val="000000"/>
          <w:w w:val="99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w w:val="89"/>
          <w:sz w:val="18"/>
          <w:szCs w:val="18"/>
        </w:rPr>
        <w:t xml:space="preserve">απορριμματοφόρων – ανοιχτών </w:t>
      </w:r>
      <w:r>
        <w:rPr>
          <w:rFonts w:ascii="Arial" w:hAnsi="Arial" w:cs="Arial"/>
          <w:color w:val="000000"/>
          <w:w w:val="99"/>
          <w:sz w:val="18"/>
          <w:szCs w:val="18"/>
        </w:rPr>
        <w:t xml:space="preserve">φορτηγών, πλυντηρίων κάδων </w:t>
      </w:r>
      <w:proofErr w:type="spellStart"/>
      <w:r>
        <w:rPr>
          <w:rFonts w:ascii="Arial" w:hAnsi="Arial" w:cs="Arial"/>
          <w:color w:val="000000"/>
          <w:w w:val="99"/>
          <w:sz w:val="18"/>
          <w:szCs w:val="18"/>
        </w:rPr>
        <w:t>κ.α</w:t>
      </w:r>
      <w:proofErr w:type="spellEnd"/>
      <w:r>
        <w:rPr>
          <w:rFonts w:ascii="Arial" w:hAnsi="Arial" w:cs="Arial"/>
          <w:color w:val="000000"/>
          <w:w w:val="99"/>
          <w:sz w:val="18"/>
          <w:szCs w:val="18"/>
        </w:rPr>
        <w:t xml:space="preserve"> κατασκευής της εταιρείας ΗΦΑΙΣΤΟΣ ΣΤΕΦΑΝΟΥ ΑΒΕ              </w:t>
      </w:r>
    </w:p>
    <w:p w:rsidR="006332BF" w:rsidRDefault="006332BF" w:rsidP="006332BF">
      <w:pPr>
        <w:pStyle w:val="Standard"/>
        <w:widowControl w:val="0"/>
        <w:spacing w:line="266" w:lineRule="exact"/>
        <w:rPr>
          <w:rFonts w:ascii="Arial" w:hAnsi="Arial" w:cs="Arial"/>
          <w:color w:val="000000"/>
          <w:w w:val="99"/>
          <w:sz w:val="18"/>
          <w:szCs w:val="18"/>
        </w:rPr>
      </w:pPr>
    </w:p>
    <w:p w:rsidR="006332BF" w:rsidRDefault="006332BF" w:rsidP="006332BF">
      <w:pPr>
        <w:pStyle w:val="Standard"/>
        <w:widowControl w:val="0"/>
        <w:spacing w:line="260" w:lineRule="exact"/>
        <w:rPr>
          <w:rFonts w:ascii="Arial" w:hAnsi="Arial" w:cs="Arial"/>
          <w:color w:val="000000"/>
          <w:w w:val="99"/>
          <w:sz w:val="18"/>
          <w:szCs w:val="18"/>
        </w:rPr>
      </w:pPr>
      <w:r>
        <w:rPr>
          <w:rFonts w:ascii="Arial" w:hAnsi="Arial" w:cs="Arial"/>
          <w:b/>
          <w:bCs/>
          <w:color w:val="000000"/>
          <w:w w:val="99"/>
          <w:sz w:val="18"/>
          <w:szCs w:val="18"/>
        </w:rPr>
        <w:t>8.</w:t>
      </w:r>
      <w:r>
        <w:rPr>
          <w:rFonts w:ascii="Arial" w:hAnsi="Arial" w:cs="Arial"/>
          <w:color w:val="000000"/>
          <w:w w:val="99"/>
          <w:sz w:val="18"/>
          <w:szCs w:val="18"/>
        </w:rPr>
        <w:t xml:space="preserve"> Επισκευή και συντήρηση</w:t>
      </w:r>
      <w:r w:rsidRPr="00477178">
        <w:rPr>
          <w:rFonts w:ascii="Arial" w:hAnsi="Arial" w:cs="Arial"/>
          <w:color w:val="000000"/>
          <w:w w:val="9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w w:val="99"/>
          <w:sz w:val="18"/>
          <w:szCs w:val="18"/>
        </w:rPr>
        <w:t>υπερκατασκευών</w:t>
      </w:r>
      <w:proofErr w:type="spellEnd"/>
      <w:r>
        <w:rPr>
          <w:rFonts w:ascii="Arial" w:hAnsi="Arial" w:cs="Arial"/>
          <w:color w:val="000000"/>
          <w:w w:val="99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w w:val="89"/>
          <w:sz w:val="18"/>
          <w:szCs w:val="18"/>
        </w:rPr>
        <w:t xml:space="preserve">απορριμματοφόρων – ανοιχτών </w:t>
      </w:r>
      <w:r>
        <w:rPr>
          <w:rFonts w:ascii="Arial" w:hAnsi="Arial" w:cs="Arial"/>
          <w:color w:val="000000"/>
          <w:w w:val="99"/>
          <w:sz w:val="18"/>
          <w:szCs w:val="18"/>
        </w:rPr>
        <w:t xml:space="preserve">φορτηγών, πλυντηρίων  κάδων </w:t>
      </w:r>
      <w:proofErr w:type="spellStart"/>
      <w:r>
        <w:rPr>
          <w:rFonts w:ascii="Arial" w:hAnsi="Arial" w:cs="Arial"/>
          <w:color w:val="000000"/>
          <w:w w:val="99"/>
          <w:sz w:val="18"/>
          <w:szCs w:val="18"/>
        </w:rPr>
        <w:t>κ.α</w:t>
      </w:r>
      <w:proofErr w:type="spellEnd"/>
      <w:r>
        <w:rPr>
          <w:rFonts w:ascii="Arial" w:hAnsi="Arial" w:cs="Arial"/>
          <w:color w:val="000000"/>
          <w:w w:val="99"/>
          <w:sz w:val="18"/>
          <w:szCs w:val="18"/>
        </w:rPr>
        <w:t xml:space="preserve"> κατασκευής της εταιρείας </w:t>
      </w:r>
      <w:r>
        <w:rPr>
          <w:rFonts w:ascii="Arial" w:hAnsi="Arial" w:cs="Arial"/>
          <w:color w:val="000000"/>
          <w:w w:val="99"/>
          <w:sz w:val="18"/>
          <w:szCs w:val="18"/>
          <w:lang w:val="en-US"/>
        </w:rPr>
        <w:t>FARID</w:t>
      </w:r>
    </w:p>
    <w:p w:rsidR="006332BF" w:rsidRDefault="006332BF" w:rsidP="006332BF">
      <w:pPr>
        <w:pStyle w:val="Standard"/>
        <w:widowControl w:val="0"/>
        <w:spacing w:line="260" w:lineRule="exact"/>
        <w:rPr>
          <w:rFonts w:ascii="Arial" w:hAnsi="Arial" w:cs="Arial"/>
          <w:color w:val="000000"/>
          <w:w w:val="99"/>
          <w:sz w:val="18"/>
          <w:szCs w:val="18"/>
        </w:rPr>
      </w:pPr>
    </w:p>
    <w:p w:rsidR="006332BF" w:rsidRDefault="006332BF" w:rsidP="006332BF">
      <w:pPr>
        <w:pStyle w:val="Standard"/>
        <w:widowControl w:val="0"/>
        <w:spacing w:line="260" w:lineRule="exact"/>
        <w:rPr>
          <w:rFonts w:ascii="Arial" w:hAnsi="Arial" w:cs="Arial"/>
          <w:color w:val="000000"/>
          <w:w w:val="99"/>
          <w:sz w:val="18"/>
          <w:szCs w:val="18"/>
        </w:rPr>
      </w:pPr>
      <w:r>
        <w:rPr>
          <w:rFonts w:ascii="Arial" w:hAnsi="Arial" w:cs="Arial"/>
          <w:b/>
          <w:bCs/>
          <w:color w:val="000000"/>
          <w:w w:val="99"/>
          <w:sz w:val="18"/>
          <w:szCs w:val="18"/>
        </w:rPr>
        <w:t>9.</w:t>
      </w:r>
      <w:r>
        <w:rPr>
          <w:rFonts w:ascii="Arial" w:hAnsi="Arial" w:cs="Arial"/>
          <w:color w:val="000000"/>
          <w:w w:val="99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w w:val="89"/>
          <w:sz w:val="18"/>
          <w:szCs w:val="18"/>
        </w:rPr>
        <w:t xml:space="preserve">Συντήρηση – επισκευή οχημάτων </w:t>
      </w:r>
      <w:r>
        <w:rPr>
          <w:rFonts w:ascii="Arial" w:hAnsi="Arial" w:cs="Arial"/>
          <w:color w:val="000000"/>
          <w:w w:val="89"/>
          <w:sz w:val="18"/>
          <w:szCs w:val="18"/>
          <w:lang w:val="en-US"/>
        </w:rPr>
        <w:t>MERCEDES</w:t>
      </w:r>
    </w:p>
    <w:p w:rsidR="006332BF" w:rsidRDefault="006332BF" w:rsidP="006332BF">
      <w:pPr>
        <w:pStyle w:val="Standard"/>
        <w:widowControl w:val="0"/>
        <w:spacing w:line="260" w:lineRule="exact"/>
        <w:rPr>
          <w:rFonts w:ascii="Arial" w:hAnsi="Arial" w:cs="Arial"/>
          <w:color w:val="000000"/>
          <w:w w:val="99"/>
          <w:sz w:val="18"/>
          <w:szCs w:val="18"/>
        </w:rPr>
      </w:pPr>
    </w:p>
    <w:p w:rsidR="006332BF" w:rsidRDefault="006332BF" w:rsidP="006332BF">
      <w:pPr>
        <w:pStyle w:val="Standard"/>
        <w:widowControl w:val="0"/>
        <w:spacing w:line="260" w:lineRule="exact"/>
        <w:rPr>
          <w:rFonts w:ascii="Arial" w:hAnsi="Arial" w:cs="Arial"/>
          <w:color w:val="000000"/>
          <w:w w:val="99"/>
          <w:sz w:val="18"/>
          <w:szCs w:val="18"/>
        </w:rPr>
      </w:pPr>
      <w:r>
        <w:rPr>
          <w:rFonts w:ascii="Arial" w:hAnsi="Arial" w:cs="Arial"/>
          <w:b/>
          <w:bCs/>
          <w:color w:val="000000"/>
          <w:w w:val="99"/>
          <w:sz w:val="18"/>
          <w:szCs w:val="18"/>
        </w:rPr>
        <w:t>10.</w:t>
      </w:r>
      <w:r>
        <w:rPr>
          <w:rFonts w:ascii="Arial" w:hAnsi="Arial" w:cs="Arial"/>
          <w:color w:val="000000"/>
          <w:w w:val="99"/>
          <w:sz w:val="18"/>
          <w:szCs w:val="18"/>
        </w:rPr>
        <w:t xml:space="preserve"> Συντήρηση – επισκευή αντλιών πετρελαίου, </w:t>
      </w:r>
      <w:proofErr w:type="spellStart"/>
      <w:r>
        <w:rPr>
          <w:rFonts w:ascii="Arial" w:hAnsi="Arial" w:cs="Arial"/>
          <w:color w:val="000000"/>
          <w:w w:val="99"/>
          <w:sz w:val="18"/>
          <w:szCs w:val="18"/>
        </w:rPr>
        <w:t>υπερσυµπιεστών</w:t>
      </w:r>
      <w:proofErr w:type="spellEnd"/>
      <w:r>
        <w:rPr>
          <w:rFonts w:ascii="Arial" w:hAnsi="Arial" w:cs="Arial"/>
          <w:color w:val="000000"/>
          <w:w w:val="99"/>
          <w:sz w:val="18"/>
          <w:szCs w:val="18"/>
        </w:rPr>
        <w:t xml:space="preserve"> κ.α.</w:t>
      </w:r>
    </w:p>
    <w:p w:rsidR="006332BF" w:rsidRDefault="006332BF" w:rsidP="006332BF">
      <w:pPr>
        <w:pStyle w:val="Standard"/>
        <w:widowControl w:val="0"/>
        <w:spacing w:line="260" w:lineRule="exact"/>
        <w:rPr>
          <w:rFonts w:ascii="Arial" w:hAnsi="Arial" w:cs="Arial"/>
          <w:b/>
          <w:bCs/>
          <w:color w:val="000000"/>
          <w:w w:val="99"/>
          <w:sz w:val="22"/>
          <w:szCs w:val="22"/>
        </w:rPr>
      </w:pPr>
    </w:p>
    <w:p w:rsidR="006332BF" w:rsidRPr="00745A62" w:rsidRDefault="006332BF" w:rsidP="006332BF">
      <w:pPr>
        <w:pStyle w:val="Standard"/>
        <w:widowControl w:val="0"/>
        <w:spacing w:line="260" w:lineRule="exact"/>
        <w:rPr>
          <w:rFonts w:ascii="Arial" w:hAnsi="Arial" w:cs="Arial"/>
          <w:bCs/>
          <w:color w:val="000000"/>
          <w:w w:val="99"/>
          <w:sz w:val="18"/>
          <w:szCs w:val="18"/>
        </w:rPr>
      </w:pPr>
      <w:r w:rsidRPr="009B40FB">
        <w:rPr>
          <w:rFonts w:ascii="Arial" w:hAnsi="Arial" w:cs="Arial"/>
          <w:b/>
          <w:bCs/>
          <w:color w:val="000000"/>
          <w:w w:val="99"/>
          <w:sz w:val="18"/>
          <w:szCs w:val="18"/>
        </w:rPr>
        <w:t>11</w:t>
      </w:r>
      <w:r w:rsidRPr="00745A62">
        <w:rPr>
          <w:rFonts w:ascii="Arial" w:hAnsi="Arial" w:cs="Arial"/>
          <w:bCs/>
          <w:color w:val="000000"/>
          <w:w w:val="99"/>
          <w:sz w:val="18"/>
          <w:szCs w:val="18"/>
        </w:rPr>
        <w:t>. Εργασίες Φανοποιείου - Βαφείου</w:t>
      </w:r>
    </w:p>
    <w:p w:rsidR="006332BF" w:rsidRDefault="006332BF" w:rsidP="006332BF">
      <w:pPr>
        <w:pStyle w:val="Standard"/>
        <w:widowControl w:val="0"/>
        <w:spacing w:line="260" w:lineRule="exact"/>
        <w:ind w:right="-136"/>
        <w:rPr>
          <w:rFonts w:ascii="Arial" w:hAnsi="Arial" w:cs="Arial"/>
          <w:b/>
          <w:bCs/>
          <w:color w:val="000000"/>
          <w:w w:val="99"/>
          <w:sz w:val="22"/>
          <w:szCs w:val="22"/>
        </w:rPr>
      </w:pPr>
      <w:r>
        <w:rPr>
          <w:rFonts w:ascii="Arial" w:hAnsi="Arial" w:cs="Arial"/>
          <w:b/>
          <w:bCs/>
          <w:color w:val="000000"/>
          <w:w w:val="99"/>
          <w:sz w:val="22"/>
          <w:szCs w:val="22"/>
        </w:rPr>
        <w:t xml:space="preserve">  </w:t>
      </w:r>
      <w:r>
        <w:rPr>
          <w:rFonts w:ascii="Arial" w:hAnsi="Arial" w:cs="Arial"/>
          <w:b/>
          <w:bCs/>
          <w:color w:val="000000"/>
          <w:w w:val="99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w w:val="99"/>
          <w:sz w:val="22"/>
          <w:szCs w:val="22"/>
        </w:rPr>
        <w:tab/>
        <w:t xml:space="preserve">  </w:t>
      </w:r>
    </w:p>
    <w:p w:rsidR="006332BF" w:rsidRDefault="006332BF" w:rsidP="006332BF">
      <w:pPr>
        <w:pStyle w:val="Standard"/>
        <w:widowControl w:val="0"/>
        <w:spacing w:line="260" w:lineRule="exact"/>
        <w:rPr>
          <w:rFonts w:ascii="Arial" w:hAnsi="Arial" w:cs="Arial"/>
          <w:color w:val="000000"/>
          <w:w w:val="99"/>
          <w:sz w:val="18"/>
          <w:szCs w:val="18"/>
        </w:rPr>
      </w:pPr>
      <w:r>
        <w:rPr>
          <w:rFonts w:ascii="Arial" w:hAnsi="Arial" w:cs="Arial"/>
          <w:b/>
          <w:bCs/>
          <w:color w:val="000000"/>
          <w:w w:val="99"/>
          <w:sz w:val="22"/>
          <w:szCs w:val="22"/>
        </w:rPr>
        <w:t xml:space="preserve">                    </w:t>
      </w:r>
    </w:p>
    <w:p w:rsidR="006332BF" w:rsidRDefault="006332BF" w:rsidP="006332BF">
      <w:pPr>
        <w:pStyle w:val="Standard"/>
        <w:widowControl w:val="0"/>
        <w:spacing w:line="266" w:lineRule="exact"/>
        <w:rPr>
          <w:rFonts w:ascii="Arial" w:hAnsi="Arial" w:cs="Arial"/>
          <w:color w:val="000000"/>
          <w:w w:val="99"/>
          <w:sz w:val="18"/>
          <w:szCs w:val="18"/>
        </w:rPr>
      </w:pPr>
    </w:p>
    <w:p w:rsidR="006332BF" w:rsidRDefault="006332BF" w:rsidP="006332BF">
      <w:pPr>
        <w:pStyle w:val="Standard"/>
        <w:widowControl w:val="0"/>
        <w:spacing w:line="266" w:lineRule="exact"/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8880" w:type="dxa"/>
        <w:tblInd w:w="300" w:type="dxa"/>
        <w:tblLayout w:type="fixed"/>
        <w:tblLook w:val="0000" w:firstRow="0" w:lastRow="0" w:firstColumn="0" w:lastColumn="0" w:noHBand="0" w:noVBand="0"/>
      </w:tblPr>
      <w:tblGrid>
        <w:gridCol w:w="1500"/>
        <w:gridCol w:w="2062"/>
        <w:gridCol w:w="3120"/>
        <w:gridCol w:w="2198"/>
      </w:tblGrid>
      <w:tr w:rsidR="006332BF" w:rsidTr="00AA7A1B">
        <w:tc>
          <w:tcPr>
            <w:tcW w:w="8880" w:type="dxa"/>
            <w:gridSpan w:val="4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6332BF" w:rsidRDefault="006332BF" w:rsidP="00AA7A1B">
            <w:pPr>
              <w:pStyle w:val="2"/>
              <w:ind w:hanging="180"/>
            </w:pPr>
            <w:r>
              <w:rPr>
                <w:rFonts w:ascii="Arial" w:hAnsi="Arial" w:cs="Arial"/>
                <w:b/>
                <w:sz w:val="18"/>
                <w:szCs w:val="18"/>
              </w:rPr>
              <w:t>ΕΡΓΑΣΙΕΣ (α): ΠΡΟΣΦΕΡΟΜΕΝΟ ΠΟΣΟΣΤΟ ΕΚΠΤΩΣΗΣ (%) ΕΡΓΑΣΙΩΝ</w:t>
            </w:r>
          </w:p>
        </w:tc>
      </w:tr>
      <w:tr w:rsidR="006332BF" w:rsidTr="00AA7A1B">
        <w:tblPrEx>
          <w:tblCellMar>
            <w:left w:w="10" w:type="dxa"/>
            <w:right w:w="10" w:type="dxa"/>
          </w:tblCellMar>
        </w:tblPrEx>
        <w:tc>
          <w:tcPr>
            <w:tcW w:w="15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332BF" w:rsidRDefault="006332BF" w:rsidP="00AA7A1B">
            <w:pPr>
              <w:pStyle w:val="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ΣΥΜΒΟΛΟ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2BF" w:rsidRDefault="006332BF" w:rsidP="00AA7A1B">
            <w:pPr>
              <w:pStyle w:val="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ΠΕΡΙΓΡΑΦΗ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2BF" w:rsidRDefault="006332BF" w:rsidP="00AA7A1B">
            <w:pPr>
              <w:pStyle w:val="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ΤΙΜΗ ΠΡΟΥΠΟΛΟΓΙΣΜΟΥ ΕΡΓΑΣΙΑΣ</w:t>
            </w:r>
          </w:p>
          <w:p w:rsidR="006332BF" w:rsidRDefault="006332BF" w:rsidP="00AA7A1B">
            <w:pPr>
              <w:pStyle w:val="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(ποσό σε ΕΥΡΩ/ώρα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χωρίς ΦΠΑ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6332BF" w:rsidRDefault="006332BF" w:rsidP="00AA7A1B">
            <w:pPr>
              <w:pStyle w:val="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(α)</w:t>
            </w:r>
          </w:p>
          <w:p w:rsidR="006332BF" w:rsidRDefault="006332BF" w:rsidP="00AA7A1B">
            <w:pPr>
              <w:pStyle w:val="2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ΠΡΟΣΦΕΡΟΜΕΝΟ ΠΟΣΟΣΤΟ ΕΚΠΤΩΣΗΣ (%)</w:t>
            </w:r>
          </w:p>
        </w:tc>
      </w:tr>
      <w:tr w:rsidR="006332BF" w:rsidTr="00AA7A1B">
        <w:tblPrEx>
          <w:tblCellMar>
            <w:left w:w="10" w:type="dxa"/>
            <w:right w:w="10" w:type="dxa"/>
          </w:tblCellMar>
        </w:tblPrEx>
        <w:trPr>
          <w:trHeight w:val="1160"/>
        </w:trPr>
        <w:tc>
          <w:tcPr>
            <w:tcW w:w="1500" w:type="dxa"/>
            <w:vMerge w:val="restart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332BF" w:rsidRDefault="006332BF" w:rsidP="00AA7A1B">
            <w:pPr>
              <w:pStyle w:val="2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332BF" w:rsidRDefault="006332BF" w:rsidP="00AA7A1B">
            <w:pPr>
              <w:pStyle w:val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332BF" w:rsidRDefault="006332BF" w:rsidP="00AA7A1B">
            <w:pPr>
              <w:pStyle w:val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332BF" w:rsidRDefault="006332BF" w:rsidP="00AA7A1B">
            <w:pPr>
              <w:pStyle w:val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332BF" w:rsidRDefault="006332BF" w:rsidP="00AA7A1B">
            <w:pPr>
              <w:pStyle w:val="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(α)</w:t>
            </w:r>
          </w:p>
        </w:tc>
        <w:tc>
          <w:tcPr>
            <w:tcW w:w="2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2BF" w:rsidRDefault="006332BF" w:rsidP="00AA7A1B">
            <w:pPr>
              <w:pStyle w:val="2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332BF" w:rsidRDefault="006332BF" w:rsidP="00AA7A1B">
            <w:pPr>
              <w:pStyle w:val="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Για τις εργασίες Επισκευής &amp; Συντήρησης όπως αυτές υποδεικνύονται στο αντίστοιχο  τμήμα (ποσοστιαία έκπτωση στην χρέωση/ώρα)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2BF" w:rsidRDefault="006332BF" w:rsidP="00AA7A1B">
            <w:pPr>
              <w:pStyle w:val="2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332BF" w:rsidRDefault="006332BF" w:rsidP="00AA7A1B">
            <w:pPr>
              <w:pStyle w:val="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#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36,00</w:t>
            </w:r>
            <w:r>
              <w:rPr>
                <w:rFonts w:ascii="Arial" w:hAnsi="Arial" w:cs="Arial"/>
                <w:sz w:val="18"/>
                <w:szCs w:val="18"/>
              </w:rPr>
              <w:t>#</w:t>
            </w:r>
          </w:p>
          <w:p w:rsidR="006332BF" w:rsidRDefault="006332BF" w:rsidP="00AA7A1B">
            <w:pPr>
              <w:pStyle w:val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332BF" w:rsidRDefault="006332BF" w:rsidP="00AA7A1B">
            <w:pPr>
              <w:pStyle w:val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332BF" w:rsidRDefault="006332BF" w:rsidP="00AA7A1B">
            <w:pPr>
              <w:pStyle w:val="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(αριθμητικώς)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6332BF" w:rsidRDefault="006332BF" w:rsidP="00AA7A1B">
            <w:pPr>
              <w:pStyle w:val="2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332BF" w:rsidRDefault="006332BF" w:rsidP="00AA7A1B">
            <w:pPr>
              <w:pStyle w:val="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………………………………………….</w:t>
            </w:r>
          </w:p>
          <w:p w:rsidR="006332BF" w:rsidRDefault="006332BF" w:rsidP="00AA7A1B">
            <w:pPr>
              <w:pStyle w:val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332BF" w:rsidRDefault="006332BF" w:rsidP="00AA7A1B">
            <w:pPr>
              <w:pStyle w:val="2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(αριθμητικώς)</w:t>
            </w:r>
          </w:p>
        </w:tc>
      </w:tr>
      <w:tr w:rsidR="006332BF" w:rsidTr="00AA7A1B">
        <w:tblPrEx>
          <w:tblCellMar>
            <w:left w:w="10" w:type="dxa"/>
            <w:right w:w="10" w:type="dxa"/>
          </w:tblCellMar>
        </w:tblPrEx>
        <w:trPr>
          <w:trHeight w:val="1490"/>
        </w:trPr>
        <w:tc>
          <w:tcPr>
            <w:tcW w:w="1500" w:type="dxa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332BF" w:rsidRDefault="006332BF" w:rsidP="00AA7A1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2BF" w:rsidRDefault="006332BF" w:rsidP="00AA7A1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332BF" w:rsidRDefault="006332BF" w:rsidP="00AA7A1B">
            <w:pPr>
              <w:pStyle w:val="2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332BF" w:rsidRDefault="006332BF" w:rsidP="00AA7A1B">
            <w:pPr>
              <w:pStyle w:val="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Τριάντα έξι</w:t>
            </w:r>
          </w:p>
          <w:p w:rsidR="006332BF" w:rsidRDefault="006332BF" w:rsidP="00AA7A1B">
            <w:pPr>
              <w:pStyle w:val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332BF" w:rsidRDefault="006332BF" w:rsidP="00AA7A1B">
            <w:pPr>
              <w:pStyle w:val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332BF" w:rsidRDefault="006332BF" w:rsidP="00AA7A1B">
            <w:pPr>
              <w:pStyle w:val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332BF" w:rsidRDefault="006332BF" w:rsidP="00AA7A1B">
            <w:pPr>
              <w:pStyle w:val="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(ολογράφως)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332BF" w:rsidRDefault="006332BF" w:rsidP="00AA7A1B">
            <w:pPr>
              <w:pStyle w:val="2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332BF" w:rsidRDefault="006332BF" w:rsidP="00AA7A1B">
            <w:pPr>
              <w:pStyle w:val="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………………………………………….</w:t>
            </w:r>
          </w:p>
          <w:p w:rsidR="006332BF" w:rsidRDefault="006332BF" w:rsidP="00AA7A1B">
            <w:pPr>
              <w:pStyle w:val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332BF" w:rsidRDefault="006332BF" w:rsidP="00AA7A1B">
            <w:pPr>
              <w:pStyle w:val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332BF" w:rsidRDefault="006332BF" w:rsidP="00AA7A1B">
            <w:pPr>
              <w:pStyle w:val="2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(ολογράφως)</w:t>
            </w:r>
          </w:p>
        </w:tc>
      </w:tr>
    </w:tbl>
    <w:p w:rsidR="006332BF" w:rsidRDefault="006332BF" w:rsidP="006332BF">
      <w:pPr>
        <w:pStyle w:val="2"/>
        <w:rPr>
          <w:rFonts w:ascii="Arial" w:hAnsi="Arial" w:cs="Arial"/>
          <w:b/>
          <w:sz w:val="18"/>
          <w:szCs w:val="18"/>
          <w:u w:val="single"/>
        </w:rPr>
      </w:pPr>
    </w:p>
    <w:p w:rsidR="006332BF" w:rsidRDefault="006332BF" w:rsidP="006332BF">
      <w:pPr>
        <w:pStyle w:val="2"/>
        <w:rPr>
          <w:rFonts w:ascii="Arial" w:hAnsi="Arial" w:cs="Arial"/>
          <w:b/>
          <w:sz w:val="22"/>
          <w:u w:val="single"/>
        </w:rPr>
      </w:pPr>
    </w:p>
    <w:tbl>
      <w:tblPr>
        <w:tblW w:w="8880" w:type="dxa"/>
        <w:tblInd w:w="300" w:type="dxa"/>
        <w:tblLayout w:type="fixed"/>
        <w:tblLook w:val="0000" w:firstRow="0" w:lastRow="0" w:firstColumn="0" w:lastColumn="0" w:noHBand="0" w:noVBand="0"/>
      </w:tblPr>
      <w:tblGrid>
        <w:gridCol w:w="1554"/>
        <w:gridCol w:w="1989"/>
        <w:gridCol w:w="2075"/>
        <w:gridCol w:w="3262"/>
      </w:tblGrid>
      <w:tr w:rsidR="006332BF" w:rsidTr="00AA7A1B">
        <w:tc>
          <w:tcPr>
            <w:tcW w:w="8880" w:type="dxa"/>
            <w:gridSpan w:val="4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6332BF" w:rsidRDefault="006332BF" w:rsidP="00AA7A1B">
            <w:pPr>
              <w:pStyle w:val="2"/>
            </w:pPr>
            <w:r>
              <w:rPr>
                <w:rFonts w:ascii="Arial" w:hAnsi="Arial" w:cs="Arial"/>
                <w:b/>
                <w:sz w:val="18"/>
                <w:szCs w:val="18"/>
              </w:rPr>
              <w:t>ΑΝΤΑΛΛΑΚΤΙΚΑ (β): ΠΡΟΣΦΕΡΟΜΕΝΟ ΠΟΣΟΣΤΟ ΕΚΠΤΩΣΗΣ (%) ΑΝΤΑΛΛΑΚΤΙΚΩΝ</w:t>
            </w:r>
          </w:p>
        </w:tc>
      </w:tr>
      <w:tr w:rsidR="006332BF" w:rsidTr="00AA7A1B">
        <w:tblPrEx>
          <w:tblCellMar>
            <w:left w:w="10" w:type="dxa"/>
            <w:right w:w="10" w:type="dxa"/>
          </w:tblCellMar>
        </w:tblPrEx>
        <w:tc>
          <w:tcPr>
            <w:tcW w:w="155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332BF" w:rsidRDefault="006332BF" w:rsidP="00AA7A1B">
            <w:pPr>
              <w:pStyle w:val="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ΣΥΜΒΟΛΟ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2BF" w:rsidRDefault="006332BF" w:rsidP="00AA7A1B">
            <w:pPr>
              <w:pStyle w:val="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ΠΕΡΙΓΡΑΦΗ</w:t>
            </w:r>
          </w:p>
        </w:tc>
        <w:tc>
          <w:tcPr>
            <w:tcW w:w="5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6332BF" w:rsidRDefault="006332BF" w:rsidP="00AA7A1B">
            <w:pPr>
              <w:pStyle w:val="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(β)</w:t>
            </w:r>
          </w:p>
          <w:p w:rsidR="006332BF" w:rsidRDefault="006332BF" w:rsidP="00AA7A1B">
            <w:pPr>
              <w:pStyle w:val="2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ΠΡΟΣΦΕΡΟΜΕΝΟ ΠΟΣΟΣΤΟ ΕΚΠΤΩΣΗΣ (%)</w:t>
            </w:r>
          </w:p>
        </w:tc>
      </w:tr>
      <w:tr w:rsidR="006332BF" w:rsidTr="00AA7A1B">
        <w:tblPrEx>
          <w:tblCellMar>
            <w:left w:w="10" w:type="dxa"/>
            <w:right w:w="10" w:type="dxa"/>
          </w:tblCellMar>
        </w:tblPrEx>
        <w:trPr>
          <w:trHeight w:val="1160"/>
        </w:trPr>
        <w:tc>
          <w:tcPr>
            <w:tcW w:w="1554" w:type="dxa"/>
            <w:vMerge w:val="restart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332BF" w:rsidRDefault="006332BF" w:rsidP="00AA7A1B">
            <w:pPr>
              <w:pStyle w:val="2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332BF" w:rsidRDefault="006332BF" w:rsidP="00AA7A1B">
            <w:pPr>
              <w:pStyle w:val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332BF" w:rsidRDefault="006332BF" w:rsidP="00AA7A1B">
            <w:pPr>
              <w:pStyle w:val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332BF" w:rsidRDefault="006332BF" w:rsidP="00AA7A1B">
            <w:pPr>
              <w:pStyle w:val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332BF" w:rsidRDefault="006332BF" w:rsidP="00AA7A1B">
            <w:pPr>
              <w:pStyle w:val="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(β)</w:t>
            </w:r>
          </w:p>
        </w:tc>
        <w:tc>
          <w:tcPr>
            <w:tcW w:w="1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2BF" w:rsidRDefault="006332BF" w:rsidP="00AA7A1B">
            <w:pPr>
              <w:pStyle w:val="2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332BF" w:rsidRDefault="006332BF" w:rsidP="00AA7A1B">
            <w:pPr>
              <w:pStyle w:val="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Επί της αξίας των τιμών των ανταλλακτικών, :</w:t>
            </w:r>
          </w:p>
          <w:p w:rsidR="006332BF" w:rsidRDefault="006332BF" w:rsidP="00AA7A1B">
            <w:pPr>
              <w:pStyle w:val="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(ποσοστιαία % έκπτωση)</w:t>
            </w:r>
          </w:p>
        </w:tc>
        <w:tc>
          <w:tcPr>
            <w:tcW w:w="5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6332BF" w:rsidRDefault="006332BF" w:rsidP="00AA7A1B">
            <w:pPr>
              <w:pStyle w:val="2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332BF" w:rsidRDefault="006332BF" w:rsidP="00AA7A1B">
            <w:pPr>
              <w:pStyle w:val="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………………………………………….</w:t>
            </w:r>
          </w:p>
          <w:p w:rsidR="006332BF" w:rsidRDefault="006332BF" w:rsidP="00AA7A1B">
            <w:pPr>
              <w:pStyle w:val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332BF" w:rsidRDefault="006332BF" w:rsidP="00AA7A1B">
            <w:pPr>
              <w:pStyle w:val="2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(αριθμητικώς)</w:t>
            </w:r>
          </w:p>
        </w:tc>
      </w:tr>
      <w:tr w:rsidR="006332BF" w:rsidTr="00AA7A1B">
        <w:tblPrEx>
          <w:tblCellMar>
            <w:left w:w="10" w:type="dxa"/>
            <w:right w:w="10" w:type="dxa"/>
          </w:tblCellMar>
        </w:tblPrEx>
        <w:trPr>
          <w:trHeight w:val="1490"/>
        </w:trPr>
        <w:tc>
          <w:tcPr>
            <w:tcW w:w="1554" w:type="dxa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332BF" w:rsidRDefault="006332BF" w:rsidP="00AA7A1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2BF" w:rsidRDefault="006332BF" w:rsidP="00AA7A1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37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332BF" w:rsidRDefault="006332BF" w:rsidP="00AA7A1B">
            <w:pPr>
              <w:pStyle w:val="2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332BF" w:rsidRDefault="006332BF" w:rsidP="00AA7A1B">
            <w:pPr>
              <w:pStyle w:val="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………………………………………….</w:t>
            </w:r>
          </w:p>
          <w:p w:rsidR="006332BF" w:rsidRDefault="006332BF" w:rsidP="00AA7A1B">
            <w:pPr>
              <w:pStyle w:val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332BF" w:rsidRDefault="006332BF" w:rsidP="00AA7A1B">
            <w:pPr>
              <w:pStyle w:val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332BF" w:rsidRDefault="006332BF" w:rsidP="00AA7A1B">
            <w:pPr>
              <w:pStyle w:val="2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(ολογράφως)</w:t>
            </w:r>
          </w:p>
        </w:tc>
      </w:tr>
      <w:tr w:rsidR="006332BF" w:rsidTr="00AA7A1B">
        <w:tc>
          <w:tcPr>
            <w:tcW w:w="8880" w:type="dxa"/>
            <w:gridSpan w:val="4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6332BF" w:rsidRDefault="006332BF" w:rsidP="00AA7A1B">
            <w:pPr>
              <w:pStyle w:val="2"/>
            </w:pPr>
            <w:r>
              <w:rPr>
                <w:rFonts w:ascii="Arial" w:hAnsi="Arial" w:cs="Arial"/>
                <w:b/>
                <w:sz w:val="18"/>
                <w:szCs w:val="18"/>
              </w:rPr>
              <w:t>ΠΟΣΟΣΤΙΑΙΑ ΜΕΣΗ ΕΚΠΤΩΣΗ ΑΝΑ ΩΡΑ ΕΡΓΑΣΙΑΣ ΚΑΙ ΤΙΜΗΣ ΑΝΤΑΛΛΑΚΤΙΚΩΝ</w:t>
            </w:r>
          </w:p>
        </w:tc>
      </w:tr>
      <w:tr w:rsidR="006332BF" w:rsidTr="00AA7A1B">
        <w:tblPrEx>
          <w:tblCellMar>
            <w:left w:w="10" w:type="dxa"/>
            <w:right w:w="10" w:type="dxa"/>
          </w:tblCellMar>
        </w:tblPrEx>
        <w:tc>
          <w:tcPr>
            <w:tcW w:w="5618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332BF" w:rsidRDefault="006332BF" w:rsidP="00AA7A1B">
            <w:pPr>
              <w:pStyle w:val="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Ποσοστιαία Μέση Έκπτωση =[(αΧ55%)+(βΧ45%)]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6332BF" w:rsidRDefault="006332BF" w:rsidP="00AA7A1B">
            <w:pPr>
              <w:pStyle w:val="2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(με την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προυπόθεση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επί ποινή αποκλεισμού,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β≥α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6332BF" w:rsidTr="00AA7A1B">
        <w:tblPrEx>
          <w:tblCellMar>
            <w:left w:w="10" w:type="dxa"/>
            <w:right w:w="10" w:type="dxa"/>
          </w:tblCellMar>
        </w:tblPrEx>
        <w:trPr>
          <w:trHeight w:val="1160"/>
        </w:trPr>
        <w:tc>
          <w:tcPr>
            <w:tcW w:w="5618" w:type="dxa"/>
            <w:gridSpan w:val="3"/>
            <w:vMerge w:val="restart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332BF" w:rsidRDefault="006332BF" w:rsidP="00AA7A1B">
            <w:pPr>
              <w:pStyle w:val="2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332BF" w:rsidRDefault="006332BF" w:rsidP="00AA7A1B">
            <w:pPr>
              <w:pStyle w:val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332BF" w:rsidRDefault="006332BF" w:rsidP="00AA7A1B">
            <w:pPr>
              <w:pStyle w:val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332BF" w:rsidRDefault="006332BF" w:rsidP="00AA7A1B">
            <w:pPr>
              <w:pStyle w:val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332BF" w:rsidRDefault="006332BF" w:rsidP="00AA7A1B">
            <w:pPr>
              <w:pStyle w:val="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Π.Μ.Ε.=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(αΧ55%)+(βΧ45%)]=[(…………Χ55%)+(………Χ45%)]=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6332BF" w:rsidRDefault="006332BF" w:rsidP="00AA7A1B">
            <w:pPr>
              <w:pStyle w:val="2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332BF" w:rsidRDefault="006332BF" w:rsidP="00AA7A1B">
            <w:pPr>
              <w:pStyle w:val="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………………………………………….%</w:t>
            </w:r>
          </w:p>
          <w:p w:rsidR="006332BF" w:rsidRDefault="006332BF" w:rsidP="00AA7A1B">
            <w:pPr>
              <w:pStyle w:val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332BF" w:rsidRDefault="006332BF" w:rsidP="00AA7A1B">
            <w:pPr>
              <w:pStyle w:val="2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(αριθμητικώς)</w:t>
            </w:r>
          </w:p>
        </w:tc>
      </w:tr>
      <w:tr w:rsidR="006332BF" w:rsidTr="00AA7A1B">
        <w:tblPrEx>
          <w:tblCellMar>
            <w:left w:w="10" w:type="dxa"/>
            <w:right w:w="10" w:type="dxa"/>
          </w:tblCellMar>
        </w:tblPrEx>
        <w:trPr>
          <w:trHeight w:val="1490"/>
        </w:trPr>
        <w:tc>
          <w:tcPr>
            <w:tcW w:w="5618" w:type="dxa"/>
            <w:gridSpan w:val="3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332BF" w:rsidRDefault="006332BF" w:rsidP="00AA7A1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332BF" w:rsidRDefault="006332BF" w:rsidP="00AA7A1B">
            <w:pPr>
              <w:pStyle w:val="2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332BF" w:rsidRDefault="006332BF" w:rsidP="00AA7A1B">
            <w:pPr>
              <w:pStyle w:val="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………………………………………….%</w:t>
            </w:r>
          </w:p>
          <w:p w:rsidR="006332BF" w:rsidRDefault="006332BF" w:rsidP="00AA7A1B">
            <w:pPr>
              <w:pStyle w:val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332BF" w:rsidRDefault="006332BF" w:rsidP="00AA7A1B">
            <w:pPr>
              <w:pStyle w:val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332BF" w:rsidRDefault="006332BF" w:rsidP="00AA7A1B">
            <w:pPr>
              <w:pStyle w:val="2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(ολογράφως)</w:t>
            </w:r>
          </w:p>
        </w:tc>
      </w:tr>
    </w:tbl>
    <w:p w:rsidR="006332BF" w:rsidRDefault="006332BF" w:rsidP="006332BF">
      <w:pPr>
        <w:pStyle w:val="2"/>
        <w:rPr>
          <w:rFonts w:ascii="Arial" w:hAnsi="Arial" w:cs="Arial"/>
          <w:b/>
          <w:sz w:val="18"/>
          <w:szCs w:val="18"/>
          <w:u w:val="single"/>
        </w:rPr>
      </w:pPr>
    </w:p>
    <w:p w:rsidR="006332BF" w:rsidRDefault="006332BF" w:rsidP="006332BF">
      <w:pPr>
        <w:pStyle w:val="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Ο προσφέρων</w:t>
      </w:r>
    </w:p>
    <w:p w:rsidR="006332BF" w:rsidRDefault="006332BF" w:rsidP="006332BF">
      <w:pPr>
        <w:pStyle w:val="2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σφραγίδα - υπογραφή</w:t>
      </w:r>
    </w:p>
    <w:p w:rsidR="003407AF" w:rsidRDefault="003407AF"/>
    <w:sectPr w:rsidR="003407A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2BF"/>
    <w:rsid w:val="003407AF"/>
    <w:rsid w:val="006332BF"/>
    <w:rsid w:val="0069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76FD0"/>
  <w15:chartTrackingRefBased/>
  <w15:docId w15:val="{3589D654-E3AE-4B96-8A0D-FC99E075D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32BF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332BF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2">
    <w:name w:val="Óôõë2"/>
    <w:basedOn w:val="Standard"/>
    <w:rsid w:val="006332BF"/>
    <w:rPr>
      <w:rFonts w:eastAsia="Calibri"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528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Γεώργιος Αδαμαντίδης</dc:creator>
  <cp:keywords/>
  <dc:description/>
  <cp:lastModifiedBy>Γεώργιος Αδαμαντίδης</cp:lastModifiedBy>
  <cp:revision>2</cp:revision>
  <dcterms:created xsi:type="dcterms:W3CDTF">2023-05-10T10:09:00Z</dcterms:created>
  <dcterms:modified xsi:type="dcterms:W3CDTF">2023-06-14T08:36:00Z</dcterms:modified>
</cp:coreProperties>
</file>