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5F" w:rsidRPr="0073425F" w:rsidRDefault="0073425F" w:rsidP="0073425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sz w:val="24"/>
          <w:lang w:eastAsia="zh-CN"/>
        </w:rPr>
      </w:pPr>
      <w:bookmarkStart w:id="0" w:name="_Toc89067639"/>
      <w:r w:rsidRPr="0073425F">
        <w:rPr>
          <w:rFonts w:ascii="Calibri" w:eastAsia="Times New Roman" w:hAnsi="Calibri" w:cs="Calibri"/>
          <w:b/>
          <w:color w:val="002060"/>
          <w:sz w:val="24"/>
          <w:lang w:eastAsia="zh-CN"/>
        </w:rPr>
        <w:t xml:space="preserve">ΠΑΡΑΡΤΗΜΑ </w:t>
      </w:r>
      <w:r w:rsidRPr="0073425F">
        <w:rPr>
          <w:rFonts w:ascii="Calibri" w:eastAsia="Times New Roman" w:hAnsi="Calibri" w:cs="Calibri"/>
          <w:b/>
          <w:color w:val="002060"/>
          <w:sz w:val="24"/>
          <w:lang w:val="en-US" w:eastAsia="zh-CN"/>
        </w:rPr>
        <w:t>I</w:t>
      </w:r>
      <w:r w:rsidRPr="0073425F">
        <w:rPr>
          <w:rFonts w:ascii="Calibri" w:eastAsia="Times New Roman" w:hAnsi="Calibri" w:cs="Calibri"/>
          <w:b/>
          <w:color w:val="002060"/>
          <w:sz w:val="24"/>
          <w:lang w:eastAsia="zh-CN"/>
        </w:rPr>
        <w:t>V – Υπόδειγμα Οικονομικής Προσφοράς</w:t>
      </w:r>
      <w:bookmarkStart w:id="1" w:name="_GoBack"/>
      <w:bookmarkEnd w:id="0"/>
      <w:bookmarkEnd w:id="1"/>
    </w:p>
    <w:p w:rsidR="0073425F" w:rsidRPr="0073425F" w:rsidRDefault="0073425F" w:rsidP="0073425F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</w:pPr>
      <w:r w:rsidRPr="0073425F"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>ΟΙΚΟΝΟΜΙΚΗ ΠΡΟΣΦΟΡΑ</w:t>
      </w:r>
    </w:p>
    <w:p w:rsidR="0073425F" w:rsidRPr="0073425F" w:rsidRDefault="0073425F" w:rsidP="0073425F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</w:pPr>
    </w:p>
    <w:p w:rsidR="0073425F" w:rsidRPr="0073425F" w:rsidRDefault="0073425F" w:rsidP="0073425F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</w:pPr>
      <w:r w:rsidRPr="0073425F"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>ΠΡΟΣ ΤΗΝ ΕΠΙΤΡΟΠΗ ΑΞΙΟΛΟΓΗΣΗΣ ΠΡΟΣΦΟΡΩΝ ΚΑΙ ΔΙΕΞΑΓΩΓΗΣ ΔΙΑΓΩΝΙΣΜΟΥ ΤΗΣ ΕΡΓΑΣΙΑΣ</w:t>
      </w:r>
    </w:p>
    <w:p w:rsidR="0073425F" w:rsidRPr="0073425F" w:rsidRDefault="0073425F" w:rsidP="0073425F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</w:pPr>
      <w:r w:rsidRPr="0073425F">
        <w:rPr>
          <w:rFonts w:ascii="Calibri" w:eastAsia="SimSun" w:hAnsi="Calibri" w:cs="Calibri"/>
          <w:kern w:val="1"/>
          <w:sz w:val="28"/>
          <w:szCs w:val="28"/>
          <w:lang w:eastAsia="hi-IN" w:bidi="hi-IN"/>
        </w:rPr>
        <w:t>«Λειτουργία δημοτικού καταφυγίου  και διαχείριση αδέσποτων ζώων συντροφιάς»</w:t>
      </w:r>
    </w:p>
    <w:p w:rsidR="0073425F" w:rsidRPr="0073425F" w:rsidRDefault="0073425F" w:rsidP="0073425F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73425F" w:rsidRPr="0073425F" w:rsidRDefault="0073425F" w:rsidP="0073425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73425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Αφού έλαβα γνώση των όρων της διακήρυξης  της ανωτέρω εργασίας κάνω την ακόλουθη προσφορά: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1080"/>
        <w:gridCol w:w="1038"/>
        <w:gridCol w:w="1083"/>
        <w:gridCol w:w="1263"/>
      </w:tblGrid>
      <w:tr w:rsidR="0073425F" w:rsidRPr="0073425F" w:rsidTr="00364B42">
        <w:trPr>
          <w:trHeight w:val="744"/>
          <w:jc w:val="center"/>
        </w:trPr>
        <w:tc>
          <w:tcPr>
            <w:tcW w:w="495" w:type="dxa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4446" w:type="dxa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ΠΕΡΙΓΡΑΦΗ</w:t>
            </w:r>
          </w:p>
        </w:tc>
        <w:tc>
          <w:tcPr>
            <w:tcW w:w="1080" w:type="dxa"/>
          </w:tcPr>
          <w:p w:rsidR="0073425F" w:rsidRPr="0073425F" w:rsidRDefault="0073425F" w:rsidP="007342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proofErr w:type="spellStart"/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Μον</w:t>
            </w:r>
            <w:proofErr w:type="spellEnd"/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.</w:t>
            </w: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proofErr w:type="spellStart"/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Μέτρ</w:t>
            </w:r>
            <w:proofErr w:type="spellEnd"/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.</w:t>
            </w:r>
          </w:p>
        </w:tc>
        <w:tc>
          <w:tcPr>
            <w:tcW w:w="1038" w:type="dxa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ΠΟΣΟ</w:t>
            </w: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ΤΗΤΑ</w:t>
            </w:r>
          </w:p>
        </w:tc>
        <w:tc>
          <w:tcPr>
            <w:tcW w:w="1083" w:type="dxa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ΤΙΜΗ</w:t>
            </w: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 xml:space="preserve"> ΜΟΝ.</w:t>
            </w: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263" w:type="dxa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ΔΑΠΑΝΗ</w:t>
            </w: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ΣΤΕΙΡΩΣΗ ΣΚΥΛΩΝ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color w:val="000000"/>
                <w:lang w:eastAsia="el-GR"/>
              </w:rPr>
              <w:t>215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 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ΣΤΕΙΡΩΣΗ ΓΑΤΩΝ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ΗΛΕΚΤΡΟΝΙΚΗ ΣΗΜΑΝΣΗ ΣΚΥΛΩΝ &amp; ΓΑΤΩΝ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ΕΜΒΟΛΙΑΣΜΟΙ ΣΚΥΛΩΝ &amp; ΓΑΤΩΝ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 xml:space="preserve">ΖΩΟΤΡΟΦΕΣ (ΓΙΑ ΤΑ ΖΩΑ ΠΟΥ ΔΙΑΜΕΝΟΥΝ ΣΤΟ ΚΥΝΟΚΟΜΕΙΟ)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κιλά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8000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trHeight w:val="81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ΖΩΟΤΡΟΦΕΣ (ΓΙΑ ΤΑ ΕΠΑΝΕΝΤΑΣΣΟΜΕΝΑ ΖΩΑ)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κιλά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6000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ΦΑΡΜΑΚΑ - ΘΕΡΑΠΕΥΤΙΚΗ ΑΓΩΓΗ ΤΡΑΥΜΑΤΙΣΜΕΝΩΝ ΖΩΩΝ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κατ' αποκοπή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val="en-US"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val="en-US"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ΠΡΟΣΩΠΙΚΟ ΠΛΗΡΟΥΣ ΑΠΑΣΧΟΛΗΣΗΣ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άτομο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ΜΥΟΚΤΟΝΙΕΣ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κατ' αποκοπή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val="en-US"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val="en-US"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val="en-US"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ΠΕΡΙΣΥΛΛΟΓΗ - ΧΡΗΣΗ ΜΕΤΑΦΟΡΙΚΟΥ ΜΕΣΟΥ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proofErr w:type="spellStart"/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km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17500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ΔΙΑΦΟΡΑ ΑΝΑΛΩΣΙΜΑ ΓΙΑ ΤΗ ΛΕΙΤΟΥΡΓΙΑ ΤΟΥ ΚΥΝΟΚΟΜΕΙΟΥ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κατ' αποκοπή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val="en-US"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val="en-US"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val="en-US"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12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 xml:space="preserve">ΑΝΙΧΝΕΥΣΗ ΤΙΤΛΟΥ ΑΝΤΙΣΩΜΑΤΩΝ ΚΑΤΑ ΤΗΣ </w:t>
            </w:r>
            <w:proofErr w:type="spellStart"/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Leishmania</w:t>
            </w:r>
            <w:proofErr w:type="spellEnd"/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spp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73425F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3425F" w:rsidRPr="0073425F" w:rsidRDefault="0073425F" w:rsidP="0073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color w:val="000000"/>
                <w:lang w:eastAsia="el-GR"/>
              </w:rPr>
              <w:t>215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3425F" w:rsidRPr="0073425F" w:rsidRDefault="0073425F" w:rsidP="0073425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8142" w:type="dxa"/>
            <w:gridSpan w:val="5"/>
            <w:vAlign w:val="center"/>
          </w:tcPr>
          <w:p w:rsidR="0073425F" w:rsidRPr="0073425F" w:rsidRDefault="0073425F" w:rsidP="007342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ΣΥΝΟΛΟ</w:t>
            </w:r>
          </w:p>
        </w:tc>
        <w:tc>
          <w:tcPr>
            <w:tcW w:w="1263" w:type="dxa"/>
            <w:vAlign w:val="center"/>
          </w:tcPr>
          <w:p w:rsidR="0073425F" w:rsidRPr="0073425F" w:rsidRDefault="0073425F" w:rsidP="0073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8142" w:type="dxa"/>
            <w:gridSpan w:val="5"/>
            <w:vAlign w:val="center"/>
          </w:tcPr>
          <w:p w:rsidR="0073425F" w:rsidRPr="0073425F" w:rsidRDefault="0073425F" w:rsidP="007342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Φ.Π.Α.</w:t>
            </w:r>
          </w:p>
        </w:tc>
        <w:tc>
          <w:tcPr>
            <w:tcW w:w="1263" w:type="dxa"/>
            <w:vAlign w:val="center"/>
          </w:tcPr>
          <w:p w:rsidR="0073425F" w:rsidRPr="0073425F" w:rsidRDefault="0073425F" w:rsidP="0073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73425F" w:rsidRPr="0073425F" w:rsidTr="00364B42">
        <w:trPr>
          <w:jc w:val="center"/>
        </w:trPr>
        <w:tc>
          <w:tcPr>
            <w:tcW w:w="8142" w:type="dxa"/>
            <w:gridSpan w:val="5"/>
            <w:vAlign w:val="center"/>
          </w:tcPr>
          <w:p w:rsidR="0073425F" w:rsidRPr="0073425F" w:rsidRDefault="0073425F" w:rsidP="007342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73425F">
              <w:rPr>
                <w:rFonts w:ascii="Calibri" w:eastAsia="Times New Roman" w:hAnsi="Calibri" w:cs="Calibri"/>
                <w:b/>
                <w:lang w:eastAsia="el-GR"/>
              </w:rPr>
              <w:t>ΓΕΝΙΚΟ ΣΥΝΟΛΟ</w:t>
            </w:r>
          </w:p>
        </w:tc>
        <w:tc>
          <w:tcPr>
            <w:tcW w:w="1263" w:type="dxa"/>
            <w:vAlign w:val="center"/>
          </w:tcPr>
          <w:p w:rsidR="0073425F" w:rsidRPr="0073425F" w:rsidRDefault="0073425F" w:rsidP="0073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73425F" w:rsidRPr="0073425F" w:rsidRDefault="0073425F" w:rsidP="0073425F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425F" w:rsidRPr="0073425F" w:rsidRDefault="0073425F" w:rsidP="0073425F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73425F" w:rsidRPr="0073425F" w:rsidRDefault="0073425F" w:rsidP="0073425F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425F" w:rsidRPr="0073425F" w:rsidRDefault="0073425F" w:rsidP="0073425F">
      <w:pPr>
        <w:widowControl w:val="0"/>
        <w:suppressAutoHyphens/>
        <w:spacing w:after="0" w:line="240" w:lineRule="auto"/>
        <w:ind w:firstLine="426"/>
        <w:jc w:val="center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73425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Ο/Η  ΠΡΟΣΦΕΡ……</w:t>
      </w:r>
    </w:p>
    <w:p w:rsidR="0073425F" w:rsidRPr="0073425F" w:rsidRDefault="0073425F" w:rsidP="0073425F">
      <w:pPr>
        <w:widowControl w:val="0"/>
        <w:suppressAutoHyphens/>
        <w:spacing w:after="0" w:line="240" w:lineRule="auto"/>
        <w:ind w:firstLine="426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73425F" w:rsidRPr="0073425F" w:rsidRDefault="0073425F" w:rsidP="0073425F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425F" w:rsidRPr="0073425F" w:rsidRDefault="0073425F" w:rsidP="0073425F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425F" w:rsidRPr="0073425F" w:rsidRDefault="0073425F" w:rsidP="0073425F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425F" w:rsidRPr="0073425F" w:rsidRDefault="0073425F" w:rsidP="0073425F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425F" w:rsidRPr="0073425F" w:rsidRDefault="0073425F" w:rsidP="0073425F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425F" w:rsidRPr="0073425F" w:rsidRDefault="0073425F" w:rsidP="0073425F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3425F" w:rsidRPr="0073425F" w:rsidRDefault="0073425F" w:rsidP="0073425F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56C47" w:rsidRDefault="0073425F"/>
    <w:sectPr w:rsidR="00356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F"/>
    <w:rsid w:val="00116105"/>
    <w:rsid w:val="0073425F"/>
    <w:rsid w:val="007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F6A1-DDB7-48FB-B0C9-6F33707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Στράτος Αρβανιτίδης</dc:creator>
  <cp:keywords/>
  <dc:description/>
  <cp:lastModifiedBy>Στράτος Αρβανιτίδης</cp:lastModifiedBy>
  <cp:revision>1</cp:revision>
  <dcterms:created xsi:type="dcterms:W3CDTF">2023-06-19T09:53:00Z</dcterms:created>
  <dcterms:modified xsi:type="dcterms:W3CDTF">2023-06-19T09:54:00Z</dcterms:modified>
</cp:coreProperties>
</file>