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07" w:rsidRPr="004351E9" w:rsidRDefault="00643907" w:rsidP="00643907">
      <w:pPr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  <w:t>ΟΙΚΟΝΟΜΙΚΗ ΠΡΟΣΦΟΡΑ</w:t>
      </w:r>
    </w:p>
    <w:p w:rsidR="00643907" w:rsidRPr="004351E9" w:rsidRDefault="00643907" w:rsidP="00643907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</w:pPr>
    </w:p>
    <w:p w:rsidR="00643907" w:rsidRPr="004351E9" w:rsidRDefault="00643907" w:rsidP="00643907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Ονοματεπώνυμο:  __________________________________________________</w:t>
      </w:r>
    </w:p>
    <w:p w:rsidR="00643907" w:rsidRPr="004351E9" w:rsidRDefault="00643907" w:rsidP="00643907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Ιδιότητα: _________________________________________________________</w:t>
      </w:r>
    </w:p>
    <w:p w:rsidR="00643907" w:rsidRPr="004351E9" w:rsidRDefault="00643907" w:rsidP="00643907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Διεύθυνση: ________________________________________________________</w:t>
      </w:r>
    </w:p>
    <w:p w:rsidR="00643907" w:rsidRPr="004351E9" w:rsidRDefault="00643907" w:rsidP="00643907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proofErr w:type="spellStart"/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Τηλ</w:t>
      </w:r>
      <w:proofErr w:type="spellEnd"/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.:  ____________________________________________________________</w:t>
      </w:r>
    </w:p>
    <w:p w:rsidR="00643907" w:rsidRPr="004351E9" w:rsidRDefault="00643907" w:rsidP="00643907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Φαξ:  _____________________________________________________________</w:t>
      </w:r>
    </w:p>
    <w:p w:rsidR="00643907" w:rsidRPr="004351E9" w:rsidRDefault="00643907" w:rsidP="00643907">
      <w:pPr>
        <w:shd w:val="clear" w:color="auto" w:fill="FFFFFF"/>
        <w:tabs>
          <w:tab w:val="left" w:pos="7245"/>
          <w:tab w:val="left" w:leader="dot" w:pos="7301"/>
        </w:tabs>
        <w:spacing w:before="5" w:after="0"/>
        <w:rPr>
          <w:rFonts w:ascii="Times New Roman" w:hAnsi="Times New Roman" w:cs="Times New Roman"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Ε-</w:t>
      </w:r>
      <w:r w:rsidRPr="00342D13">
        <w:rPr>
          <w:rFonts w:ascii="Times New Roman" w:hAnsi="Times New Roman" w:cs="Times New Roman"/>
          <w:b/>
          <w:bCs/>
          <w:sz w:val="21"/>
          <w:szCs w:val="21"/>
          <w:lang w:val="en-US"/>
        </w:rPr>
        <w:t>mail</w:t>
      </w: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:  ___________________________________________________________</w:t>
      </w:r>
    </w:p>
    <w:p w:rsidR="00643907" w:rsidRPr="004351E9" w:rsidRDefault="00643907" w:rsidP="00643907">
      <w:pPr>
        <w:shd w:val="clear" w:color="auto" w:fill="FFFFFF"/>
        <w:tabs>
          <w:tab w:val="left" w:pos="7245"/>
          <w:tab w:val="left" w:leader="dot" w:pos="7301"/>
        </w:tabs>
        <w:spacing w:before="5" w:after="0" w:line="360" w:lineRule="auto"/>
        <w:ind w:left="1229"/>
        <w:rPr>
          <w:rFonts w:ascii="Times New Roman" w:hAnsi="Times New Roman" w:cs="Times New Roman"/>
          <w:sz w:val="21"/>
          <w:szCs w:val="21"/>
          <w:lang w:val="el-GR"/>
        </w:rPr>
      </w:pPr>
    </w:p>
    <w:p w:rsidR="00643907" w:rsidRPr="004351E9" w:rsidRDefault="00643907" w:rsidP="00643907">
      <w:pPr>
        <w:tabs>
          <w:tab w:val="left" w:pos="3640"/>
        </w:tabs>
        <w:jc w:val="center"/>
        <w:rPr>
          <w:rFonts w:ascii="Times New Roman" w:hAnsi="Times New Roman" w:cs="Times New Roman"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Cs/>
          <w:sz w:val="21"/>
          <w:szCs w:val="21"/>
          <w:lang w:val="el-GR"/>
        </w:rPr>
        <w:t xml:space="preserve">Προς την Επιτροπή Διεξαγωγής Διαγωνισμού για την  </w:t>
      </w:r>
    </w:p>
    <w:p w:rsidR="00F72EAC" w:rsidRDefault="00F72EAC" w:rsidP="00643907">
      <w:pPr>
        <w:tabs>
          <w:tab w:val="left" w:pos="3640"/>
        </w:tabs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F72EAC">
        <w:rPr>
          <w:rFonts w:asciiTheme="minorHAnsi" w:hAnsiTheme="minorHAnsi" w:cstheme="minorHAnsi"/>
          <w:sz w:val="20"/>
          <w:szCs w:val="20"/>
          <w:lang w:val="el-GR"/>
        </w:rPr>
        <w:t>«</w:t>
      </w:r>
      <w:r w:rsidRPr="00F72EAC">
        <w:rPr>
          <w:rFonts w:asciiTheme="minorHAnsi" w:hAnsiTheme="minorHAnsi" w:cstheme="minorHAnsi"/>
          <w:b/>
          <w:sz w:val="20"/>
          <w:szCs w:val="20"/>
          <w:lang w:val="el-GR"/>
        </w:rPr>
        <w:t>Ηχητική και φωτιστική κάλυψη εκδηλώσεων Δήμου Δράμας 202</w:t>
      </w:r>
      <w:r w:rsidR="00BA4CF7">
        <w:rPr>
          <w:rFonts w:asciiTheme="minorHAnsi" w:hAnsiTheme="minorHAnsi" w:cstheme="minorHAnsi"/>
          <w:b/>
          <w:sz w:val="20"/>
          <w:szCs w:val="20"/>
          <w:lang w:val="el-GR"/>
        </w:rPr>
        <w:t>5</w:t>
      </w:r>
      <w:r w:rsidRPr="00BA4CF7">
        <w:rPr>
          <w:rFonts w:asciiTheme="minorHAnsi" w:hAnsiTheme="minorHAnsi" w:cstheme="minorHAnsi"/>
          <w:b/>
          <w:sz w:val="20"/>
          <w:szCs w:val="20"/>
          <w:lang w:val="el-GR"/>
        </w:rPr>
        <w:t>-</w:t>
      </w:r>
      <w:r w:rsidR="00BA4CF7" w:rsidRPr="00BA4CF7">
        <w:rPr>
          <w:rFonts w:asciiTheme="minorHAnsi" w:hAnsiTheme="minorHAnsi" w:cstheme="minorHAnsi"/>
          <w:b/>
          <w:sz w:val="20"/>
          <w:szCs w:val="20"/>
          <w:lang w:val="el-GR"/>
        </w:rPr>
        <w:t>2026</w:t>
      </w:r>
      <w:r w:rsidR="00BA4CF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F72EAC">
        <w:rPr>
          <w:rFonts w:asciiTheme="minorHAnsi" w:hAnsiTheme="minorHAnsi" w:cstheme="minorHAnsi"/>
          <w:b/>
          <w:sz w:val="20"/>
          <w:szCs w:val="20"/>
          <w:lang w:val="el-GR"/>
        </w:rPr>
        <w:t>ΤΜΗΜΑ 2</w:t>
      </w:r>
      <w:r w:rsidR="00BA4CF7">
        <w:rPr>
          <w:rFonts w:asciiTheme="minorHAnsi" w:hAnsiTheme="minorHAnsi" w:cstheme="minorHAnsi"/>
          <w:b/>
          <w:sz w:val="20"/>
          <w:szCs w:val="20"/>
          <w:lang w:val="el-GR"/>
        </w:rPr>
        <w:t xml:space="preserve"> &amp; 3 </w:t>
      </w:r>
      <w:r w:rsidRPr="00F72EAC">
        <w:rPr>
          <w:rFonts w:asciiTheme="minorHAnsi" w:hAnsiTheme="minorHAnsi" w:cstheme="minorHAnsi"/>
          <w:sz w:val="20"/>
          <w:szCs w:val="20"/>
          <w:lang w:val="el-GR"/>
        </w:rPr>
        <w:t>»</w:t>
      </w:r>
    </w:p>
    <w:p w:rsidR="00643907" w:rsidRPr="004351E9" w:rsidRDefault="00643907" w:rsidP="00643907">
      <w:pPr>
        <w:tabs>
          <w:tab w:val="left" w:pos="3640"/>
        </w:tabs>
        <w:jc w:val="center"/>
        <w:rPr>
          <w:rFonts w:ascii="Times New Roman" w:hAnsi="Times New Roman" w:cs="Times New Roman"/>
          <w:bCs/>
          <w:sz w:val="21"/>
          <w:szCs w:val="21"/>
          <w:lang w:val="el-GR"/>
        </w:rPr>
      </w:pPr>
      <w:r>
        <w:rPr>
          <w:rFonts w:ascii="Times New Roman" w:hAnsi="Times New Roman" w:cs="Times New Roman"/>
          <w:bCs/>
          <w:sz w:val="21"/>
          <w:szCs w:val="21"/>
          <w:lang w:val="el-GR"/>
        </w:rPr>
        <w:t xml:space="preserve">Αφού </w:t>
      </w:r>
      <w:r w:rsidRPr="004351E9">
        <w:rPr>
          <w:rFonts w:ascii="Times New Roman" w:hAnsi="Times New Roman" w:cs="Times New Roman"/>
          <w:bCs/>
          <w:sz w:val="21"/>
          <w:szCs w:val="21"/>
          <w:lang w:val="el-GR"/>
        </w:rPr>
        <w:t xml:space="preserve">έλαβα γνώση των όρων της διακήρυξης της ανωτέρω </w:t>
      </w:r>
      <w:r>
        <w:rPr>
          <w:rFonts w:ascii="Times New Roman" w:hAnsi="Times New Roman" w:cs="Times New Roman"/>
          <w:bCs/>
          <w:sz w:val="21"/>
          <w:szCs w:val="21"/>
          <w:lang w:val="el-GR"/>
        </w:rPr>
        <w:t>υπηρεσίας</w:t>
      </w:r>
      <w:r w:rsidRPr="004351E9">
        <w:rPr>
          <w:rFonts w:ascii="Times New Roman" w:hAnsi="Times New Roman" w:cs="Times New Roman"/>
          <w:bCs/>
          <w:sz w:val="21"/>
          <w:szCs w:val="21"/>
          <w:lang w:val="el-GR"/>
        </w:rPr>
        <w:t xml:space="preserve">  προσφέρω:</w:t>
      </w:r>
    </w:p>
    <w:p w:rsidR="00BA4CF7" w:rsidRDefault="00BA4CF7" w:rsidP="00BA4CF7">
      <w:pPr>
        <w:pStyle w:val="Heading10"/>
        <w:keepNext/>
        <w:keepLines/>
        <w:spacing w:after="60"/>
      </w:pPr>
      <w:bookmarkStart w:id="0" w:name="bookmark31"/>
      <w:bookmarkStart w:id="1" w:name="_Toc195252136"/>
      <w:r>
        <w:rPr>
          <w:rStyle w:val="Heading1"/>
          <w:b/>
          <w:bCs/>
          <w:color w:val="000000"/>
          <w:u w:val="single"/>
        </w:rPr>
        <w:t xml:space="preserve">ΤΜΗΜΑ </w:t>
      </w:r>
      <w:r w:rsidRPr="00BA4CF7">
        <w:rPr>
          <w:rStyle w:val="Heading1"/>
          <w:b/>
          <w:bCs/>
          <w:color w:val="000000"/>
          <w:u w:val="single"/>
        </w:rPr>
        <w:t>2</w:t>
      </w:r>
      <w:bookmarkEnd w:id="0"/>
      <w:bookmarkEnd w:id="1"/>
    </w:p>
    <w:p w:rsidR="00BA4CF7" w:rsidRDefault="00BA4CF7" w:rsidP="00BA4CF7">
      <w:pPr>
        <w:pStyle w:val="Tablecaption0"/>
        <w:ind w:left="86"/>
      </w:pPr>
      <w:r>
        <w:rPr>
          <w:rStyle w:val="Tablecaption"/>
          <w:b/>
          <w:bCs/>
        </w:rPr>
        <w:t>Τμήμα Λοιπώ</w:t>
      </w:r>
      <w:r>
        <w:rPr>
          <w:rStyle w:val="Tablecaption"/>
          <w:b/>
          <w:bCs/>
          <w:u w:val="single"/>
        </w:rPr>
        <w:t>ν πολιτιστικών εκ</w:t>
      </w:r>
      <w:r>
        <w:rPr>
          <w:rStyle w:val="Tablecaption"/>
          <w:b/>
          <w:bCs/>
        </w:rPr>
        <w:t xml:space="preserve">δηλώσεων του έτους </w:t>
      </w:r>
      <w:r w:rsidRPr="00C7617D">
        <w:rPr>
          <w:rStyle w:val="Tablecaption"/>
          <w:b/>
          <w:bCs/>
        </w:rPr>
        <w:t>2025</w:t>
      </w:r>
    </w:p>
    <w:tbl>
      <w:tblPr>
        <w:tblOverlap w:val="never"/>
        <w:tblW w:w="11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762"/>
        <w:gridCol w:w="1368"/>
        <w:gridCol w:w="1459"/>
        <w:gridCol w:w="1358"/>
        <w:gridCol w:w="1229"/>
        <w:gridCol w:w="1306"/>
        <w:gridCol w:w="1296"/>
      </w:tblGrid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Πιθανή Ημερομηνία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Περιγραφή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Περιγραφή εργασίας ανά κατηγορία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 xml:space="preserve">Μέγιστο πλήθος </w:t>
            </w:r>
            <w:proofErr w:type="spellStart"/>
            <w:r>
              <w:rPr>
                <w:rStyle w:val="Other"/>
                <w:b/>
                <w:bCs/>
              </w:rPr>
              <w:t>εκδλ</w:t>
            </w:r>
            <w:proofErr w:type="spellEnd"/>
            <w:r>
              <w:rPr>
                <w:rStyle w:val="Other"/>
                <w:b/>
                <w:bCs/>
              </w:rPr>
              <w:t>/ων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Τιμή μονάδα χωρίς ΦΠΑ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Μερικό σύνολο χωρίς ΦΠΑ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 xml:space="preserve">Φ.Π.Α. </w:t>
            </w:r>
            <w:r>
              <w:rPr>
                <w:rStyle w:val="Other"/>
                <w:b/>
                <w:bCs/>
                <w:lang w:val="en-US"/>
              </w:rPr>
              <w:t>24%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 xml:space="preserve">ΣΥΝΟΛΟ με ΦΠΑ </w:t>
            </w:r>
            <w:r>
              <w:rPr>
                <w:rStyle w:val="Other"/>
                <w:b/>
                <w:bCs/>
                <w:lang w:val="en-US"/>
              </w:rPr>
              <w:t>24%</w:t>
            </w: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4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Πολιτιστικοί Σύλλογοι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Πολιτιστικοί Σύλλογοι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Πολιτιστικοί Σύλλογοι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Πολιτιστικοί Σύλλογοι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lastRenderedPageBreak/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Πολιτιστικοί Σύλλογοι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Ελευθέρια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Πολιτιστικοί Σύλλογοι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Πολιτιστικοί Σύλλογοι Μυλοποτάμου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BA4CF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Πολιτιστικοί Σύλλογοι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Καλλιφύτου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Αγ. Παντελεήμονα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Πολιτιστικοί Σύλλογοι Αρκαδικό Αγ. Παντελεήμονα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φωτισμό, και οθόνη </w:t>
            </w:r>
            <w:proofErr w:type="spellStart"/>
            <w:r w:rsidRPr="00BA4CF7">
              <w:rPr>
                <w:rStyle w:val="Other"/>
                <w:rFonts w:ascii="Calibri" w:eastAsia="Calibri" w:hAnsi="Calibri" w:cs="Calibri"/>
              </w:rPr>
              <w:t>Led</w:t>
            </w:r>
            <w:proofErr w:type="spellEnd"/>
            <w:r w:rsidRPr="00C7617D">
              <w:rPr>
                <w:rStyle w:val="Other"/>
                <w:rFonts w:ascii="Calibri" w:eastAsia="Calibri" w:hAnsi="Calibri" w:cs="Calibri"/>
              </w:rPr>
              <w:t>.</w:t>
            </w:r>
          </w:p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 w:rsidRPr="00BA4CF7">
              <w:rPr>
                <w:rStyle w:val="Other"/>
                <w:rFonts w:ascii="Calibri" w:eastAsia="Calibri" w:hAnsi="Calibri" w:cs="Calibri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BA4CF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Ιούλιος </w:t>
            </w: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Πολιτιστικός Σύλλογος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Μακρυπλαγίου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''Η </w:t>
            </w:r>
            <w:proofErr w:type="spellStart"/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Ραβάνια</w:t>
            </w:r>
            <w:proofErr w:type="spellEnd"/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''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Αντάμωμα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BA4CF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εκδήλωσης Συλλόγου Πυρρίχιος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BA4CF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φωτισμό, και οθόνη </w:t>
            </w:r>
            <w:proofErr w:type="spellStart"/>
            <w:r w:rsidRPr="00BA4CF7">
              <w:rPr>
                <w:rStyle w:val="Other"/>
                <w:rFonts w:ascii="Calibri" w:eastAsia="Calibri" w:hAnsi="Calibri" w:cs="Calibri"/>
              </w:rPr>
              <w:t>Led</w:t>
            </w:r>
            <w:proofErr w:type="spellEnd"/>
            <w:r w:rsidRPr="00C7617D">
              <w:rPr>
                <w:rStyle w:val="Other"/>
                <w:rFonts w:ascii="Calibri" w:eastAsia="Calibri" w:hAnsi="Calibri" w:cs="Calibri"/>
              </w:rPr>
              <w:t>.</w:t>
            </w:r>
          </w:p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 w:rsidRPr="00BA4CF7">
              <w:rPr>
                <w:rStyle w:val="Other"/>
                <w:rFonts w:ascii="Calibri" w:eastAsia="Calibri" w:hAnsi="Calibri" w:cs="Calibri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BA4CF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lastRenderedPageBreak/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φωτισμό, και οθόνη </w:t>
            </w:r>
            <w:proofErr w:type="spellStart"/>
            <w:r w:rsidRPr="00BA4CF7">
              <w:rPr>
                <w:rStyle w:val="Other"/>
                <w:rFonts w:ascii="Calibri" w:eastAsia="Calibri" w:hAnsi="Calibri" w:cs="Calibri"/>
              </w:rPr>
              <w:t>Led</w:t>
            </w:r>
            <w:proofErr w:type="spellEnd"/>
            <w:r w:rsidRPr="00C7617D">
              <w:rPr>
                <w:rStyle w:val="Other"/>
                <w:rFonts w:ascii="Calibri" w:eastAsia="Calibri" w:hAnsi="Calibri" w:cs="Calibri"/>
              </w:rPr>
              <w:t>.</w:t>
            </w:r>
          </w:p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 w:rsidRPr="00BA4CF7">
              <w:rPr>
                <w:rStyle w:val="Other"/>
                <w:rFonts w:ascii="Calibri" w:eastAsia="Calibri" w:hAnsi="Calibri" w:cs="Calibri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φωτισμό, και οθόνη </w:t>
            </w:r>
            <w:proofErr w:type="spellStart"/>
            <w:r w:rsidRPr="00BA4CF7">
              <w:rPr>
                <w:rStyle w:val="Other"/>
                <w:rFonts w:ascii="Calibri" w:eastAsia="Calibri" w:hAnsi="Calibri" w:cs="Calibri"/>
              </w:rPr>
              <w:t>Led</w:t>
            </w:r>
            <w:proofErr w:type="spellEnd"/>
            <w:r w:rsidRPr="00C7617D">
              <w:rPr>
                <w:rStyle w:val="Other"/>
                <w:rFonts w:ascii="Calibri" w:eastAsia="Calibri" w:hAnsi="Calibri" w:cs="Calibri"/>
              </w:rPr>
              <w:t>.</w:t>
            </w:r>
          </w:p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 w:rsidRPr="00BA4CF7">
              <w:rPr>
                <w:rStyle w:val="Other"/>
                <w:rFonts w:ascii="Calibri" w:eastAsia="Calibri" w:hAnsi="Calibri" w:cs="Calibri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φωτισμό, και οθόνη </w:t>
            </w:r>
            <w:proofErr w:type="spellStart"/>
            <w:r w:rsidRPr="00BA4CF7">
              <w:rPr>
                <w:rStyle w:val="Other"/>
                <w:rFonts w:ascii="Calibri" w:eastAsia="Calibri" w:hAnsi="Calibri" w:cs="Calibri"/>
              </w:rPr>
              <w:t>Led</w:t>
            </w:r>
            <w:proofErr w:type="spellEnd"/>
            <w:r w:rsidRPr="00C7617D">
              <w:rPr>
                <w:rStyle w:val="Other"/>
                <w:rFonts w:ascii="Calibri" w:eastAsia="Calibri" w:hAnsi="Calibri" w:cs="Calibri"/>
              </w:rPr>
              <w:t>.</w:t>
            </w:r>
          </w:p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 w:rsidRPr="00BA4CF7">
              <w:rPr>
                <w:rStyle w:val="Other"/>
                <w:rFonts w:ascii="Calibri" w:eastAsia="Calibri" w:hAnsi="Calibri" w:cs="Calibri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Pr="00BA4CF7" w:rsidRDefault="00BA4CF7" w:rsidP="00BA4CF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sz w:val="22"/>
                <w:szCs w:val="22"/>
              </w:rPr>
            </w:pPr>
            <w:r w:rsidRPr="00BA4CF7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</w:rPr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 w:rsidRPr="00BA4CF7">
              <w:rPr>
                <w:rStyle w:val="Other"/>
                <w:rFonts w:ascii="Calibri" w:eastAsia="Calibri" w:hAnsi="Calibri" w:cs="Calibri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Pr="00BA4CF7" w:rsidRDefault="00BA4CF7" w:rsidP="00C365A7">
            <w:pPr>
              <w:pStyle w:val="Other0"/>
              <w:rPr>
                <w:rFonts w:ascii="Calibri" w:eastAsia="Calibri" w:hAnsi="Calibri" w:cs="Calibri"/>
                <w:lang w:val="en-US"/>
              </w:rPr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</w:tbl>
    <w:p w:rsidR="00BA4CF7" w:rsidRDefault="00BA4CF7" w:rsidP="00BA4CF7">
      <w:pPr>
        <w:pStyle w:val="Tablecaption0"/>
        <w:ind w:left="86"/>
      </w:pPr>
    </w:p>
    <w:p w:rsidR="00BA4CF7" w:rsidRDefault="00BA4CF7" w:rsidP="00BA4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762"/>
        <w:gridCol w:w="1368"/>
        <w:gridCol w:w="1459"/>
        <w:gridCol w:w="1358"/>
        <w:gridCol w:w="1229"/>
        <w:gridCol w:w="1306"/>
        <w:gridCol w:w="1296"/>
      </w:tblGrid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lastRenderedPageBreak/>
              <w:t>Αύγουστος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DRAMAICA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Συναυλία στα γρασίδια Αγ.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εκδήλωσης Συλλόγου Πανοράματος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Αντάμωμα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-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Πόντου Θράκης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 xml:space="preserve">15 - 8- 2025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Βαθυλακιωτών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εκδήλωσης Συλλόγου Κ. Αγρού 9μερα Παναγίας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εκδήλωσης (Πολιτιστικού Συλλόγου)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Αύγουστος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εκδήλωσης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DRIVE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RIVER</w:t>
            </w:r>
            <w:r w:rsidRPr="00C7617D"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Ξηροποτάμου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φωτισμό, και οθόνη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Led</w:t>
            </w:r>
            <w:r w:rsidRPr="00C7617D">
              <w:rPr>
                <w:rStyle w:val="Other"/>
                <w:rFonts w:ascii="Calibri" w:eastAsia="Calibri" w:hAnsi="Calibri" w:cs="Calibri"/>
              </w:rPr>
              <w:t>.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(Κ1)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Εκδήλωση μνήμης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Σφαγιασθ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. Βουλγ. Κατοχής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Κοιν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. Χωριστής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Εκδήλωση μνήμης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Σφαγιασθ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. Βουλγ. Κατοχής Μυλοποτάμου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</w:tbl>
    <w:p w:rsidR="00BA4CF7" w:rsidRDefault="00BA4CF7" w:rsidP="00BA4CF7">
      <w:pPr>
        <w:spacing w:line="1" w:lineRule="exact"/>
      </w:pPr>
    </w:p>
    <w:p w:rsidR="00BA4CF7" w:rsidRDefault="00BA4CF7" w:rsidP="00BA4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762"/>
        <w:gridCol w:w="1368"/>
        <w:gridCol w:w="1459"/>
        <w:gridCol w:w="1358"/>
        <w:gridCol w:w="1229"/>
        <w:gridCol w:w="1306"/>
        <w:gridCol w:w="1296"/>
      </w:tblGrid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lastRenderedPageBreak/>
              <w:t>Σεπτέμβριος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ΒΟΥΛΓΑΡΙΚΗ ΘΗΡΙΩΔΙΑ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(K4)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Συνδιοργάνωση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 εκδήλωσης Ρεμπέτικο Φεστιβάλ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Μεγάλες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 xml:space="preserve">Εκδήλωση 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Λαμπαδ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ρομίας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Οκτώβριος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Παγκόσμια ημέρα Ψυχικής Υγείας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17</w:t>
            </w:r>
          </w:p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Νοέμβριος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Εκδήλωση Πολυτεχνείου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Μικρές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24</w:t>
            </w:r>
          </w:p>
          <w:p w:rsidR="00BA4CF7" w:rsidRDefault="00BA4CF7" w:rsidP="00C365A7">
            <w:pPr>
              <w:pStyle w:val="Other0"/>
              <w:ind w:firstLine="18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Νοέμβριος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ΗΜΕΡΑ ΕΘΝΙΚΗΣ ΑΝΤΙΣΤΑΣΗΣ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Μικρές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Δεκέμβριος</w:t>
            </w:r>
          </w:p>
          <w:p w:rsidR="00BA4CF7" w:rsidRDefault="00BA4CF7" w:rsidP="00C365A7">
            <w:pPr>
              <w:pStyle w:val="Other0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Ημέρα Πολιούχου πόλεως Αγίας Βαρβάρας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Μικρές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Ιούλιος</w:t>
            </w:r>
          </w:p>
          <w:p w:rsidR="00BA4CF7" w:rsidRDefault="00BA4CF7" w:rsidP="00C365A7">
            <w:pPr>
              <w:pStyle w:val="Other0"/>
              <w:spacing w:line="230" w:lineRule="auto"/>
              <w:ind w:firstLine="460"/>
              <w:jc w:val="left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Τμήματος Πολιτισμού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Εκδηλώσεις μόνο με φωτισμό. </w:t>
            </w:r>
            <w:r w:rsidRPr="00C7617D">
              <w:rPr>
                <w:rStyle w:val="Other"/>
                <w:rFonts w:ascii="Calibri" w:eastAsia="Calibri" w:hAnsi="Calibri" w:cs="Calibri"/>
              </w:rPr>
              <w:t>(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K</w:t>
            </w:r>
            <w:r w:rsidRPr="00C7617D">
              <w:rPr>
                <w:rStyle w:val="Other"/>
                <w:rFonts w:ascii="Calibri" w:eastAsia="Calibri" w:hAnsi="Calibri" w:cs="Calibri"/>
              </w:rPr>
              <w:t>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</w:tbl>
    <w:p w:rsidR="00BA4CF7" w:rsidRDefault="00BA4CF7" w:rsidP="00BA4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762"/>
        <w:gridCol w:w="1368"/>
        <w:gridCol w:w="1459"/>
        <w:gridCol w:w="1358"/>
        <w:gridCol w:w="1229"/>
        <w:gridCol w:w="1306"/>
        <w:gridCol w:w="1296"/>
      </w:tblGrid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lastRenderedPageBreak/>
              <w:t>Μέσα στο έτος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Παγκόσμιας Ημέρας (Τμήματος Πολιτισμού)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Εκδηλώσεις μόνο με φωτισμό. </w:t>
            </w:r>
            <w:r w:rsidRPr="00C7617D">
              <w:rPr>
                <w:rStyle w:val="Other"/>
                <w:rFonts w:ascii="Calibri" w:eastAsia="Calibri" w:hAnsi="Calibri" w:cs="Calibri"/>
              </w:rPr>
              <w:t>(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K</w:t>
            </w:r>
            <w:r w:rsidRPr="00C7617D">
              <w:rPr>
                <w:rStyle w:val="Other"/>
                <w:rFonts w:ascii="Calibri" w:eastAsia="Calibri" w:hAnsi="Calibri" w:cs="Calibri"/>
              </w:rPr>
              <w:t>6)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320"/>
              <w:jc w:val="left"/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Παγκόσμιας Ημέρας (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Τμ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>. Κοινωνικής Προστασίας)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Εκδηλώσεις μόνο με φωτισμό. </w:t>
            </w:r>
            <w:r w:rsidRPr="00C7617D">
              <w:rPr>
                <w:rStyle w:val="Other"/>
                <w:rFonts w:ascii="Calibri" w:eastAsia="Calibri" w:hAnsi="Calibri" w:cs="Calibri"/>
              </w:rPr>
              <w:t>(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K</w:t>
            </w:r>
            <w:r w:rsidRPr="00C7617D">
              <w:rPr>
                <w:rStyle w:val="Other"/>
                <w:rFonts w:ascii="Calibri" w:eastAsia="Calibri" w:hAnsi="Calibri" w:cs="Calibri"/>
              </w:rPr>
              <w:t>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Παγκόσμιας Ημέρας (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Τμ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>. Κοινωνικής Προστασίας)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Εκδηλώσεις μόνο με φωτισμό. </w:t>
            </w:r>
            <w:r w:rsidRPr="00C7617D">
              <w:rPr>
                <w:rStyle w:val="Other"/>
                <w:rFonts w:ascii="Calibri" w:eastAsia="Calibri" w:hAnsi="Calibri" w:cs="Calibri"/>
              </w:rPr>
              <w:t>(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K</w:t>
            </w:r>
            <w:r w:rsidRPr="00C7617D">
              <w:rPr>
                <w:rStyle w:val="Other"/>
                <w:rFonts w:ascii="Calibri" w:eastAsia="Calibri" w:hAnsi="Calibri" w:cs="Calibri"/>
              </w:rPr>
              <w:t>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32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Παγκόσμιας Ημέρας (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Τμ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>. Κοινωνικής Προστασίας)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Εκδηλώσεις μόνο με φωτισμό. </w:t>
            </w:r>
            <w:r w:rsidRPr="00C7617D">
              <w:rPr>
                <w:rStyle w:val="Other"/>
                <w:rFonts w:ascii="Calibri" w:eastAsia="Calibri" w:hAnsi="Calibri" w:cs="Calibri"/>
              </w:rPr>
              <w:t>(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K</w:t>
            </w:r>
            <w:r w:rsidRPr="00C7617D">
              <w:rPr>
                <w:rStyle w:val="Other"/>
                <w:rFonts w:ascii="Calibri" w:eastAsia="Calibri" w:hAnsi="Calibri" w:cs="Calibri"/>
              </w:rPr>
              <w:t>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32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τμήματος Δ.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Δράμας Κοινωνικής Προστασίας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32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</w:tbl>
    <w:p w:rsidR="00BA4CF7" w:rsidRDefault="00BA4CF7" w:rsidP="00BA4CF7">
      <w:pPr>
        <w:spacing w:line="1" w:lineRule="exact"/>
      </w:pPr>
      <w:r>
        <w:br w:type="page"/>
      </w:r>
    </w:p>
    <w:tbl>
      <w:tblPr>
        <w:tblOverlap w:val="never"/>
        <w:tblW w:w="11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762"/>
        <w:gridCol w:w="1368"/>
        <w:gridCol w:w="1459"/>
        <w:gridCol w:w="1358"/>
        <w:gridCol w:w="1229"/>
        <w:gridCol w:w="1306"/>
        <w:gridCol w:w="1296"/>
      </w:tblGrid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lastRenderedPageBreak/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τμήματος Δ.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Δράμας Κοινωνικής Προστασίας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Μικρές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Εκδήλωση τμήματος Δ.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Δράμας Κοινωνικής Προστασίας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με ήχο, και φωτισμό.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Εκδήλωση μνήμης 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Σφαγιασθ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 xml:space="preserve">. Βουλγ. Κατοχής 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Κοιν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>. σε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>Δημοτική Κοινότητα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rPr>
                <w:sz w:val="22"/>
                <w:szCs w:val="22"/>
              </w:rPr>
            </w:pPr>
            <w:r>
              <w:rPr>
                <w:rStyle w:val="Other"/>
                <w:rFonts w:ascii="Calibri" w:eastAsia="Calibri" w:hAnsi="Calibri" w:cs="Calibri"/>
                <w:sz w:val="22"/>
                <w:szCs w:val="22"/>
              </w:rPr>
              <w:t>Μέσα στο έτος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Εκδήλωση μνήμης 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Σφαγιασθ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 xml:space="preserve">. Βουλγ. Κατοχής </w:t>
            </w:r>
            <w:proofErr w:type="spellStart"/>
            <w:r>
              <w:rPr>
                <w:rStyle w:val="Other"/>
                <w:rFonts w:ascii="Calibri" w:eastAsia="Calibri" w:hAnsi="Calibri" w:cs="Calibri"/>
              </w:rPr>
              <w:t>Κοιν</w:t>
            </w:r>
            <w:proofErr w:type="spellEnd"/>
            <w:r>
              <w:rPr>
                <w:rStyle w:val="Other"/>
                <w:rFonts w:ascii="Calibri" w:eastAsia="Calibri" w:hAnsi="Calibri" w:cs="Calibri"/>
              </w:rPr>
              <w:t>. σε Δημοτική Κοινότητα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</w:rPr>
              <w:t xml:space="preserve">Μεσαίες εκδηλώσεις μόνο με ήχο. </w:t>
            </w:r>
            <w:r>
              <w:rPr>
                <w:rStyle w:val="Other"/>
                <w:rFonts w:ascii="Calibri" w:eastAsia="Calibri" w:hAnsi="Calibri" w:cs="Calibri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BA4CF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  <w:ind w:left="2240"/>
              <w:jc w:val="left"/>
            </w:pPr>
            <w:r>
              <w:rPr>
                <w:rStyle w:val="Other"/>
              </w:rPr>
              <w:t xml:space="preserve">ΣΥΝΟΛΟ ΤΜΗΜΑΤΟΣ </w:t>
            </w:r>
            <w:r>
              <w:rPr>
                <w:rStyle w:val="Other"/>
                <w:lang w:val="en-US"/>
              </w:rPr>
              <w:t>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lang w:val="en-US"/>
              </w:rPr>
              <w:t>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CF7" w:rsidRDefault="00BA4CF7" w:rsidP="00C365A7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</w:tbl>
    <w:p w:rsidR="00BA4CF7" w:rsidRDefault="00BA4CF7" w:rsidP="00BA4CF7">
      <w:pPr>
        <w:pStyle w:val="Tablecaption0"/>
        <w:ind w:left="91"/>
        <w:rPr>
          <w:color w:val="000000"/>
          <w:lang w:eastAsia="el-GR"/>
        </w:rPr>
      </w:pPr>
    </w:p>
    <w:p w:rsidR="00BA4CF7" w:rsidRDefault="00BA4CF7" w:rsidP="00BA4CF7">
      <w:pPr>
        <w:pStyle w:val="Tablecaption0"/>
        <w:ind w:left="91"/>
        <w:rPr>
          <w:color w:val="000000"/>
          <w:lang w:eastAsia="el-GR"/>
        </w:rPr>
      </w:pPr>
    </w:p>
    <w:p w:rsidR="00BA4CF7" w:rsidRPr="00BA4CF7" w:rsidRDefault="00BA4CF7" w:rsidP="00BA4CF7">
      <w:pPr>
        <w:pStyle w:val="Tablecaption0"/>
        <w:ind w:left="91"/>
        <w:rPr>
          <w:color w:val="000000"/>
          <w:lang w:eastAsia="el-GR"/>
        </w:rPr>
      </w:pPr>
      <w:r w:rsidRPr="00BA4CF7">
        <w:rPr>
          <w:color w:val="000000"/>
          <w:lang w:eastAsia="el-GR"/>
        </w:rPr>
        <w:t xml:space="preserve">Τμήμα </w:t>
      </w:r>
      <w:proofErr w:type="spellStart"/>
      <w:r w:rsidRPr="00BA4CF7">
        <w:rPr>
          <w:color w:val="000000"/>
          <w:lang w:eastAsia="el-GR"/>
        </w:rPr>
        <w:t>Ονειρούπολης</w:t>
      </w:r>
      <w:proofErr w:type="spellEnd"/>
      <w:r w:rsidRPr="00BA4CF7">
        <w:rPr>
          <w:color w:val="000000"/>
          <w:lang w:eastAsia="el-GR"/>
        </w:rPr>
        <w:t xml:space="preserve"> </w:t>
      </w:r>
      <w:r w:rsidRPr="00BA4CF7">
        <w:rPr>
          <w:color w:val="000000"/>
        </w:rPr>
        <w:t xml:space="preserve">( 4 </w:t>
      </w:r>
      <w:r w:rsidRPr="00BA4CF7">
        <w:rPr>
          <w:color w:val="000000"/>
          <w:lang w:eastAsia="el-GR"/>
        </w:rPr>
        <w:t xml:space="preserve">Δεκεμβρίου </w:t>
      </w:r>
      <w:r w:rsidRPr="00BA4CF7">
        <w:rPr>
          <w:color w:val="000000"/>
        </w:rPr>
        <w:t xml:space="preserve">2025 </w:t>
      </w:r>
      <w:r w:rsidRPr="00BA4CF7">
        <w:rPr>
          <w:color w:val="000000"/>
          <w:lang w:eastAsia="el-GR"/>
        </w:rPr>
        <w:t xml:space="preserve">έως </w:t>
      </w:r>
      <w:r w:rsidRPr="00BA4CF7">
        <w:rPr>
          <w:color w:val="000000"/>
          <w:u w:val="single"/>
        </w:rPr>
        <w:t xml:space="preserve">31 </w:t>
      </w:r>
      <w:r w:rsidRPr="00BA4CF7">
        <w:rPr>
          <w:color w:val="000000"/>
          <w:u w:val="single"/>
          <w:lang w:eastAsia="el-GR"/>
        </w:rPr>
        <w:t>Δεκεμβρίου</w:t>
      </w:r>
      <w:r w:rsidRPr="00BA4CF7">
        <w:rPr>
          <w:color w:val="000000"/>
          <w:lang w:eastAsia="el-GR"/>
        </w:rPr>
        <w:t xml:space="preserve"> </w:t>
      </w:r>
      <w:r w:rsidRPr="00BA4CF7">
        <w:rPr>
          <w:color w:val="000000"/>
        </w:rPr>
        <w:t>2025 )</w:t>
      </w:r>
    </w:p>
    <w:tbl>
      <w:tblPr>
        <w:tblOverlap w:val="never"/>
        <w:tblW w:w="11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1747"/>
        <w:gridCol w:w="15"/>
        <w:gridCol w:w="1368"/>
        <w:gridCol w:w="1459"/>
        <w:gridCol w:w="1358"/>
        <w:gridCol w:w="1229"/>
        <w:gridCol w:w="1306"/>
        <w:gridCol w:w="1301"/>
      </w:tblGrid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Πιθανή Ημερομηνία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Περιγραφή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Περιγραφή εργασίας ανά κατηγορία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Μέγιστο πλήθος εκδηλώσεων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Τιμή μονάδα χωρίς ΦΠΑ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Μερικό σύνολο χωρίς ΦΠΑ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 xml:space="preserve">Φ.Π.Α. </w:t>
            </w:r>
            <w:r>
              <w:rPr>
                <w:rStyle w:val="Other"/>
                <w:b/>
                <w:bCs/>
                <w:lang w:val="en-US"/>
              </w:rPr>
              <w:t>24%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b/>
                <w:bCs/>
              </w:rPr>
              <w:t>ΣΥΝΟΛΟ με ΦΠΑ</w:t>
            </w: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</w:rPr>
              <w:t>4-Δεκ-2025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</w:rPr>
              <w:t xml:space="preserve">Έναρξη </w:t>
            </w:r>
            <w:proofErr w:type="spellStart"/>
            <w:r>
              <w:rPr>
                <w:rStyle w:val="Other"/>
              </w:rPr>
              <w:t>Ονειρούπολης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BA4CF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</w:rPr>
              <w:t xml:space="preserve">Έναρξη </w:t>
            </w:r>
            <w:proofErr w:type="spellStart"/>
            <w:r>
              <w:rPr>
                <w:rStyle w:val="Other"/>
              </w:rPr>
              <w:t>Ονειρούπολης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BA4CF7" w:rsidRDefault="00BA4CF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  <w:p w:rsidR="00BA4CF7" w:rsidRPr="00BA4CF7" w:rsidRDefault="00BA4CF7" w:rsidP="00BA4CF7">
            <w:pPr>
              <w:rPr>
                <w:lang w:val="el-GR" w:eastAsia="en-US"/>
              </w:rPr>
            </w:pPr>
          </w:p>
          <w:p w:rsidR="00BA4CF7" w:rsidRDefault="00BA4CF7" w:rsidP="00BA4CF7">
            <w:pPr>
              <w:rPr>
                <w:lang w:val="el-GR" w:eastAsia="en-US"/>
              </w:rPr>
            </w:pPr>
          </w:p>
          <w:p w:rsidR="00BA4CF7" w:rsidRDefault="00BA4CF7" w:rsidP="00BA4CF7">
            <w:pPr>
              <w:rPr>
                <w:lang w:val="el-GR" w:eastAsia="en-US"/>
              </w:rPr>
            </w:pPr>
          </w:p>
          <w:p w:rsidR="00BA4CF7" w:rsidRPr="00BA4CF7" w:rsidRDefault="00BA4CF7" w:rsidP="00BA4CF7">
            <w:pPr>
              <w:rPr>
                <w:lang w:val="el-GR"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F7" w:rsidRDefault="00BA4CF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</w:tcPr>
          <w:p w:rsidR="00C365A7" w:rsidRDefault="00C365A7" w:rsidP="00C365A7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Έναρξη </w:t>
            </w:r>
            <w:proofErr w:type="spellStart"/>
            <w:r>
              <w:rPr>
                <w:rStyle w:val="Other"/>
              </w:rPr>
              <w:t>Ονειρούπολης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Ηχητική εγκατάσταση μουσικής στους δρόμους της πόλης </w:t>
            </w:r>
            <w:r w:rsidRPr="00C7617D">
              <w:rPr>
                <w:rStyle w:val="Other"/>
              </w:rPr>
              <w:t>(</w:t>
            </w:r>
            <w:r>
              <w:rPr>
                <w:rStyle w:val="Other"/>
                <w:lang w:val="en-US"/>
              </w:rPr>
              <w:t>K</w:t>
            </w:r>
            <w:r w:rsidRPr="00C7617D">
              <w:rPr>
                <w:rStyle w:val="Other"/>
              </w:rPr>
              <w:t>7)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180"/>
              <w:jc w:val="left"/>
            </w:pPr>
            <w:r>
              <w:rPr>
                <w:rStyle w:val="Other"/>
              </w:rPr>
              <w:t>5-Δεκ-2025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180"/>
              <w:jc w:val="left"/>
            </w:pPr>
            <w:r>
              <w:rPr>
                <w:rStyle w:val="Other"/>
              </w:rPr>
              <w:t>6-Δεκ-2025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180"/>
              <w:jc w:val="left"/>
            </w:pPr>
            <w:r>
              <w:rPr>
                <w:rStyle w:val="Other"/>
              </w:rPr>
              <w:t>7-Δεκ-2024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180"/>
              <w:jc w:val="left"/>
            </w:pPr>
            <w:r>
              <w:rPr>
                <w:rStyle w:val="Other"/>
              </w:rPr>
              <w:t>8-Δεκ-2025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3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lastRenderedPageBreak/>
              <w:t>9-Δεκ-2025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10-Δεκ-2025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11-Δεκ-2025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12-Δεκ-2025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13-Δεκ-2025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</w:tcPr>
          <w:p w:rsidR="00C365A7" w:rsidRDefault="00C365A7" w:rsidP="00C365A7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14-Δεκ-2025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15-Δεκ-2025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16-Δεκ-2025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17-Δεκ-2025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3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lastRenderedPageBreak/>
              <w:t>18-Δεκ-2025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19-Δεκ-2025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20-Δεκ-2025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21-Δεκ-2025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22-Δεκ-2025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Μεγάλες εκδηλώσεις με ήχο, φωτισμό, και οθόνη </w:t>
            </w:r>
            <w:r>
              <w:rPr>
                <w:rStyle w:val="Other"/>
                <w:lang w:val="en-US"/>
              </w:rPr>
              <w:t>Led</w:t>
            </w:r>
            <w:r w:rsidRPr="00C7617D">
              <w:rPr>
                <w:rStyle w:val="Other"/>
              </w:rPr>
              <w:t>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0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C365A7" w:rsidRDefault="00C365A7" w:rsidP="00C365A7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με ήχο, και φωτισμό.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(K3)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  <w:r>
              <w:rPr>
                <w:rStyle w:val="Other"/>
                <w:lang w:val="en-US"/>
              </w:rPr>
              <w:t>900,00 €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900,00 €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216,00 €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1.116,00 €</w:t>
            </w: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23-Δεκ-2025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24-Δεκ-2025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25-Δεκ-2025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26-Δεκ-2025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27-Δεκ-2025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Μεσαίες εκδηλώσεις μόνο με ήχο. </w:t>
            </w: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28-Δεκ-2025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 xml:space="preserve">Μεσαίες εκδηλώσεις μόνο με ήχο. </w:t>
            </w: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29-Δεκ-2025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30-Δεκ-2025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jc w:val="left"/>
            </w:pPr>
            <w:r>
              <w:rPr>
                <w:rStyle w:val="Other"/>
              </w:rPr>
              <w:t>31-Δεκ-2025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proofErr w:type="spellStart"/>
            <w:r>
              <w:rPr>
                <w:rStyle w:val="Other"/>
              </w:rPr>
              <w:t>Ονειρούπολη</w:t>
            </w:r>
            <w:proofErr w:type="spellEnd"/>
            <w:r>
              <w:rPr>
                <w:rStyle w:val="Other"/>
              </w:rPr>
              <w:t xml:space="preserve"> Βάση προγράμματος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</w:rPr>
              <w:t>Μεσαίες εκδηλώσεις μόνο με ήχο.</w:t>
            </w:r>
          </w:p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28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Default="00C365A7" w:rsidP="00C365A7">
            <w:pPr>
              <w:pStyle w:val="Other0"/>
              <w:ind w:firstLine="560"/>
              <w:jc w:val="left"/>
            </w:pPr>
            <w:r>
              <w:rPr>
                <w:rStyle w:val="Other"/>
              </w:rPr>
              <w:t xml:space="preserve">ΣΥΝΟΛΟ ΤΜΗΜΑΤΟΣ ΟΝΕΙΡΟΥΠΟΛΗΣ </w:t>
            </w:r>
            <w:r>
              <w:rPr>
                <w:rStyle w:val="Other"/>
                <w:lang w:val="en-US"/>
              </w:rPr>
              <w:t>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5A7" w:rsidRDefault="00C365A7" w:rsidP="00C365A7">
            <w:pPr>
              <w:pStyle w:val="Other0"/>
            </w:pPr>
            <w:r>
              <w:rPr>
                <w:rStyle w:val="Other"/>
                <w:lang w:val="en-US"/>
              </w:rPr>
              <w:t>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5A7" w:rsidRDefault="00C365A7" w:rsidP="00C365A7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5A7" w:rsidRDefault="00C365A7" w:rsidP="00C365A7">
            <w:pPr>
              <w:pStyle w:val="Other0"/>
              <w:jc w:val="lef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5A7" w:rsidRDefault="00C365A7" w:rsidP="00C365A7">
            <w:pPr>
              <w:pStyle w:val="Other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A7" w:rsidRDefault="00C365A7" w:rsidP="00C365A7">
            <w:pPr>
              <w:pStyle w:val="Other0"/>
            </w:pPr>
          </w:p>
        </w:tc>
      </w:tr>
    </w:tbl>
    <w:p w:rsidR="00C365A7" w:rsidRPr="00C365A7" w:rsidRDefault="00BA4CF7" w:rsidP="00C365A7">
      <w:pPr>
        <w:pStyle w:val="Heading10"/>
        <w:keepNext/>
        <w:keepLines/>
        <w:spacing w:after="80"/>
        <w:rPr>
          <w:lang w:eastAsia="el-GR"/>
        </w:rPr>
      </w:pPr>
      <w:r>
        <w:br w:type="page"/>
      </w:r>
      <w:r w:rsidRPr="00BA4CF7">
        <w:lastRenderedPageBreak/>
        <w:t xml:space="preserve"> </w:t>
      </w:r>
      <w:bookmarkStart w:id="2" w:name="bookmark33"/>
      <w:bookmarkStart w:id="3" w:name="_Toc195252137"/>
      <w:r w:rsidR="00C365A7" w:rsidRPr="00C365A7">
        <w:rPr>
          <w:color w:val="000000"/>
          <w:u w:val="single"/>
          <w:lang w:eastAsia="el-GR"/>
        </w:rPr>
        <w:t xml:space="preserve">ΤΜΗΜΑ </w:t>
      </w:r>
      <w:r w:rsidR="00C365A7" w:rsidRPr="00C365A7">
        <w:rPr>
          <w:color w:val="000000"/>
          <w:u w:val="single"/>
        </w:rPr>
        <w:t>3</w:t>
      </w:r>
      <w:bookmarkEnd w:id="2"/>
      <w:bookmarkEnd w:id="3"/>
    </w:p>
    <w:p w:rsidR="00C365A7" w:rsidRPr="00C365A7" w:rsidRDefault="00C365A7" w:rsidP="00C365A7">
      <w:pPr>
        <w:widowControl w:val="0"/>
        <w:suppressAutoHyphens w:val="0"/>
        <w:spacing w:after="0"/>
        <w:ind w:left="91"/>
        <w:jc w:val="left"/>
        <w:rPr>
          <w:rFonts w:ascii="Arial" w:eastAsia="Arial" w:hAnsi="Arial" w:cs="Arial"/>
          <w:b/>
          <w:bCs/>
          <w:sz w:val="20"/>
          <w:szCs w:val="20"/>
          <w:lang w:val="el-GR" w:eastAsia="el-GR"/>
        </w:rPr>
      </w:pPr>
      <w:r w:rsidRPr="00C365A7">
        <w:rPr>
          <w:rFonts w:ascii="Arial" w:eastAsia="Arial" w:hAnsi="Arial" w:cs="Arial"/>
          <w:b/>
          <w:bCs/>
          <w:sz w:val="20"/>
          <w:szCs w:val="20"/>
          <w:lang w:val="el-GR" w:eastAsia="el-GR"/>
        </w:rPr>
        <w:t xml:space="preserve">Τμήμα πολιτιστικών εκδηλώσεων έτους </w:t>
      </w:r>
      <w:r w:rsidRPr="00C365A7">
        <w:rPr>
          <w:rFonts w:ascii="Arial" w:eastAsia="Arial" w:hAnsi="Arial" w:cs="Arial"/>
          <w:b/>
          <w:bCs/>
          <w:sz w:val="20"/>
          <w:szCs w:val="20"/>
          <w:lang w:val="el-GR" w:eastAsia="en-US"/>
        </w:rPr>
        <w:t>2026 (</w:t>
      </w:r>
      <w:r w:rsidRPr="00C365A7">
        <w:rPr>
          <w:rFonts w:ascii="Arial" w:eastAsia="Arial" w:hAnsi="Arial" w:cs="Arial"/>
          <w:b/>
          <w:bCs/>
          <w:sz w:val="20"/>
          <w:szCs w:val="20"/>
          <w:u w:val="single"/>
          <w:lang w:val="el-GR" w:eastAsia="en-US"/>
        </w:rPr>
        <w:t xml:space="preserve">06/01/2026 </w:t>
      </w:r>
      <w:r w:rsidRPr="00C365A7">
        <w:rPr>
          <w:rFonts w:ascii="Arial" w:eastAsia="Arial" w:hAnsi="Arial" w:cs="Arial"/>
          <w:b/>
          <w:bCs/>
          <w:sz w:val="20"/>
          <w:szCs w:val="20"/>
          <w:u w:val="single"/>
          <w:lang w:val="el-GR" w:eastAsia="el-GR"/>
        </w:rPr>
        <w:t>έως</w:t>
      </w:r>
      <w:r w:rsidRPr="00C365A7">
        <w:rPr>
          <w:rFonts w:ascii="Arial" w:eastAsia="Arial" w:hAnsi="Arial" w:cs="Arial"/>
          <w:b/>
          <w:bCs/>
          <w:sz w:val="20"/>
          <w:szCs w:val="20"/>
          <w:lang w:val="el-GR" w:eastAsia="el-GR"/>
        </w:rPr>
        <w:t xml:space="preserve"> </w:t>
      </w:r>
      <w:r w:rsidRPr="00C365A7">
        <w:rPr>
          <w:rFonts w:ascii="Arial" w:eastAsia="Arial" w:hAnsi="Arial" w:cs="Arial"/>
          <w:b/>
          <w:bCs/>
          <w:sz w:val="20"/>
          <w:szCs w:val="20"/>
          <w:lang w:val="el-GR" w:eastAsia="en-US"/>
        </w:rPr>
        <w:t>31/05/2026)</w:t>
      </w:r>
    </w:p>
    <w:tbl>
      <w:tblPr>
        <w:tblOverlap w:val="never"/>
        <w:tblW w:w="111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762"/>
        <w:gridCol w:w="1368"/>
        <w:gridCol w:w="1459"/>
        <w:gridCol w:w="1358"/>
        <w:gridCol w:w="1229"/>
        <w:gridCol w:w="1306"/>
        <w:gridCol w:w="1301"/>
      </w:tblGrid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Πιθανή Ημερομηνία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3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Περιγραφή εργασίας ανά κατηγορία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Μέγιστο πλήθος εκδηλώσεων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Τιμή μονάδα χωρίς ΦΠΑ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Μερικό σύνολο χωρίς ΦΠΑ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Φ.Π.Α.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24%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ΣΥΝΟΛΟ με ΦΠΑ</w:t>
            </w: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06-Ιαν-26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Εορτασμός Αγίων Θεοφανίων.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Μεσαίες εκδηλώσεις μόνο με ήχο.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06-Ιαν-26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Εορτή 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Άι</w:t>
            </w:r>
            <w:proofErr w:type="spellEnd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Γιάννη (Δρώμενα 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Αράπιδων</w:t>
            </w:r>
            <w:proofErr w:type="spellEnd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) 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Ξηροπόταμος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1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04-Φεβ-26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Παγκόσμια Ημέρα Κατά του Καρκίνου (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Τμ.Υγείας</w:t>
            </w:r>
            <w:proofErr w:type="spellEnd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Εκδηλώσεις μόνο με φωτισμό.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n-US"/>
              </w:rPr>
              <w:t>(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K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n-US"/>
              </w:rPr>
              <w:t>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1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21-Φεβ-26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Πανδραμινό</w:t>
            </w:r>
            <w:proofErr w:type="spellEnd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μνημόσυνο (Μεγάλο Ψυχοσάββατο) υπέρ αναπαύσεως των ψυχών των 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απ</w:t>
            </w:r>
            <w:proofErr w:type="spellEnd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’αρχής εσχάτων 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κοιμηθέντων</w:t>
            </w:r>
            <w:proofErr w:type="spellEnd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συμπολιτών μας </w:t>
            </w:r>
            <w:proofErr w:type="spellStart"/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Δραμινών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Μικρές εκδηλώσεις μόνο με ήχο.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1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23-Φεβ-26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Καθαρά Δευτέρα Κούλουμα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1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06-Μαρ-26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4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Μαθητικό</w:t>
            </w:r>
          </w:p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Φεστιβάλ (Σχολική Βία)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1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09-Μαρ-26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Χορωδιακή συνάντηση Πολιτιστικών Συλλόγων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Μεσαίες εκδηλώσεις μόνο με ήχο.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 xml:space="preserve">06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Απρίλιος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Γενοκτονία Θρακικού Ελληνισμού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Μικρές εκδηλώσεις μόνο με ήχο. </w:t>
            </w: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RP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1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lastRenderedPageBreak/>
              <w:t>10-Απρ-26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Πάσχα, Μεγάλη Παρασκευή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11-Απρ-26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Πάσχα, Μεγάλο Σάββατο – Ανάσταση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17-Απρ-26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Συνδιοργάνωση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Εκδήλωσης Ζωοδόχου πηγής </w:t>
            </w: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Μοναστηρακίου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17-Απρ-26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Συνδιοργάνωση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Εκδήλωσης Αρκαδικού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17-Απρ-26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Συνδιοργάνωση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Εκδήλωσης Ζωοδόχου πηγής </w:t>
            </w: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Μαυρόβατου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23-Απρ-26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Συνδιοργάνωση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Εκδήλωσης Ν. Αμισού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Απρίλιος</w:t>
            </w:r>
          </w:p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Συνδιοργάνωση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Εκδήλωσης </w:t>
            </w: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Make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a </w:t>
            </w: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Wish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Μικρές εκδηλώσεις μόνο με ήχο. 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Απρίλιος</w:t>
            </w:r>
          </w:p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Εκδήλωση Κ.</w:t>
            </w:r>
          </w:p>
          <w:p w:rsidR="00C365A7" w:rsidRPr="00C365A7" w:rsidRDefault="00C365A7" w:rsidP="00C365A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Νεότητας Δ.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Δράμας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Μικρές εκδηλώσεις μόνο με ήχο. 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Απρίλιος</w:t>
            </w:r>
          </w:p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Συνδιοργάνωση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 xml:space="preserve"> Εκδήλωσης </w:t>
            </w: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Ξηροπόταμος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Μάϊος 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Συναυλία στην Πλατεία Ελευθερίας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 xml:space="preserve">Μεγάλες εκδηλώσεις με ήχο, φωτισμό, και οθόνη </w:t>
            </w:r>
            <w:proofErr w:type="spellStart"/>
            <w:r w:rsidRPr="00C365A7">
              <w:rPr>
                <w:rStyle w:val="Other"/>
                <w:color w:val="000000"/>
                <w:lang w:val="el-GR" w:eastAsia="el-GR"/>
              </w:rPr>
              <w:t>Led</w:t>
            </w:r>
            <w:proofErr w:type="spellEnd"/>
            <w:r w:rsidRPr="00C365A7">
              <w:rPr>
                <w:rStyle w:val="Other"/>
                <w:color w:val="000000"/>
                <w:lang w:val="el-GR" w:eastAsia="el-GR"/>
              </w:rPr>
              <w:t>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lastRenderedPageBreak/>
              <w:t>Μάϊος 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Πρόβα Καλλιτεχνών Συναυλίας Πλατεία Ελευθερίας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Μεσαίες εκδηλώσεις με ήχο, και φωτισμό.</w:t>
            </w:r>
          </w:p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365A7" w:rsidTr="00C365A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Μάϊος 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ΓΙΟΡΤΗ ΤΗΣ ΜΗΤΕΡΑΣ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365A7">
              <w:rPr>
                <w:rStyle w:val="Other"/>
                <w:color w:val="000000"/>
                <w:lang w:val="el-GR" w:eastAsia="el-GR"/>
              </w:rPr>
              <w:t>Μικρές εκδηλώσεις μόνο με ήχο. 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365A7">
              <w:rPr>
                <w:rStyle w:val="Other"/>
                <w:color w:val="00000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7" w:rsidRPr="00C365A7" w:rsidRDefault="00C365A7" w:rsidP="00C365A7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C365A7" w:rsidRPr="00C365A7" w:rsidRDefault="00C365A7" w:rsidP="00C365A7">
      <w:pPr>
        <w:widowControl w:val="0"/>
        <w:suppressAutoHyphens w:val="0"/>
        <w:spacing w:after="0"/>
        <w:ind w:left="91"/>
        <w:jc w:val="left"/>
        <w:rPr>
          <w:rFonts w:ascii="Arial" w:eastAsia="Arial" w:hAnsi="Arial" w:cs="Arial"/>
          <w:b/>
          <w:bCs/>
          <w:sz w:val="20"/>
          <w:szCs w:val="20"/>
          <w:lang w:val="el-GR" w:eastAsia="el-GR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762"/>
        <w:gridCol w:w="1368"/>
        <w:gridCol w:w="1459"/>
        <w:gridCol w:w="1358"/>
        <w:gridCol w:w="1229"/>
        <w:gridCol w:w="1306"/>
        <w:gridCol w:w="1296"/>
      </w:tblGrid>
      <w:tr w:rsidR="008C0BD0" w:rsidRPr="008C0BD0" w:rsidTr="008B1E7B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1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Μάϊος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n-US"/>
              </w:rPr>
              <w:t xml:space="preserve">’’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Γενοκτονία των Ποντίων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n-US"/>
              </w:rPr>
              <w:t xml:space="preserve">’’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(Κήπος)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Μικρές εκδηλώσεις μόνο με ήχο.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(K5)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0BD0" w:rsidRPr="008C0BD0" w:rsidTr="008B1E7B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1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Μάϊος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Συνδιοργάνωση</w:t>
            </w:r>
            <w:proofErr w:type="spellEnd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Αθλητική Εκδήλωση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Μικρές εκδηλώσεις μόνο με ήχο.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0BD0" w:rsidRPr="008C0BD0" w:rsidTr="008B1E7B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1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Μάϊος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Συνδιοργάνωση</w:t>
            </w:r>
            <w:proofErr w:type="spellEnd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Αθλητική Εκδήλωση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Μικρές εκδηλώσεις μόνο με ήχο.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0BD0" w:rsidRPr="008C0BD0" w:rsidTr="008B1E7B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1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Μάϊος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Συνδιοργάνωση</w:t>
            </w:r>
            <w:proofErr w:type="spellEnd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Αθλητική Εκδήλωση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Μικρές εκδηλώσεις μόνο με ήχο.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0BD0" w:rsidRPr="008C0BD0" w:rsidTr="008B1E7B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 xml:space="preserve">18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ή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19</w:t>
            </w:r>
          </w:p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1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Μαΐου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Συνδιοργάνωση</w:t>
            </w:r>
            <w:proofErr w:type="spellEnd"/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 Εκδήλωσης Επετειακή εκδήλωση.</w:t>
            </w:r>
          </w:p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 xml:space="preserve">’’Γενοκτονία των Ποντίων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n-US"/>
              </w:rPr>
              <w:t xml:space="preserve">’’ </w:t>
            </w: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(Πλατεία)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  <w:t>Μεσαίες εκδηλώσεις με ήχο, και φωτισμό.</w:t>
            </w:r>
          </w:p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(K3)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8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0BD0" w:rsidRPr="008C0BD0" w:rsidTr="008B1E7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left="20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ΣΥΝΟΛΟ ΤΜΗΜΑΤΟΣ </w:t>
            </w:r>
            <w:r w:rsidRPr="008C0BD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 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8C0BD0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left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l-GR" w:eastAsia="el-G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ind w:firstLine="2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D0" w:rsidRPr="008C0BD0" w:rsidRDefault="008C0BD0" w:rsidP="008B1E7B">
            <w:pPr>
              <w:widowControl w:val="0"/>
              <w:suppressAutoHyphens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BA4CF7" w:rsidRDefault="00BA4CF7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Default="001D627B">
      <w:pPr>
        <w:suppressAutoHyphens w:val="0"/>
        <w:spacing w:after="160" w:line="259" w:lineRule="auto"/>
        <w:jc w:val="left"/>
        <w:rPr>
          <w:sz w:val="2"/>
          <w:szCs w:val="2"/>
          <w:lang w:val="el-GR"/>
        </w:rPr>
      </w:pPr>
      <w:r>
        <w:rPr>
          <w:sz w:val="2"/>
          <w:szCs w:val="2"/>
          <w:lang w:val="el-GR"/>
        </w:rPr>
        <w:br w:type="page"/>
      </w:r>
    </w:p>
    <w:p w:rsidR="001D627B" w:rsidRDefault="001D627B" w:rsidP="00CF5392">
      <w:pPr>
        <w:spacing w:line="1" w:lineRule="exact"/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tabs>
          <w:tab w:val="left" w:pos="3606"/>
        </w:tabs>
        <w:rPr>
          <w:sz w:val="2"/>
          <w:szCs w:val="2"/>
          <w:lang w:val="el-GR"/>
        </w:rPr>
      </w:pPr>
      <w:r>
        <w:rPr>
          <w:sz w:val="2"/>
          <w:szCs w:val="2"/>
          <w:lang w:val="el-GR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D627B" w:rsidTr="008B1E7B"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>
            <w:r>
              <w:t>ΚΑΘΑΡΗ ΑΞΙΑ</w:t>
            </w:r>
          </w:p>
        </w:tc>
        <w:tc>
          <w:tcPr>
            <w:tcW w:w="2074" w:type="dxa"/>
          </w:tcPr>
          <w:p w:rsidR="001D627B" w:rsidRDefault="001D627B" w:rsidP="008B1E7B">
            <w:r>
              <w:t>ΦΠΑ 24%</w:t>
            </w:r>
          </w:p>
        </w:tc>
        <w:tc>
          <w:tcPr>
            <w:tcW w:w="2074" w:type="dxa"/>
          </w:tcPr>
          <w:p w:rsidR="001D627B" w:rsidRDefault="001D627B" w:rsidP="008B1E7B">
            <w:r>
              <w:t>ΣΥΝΟΛΟ ΜΕ ΦΠΑ 24%</w:t>
            </w:r>
          </w:p>
        </w:tc>
      </w:tr>
      <w:tr w:rsidR="001D627B" w:rsidTr="008B1E7B">
        <w:tc>
          <w:tcPr>
            <w:tcW w:w="2074" w:type="dxa"/>
          </w:tcPr>
          <w:p w:rsidR="001D627B" w:rsidRDefault="001D627B" w:rsidP="008B1E7B">
            <w:r>
              <w:t>ΤΜΗΜΑ 2</w:t>
            </w:r>
          </w:p>
        </w:tc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/>
        </w:tc>
      </w:tr>
      <w:tr w:rsidR="001D627B" w:rsidTr="008B1E7B">
        <w:tc>
          <w:tcPr>
            <w:tcW w:w="2074" w:type="dxa"/>
          </w:tcPr>
          <w:p w:rsidR="001D627B" w:rsidRDefault="001D627B" w:rsidP="008B1E7B">
            <w:r>
              <w:t xml:space="preserve">ΤΜΗΜΑ 3 </w:t>
            </w:r>
          </w:p>
        </w:tc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/>
        </w:tc>
      </w:tr>
      <w:tr w:rsidR="001D627B" w:rsidTr="008B1E7B">
        <w:tc>
          <w:tcPr>
            <w:tcW w:w="2074" w:type="dxa"/>
          </w:tcPr>
          <w:p w:rsidR="001D627B" w:rsidRDefault="001D627B" w:rsidP="008B1E7B">
            <w:r>
              <w:t>ΣΥΝΟΛΟ</w:t>
            </w:r>
          </w:p>
        </w:tc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/>
        </w:tc>
        <w:tc>
          <w:tcPr>
            <w:tcW w:w="2074" w:type="dxa"/>
          </w:tcPr>
          <w:p w:rsidR="001D627B" w:rsidRDefault="001D627B" w:rsidP="008B1E7B"/>
        </w:tc>
      </w:tr>
    </w:tbl>
    <w:p w:rsidR="001D627B" w:rsidRDefault="001D627B" w:rsidP="001D627B">
      <w:pPr>
        <w:tabs>
          <w:tab w:val="left" w:pos="3606"/>
        </w:tabs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rPr>
          <w:sz w:val="2"/>
          <w:szCs w:val="2"/>
          <w:lang w:val="el-GR"/>
        </w:rPr>
      </w:pPr>
    </w:p>
    <w:p w:rsidR="001D627B" w:rsidRDefault="001D627B" w:rsidP="001D627B">
      <w:pPr>
        <w:rPr>
          <w:sz w:val="2"/>
          <w:szCs w:val="2"/>
          <w:lang w:val="el-GR"/>
        </w:rPr>
      </w:pPr>
    </w:p>
    <w:p w:rsidR="001D627B" w:rsidRDefault="001D627B" w:rsidP="001D627B">
      <w:pPr>
        <w:rPr>
          <w:sz w:val="2"/>
          <w:szCs w:val="2"/>
          <w:lang w:val="el-GR"/>
        </w:rPr>
      </w:pPr>
    </w:p>
    <w:p w:rsidR="001D627B" w:rsidRDefault="001D627B" w:rsidP="001D627B">
      <w:pPr>
        <w:jc w:val="center"/>
        <w:rPr>
          <w:sz w:val="2"/>
          <w:szCs w:val="2"/>
          <w:lang w:val="el-GR"/>
        </w:rPr>
      </w:pPr>
    </w:p>
    <w:p w:rsidR="001D627B" w:rsidRDefault="001D627B" w:rsidP="001D627B">
      <w:pPr>
        <w:rPr>
          <w:sz w:val="2"/>
          <w:szCs w:val="2"/>
          <w:lang w:val="el-GR"/>
        </w:rPr>
      </w:pPr>
    </w:p>
    <w:p w:rsidR="001D627B" w:rsidRPr="001D627B" w:rsidRDefault="001D627B" w:rsidP="001D627B">
      <w:pPr>
        <w:jc w:val="right"/>
        <w:rPr>
          <w:lang w:val="el-GR"/>
        </w:rPr>
      </w:pPr>
      <w:r>
        <w:rPr>
          <w:sz w:val="2"/>
          <w:szCs w:val="2"/>
          <w:lang w:val="el-GR"/>
        </w:rPr>
        <w:tab/>
      </w:r>
      <w:r w:rsidRPr="001D627B">
        <w:rPr>
          <w:lang w:val="el-GR"/>
        </w:rPr>
        <w:t xml:space="preserve">Ο ΠΡΟΣΦΕΡΩΝ </w:t>
      </w: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jc w:val="right"/>
        <w:rPr>
          <w:lang w:val="el-GR"/>
        </w:rPr>
      </w:pPr>
      <w:r w:rsidRPr="001D627B">
        <w:rPr>
          <w:lang w:val="el-GR"/>
        </w:rPr>
        <w:t xml:space="preserve">……./………../2025 </w:t>
      </w: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rPr>
          <w:lang w:val="el-GR"/>
        </w:rPr>
      </w:pPr>
    </w:p>
    <w:p w:rsidR="001D627B" w:rsidRPr="001D627B" w:rsidRDefault="001D627B" w:rsidP="001D627B">
      <w:pPr>
        <w:rPr>
          <w:sz w:val="18"/>
          <w:szCs w:val="18"/>
          <w:lang w:val="el-GR"/>
        </w:rPr>
      </w:pPr>
      <w:r w:rsidRPr="001D627B">
        <w:rPr>
          <w:sz w:val="18"/>
          <w:szCs w:val="18"/>
          <w:lang w:val="el-GR"/>
        </w:rPr>
        <w:t>Η ΠΡΟΣΦΟΡΑ ΚΑΤΑΤΙΘΕΤΑΙ ΚΑΙ ΓΙΑ ΤΑ 2 ΤΜΗΜΑΤΑ</w:t>
      </w:r>
    </w:p>
    <w:p w:rsidR="001D627B" w:rsidRPr="001D627B" w:rsidRDefault="001D627B" w:rsidP="001D627B">
      <w:pPr>
        <w:rPr>
          <w:sz w:val="18"/>
          <w:szCs w:val="18"/>
          <w:lang w:val="el-GR"/>
        </w:rPr>
      </w:pPr>
      <w:r w:rsidRPr="001D627B">
        <w:rPr>
          <w:sz w:val="18"/>
          <w:szCs w:val="18"/>
          <w:lang w:val="el-GR"/>
        </w:rPr>
        <w:t>ΠΡΟΣΦΟΡΑ ΓΙΑ ΕΝΑ ΤΜΗΜΑ ΜΟΝΟ ΑΠΟΡΡΙΠΤΕΤΑΙ</w:t>
      </w:r>
    </w:p>
    <w:p w:rsidR="001D627B" w:rsidRPr="001D627B" w:rsidRDefault="001D627B" w:rsidP="001D627B">
      <w:pPr>
        <w:tabs>
          <w:tab w:val="left" w:pos="2479"/>
        </w:tabs>
        <w:rPr>
          <w:sz w:val="2"/>
          <w:szCs w:val="2"/>
          <w:lang w:val="el-GR"/>
        </w:rPr>
      </w:pPr>
      <w:bookmarkStart w:id="4" w:name="_GoBack"/>
      <w:bookmarkEnd w:id="4"/>
    </w:p>
    <w:sectPr w:rsidR="001D627B" w:rsidRPr="001D627B" w:rsidSect="007F23FD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A7" w:rsidRDefault="00C365A7" w:rsidP="00BA4CF7">
      <w:pPr>
        <w:spacing w:after="0"/>
      </w:pPr>
      <w:r>
        <w:separator/>
      </w:r>
    </w:p>
  </w:endnote>
  <w:endnote w:type="continuationSeparator" w:id="0">
    <w:p w:rsidR="00C365A7" w:rsidRDefault="00C365A7" w:rsidP="00BA4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A7" w:rsidRDefault="00C365A7" w:rsidP="00BA4CF7">
      <w:pPr>
        <w:spacing w:after="0"/>
      </w:pPr>
      <w:r>
        <w:separator/>
      </w:r>
    </w:p>
  </w:footnote>
  <w:footnote w:type="continuationSeparator" w:id="0">
    <w:p w:rsidR="00C365A7" w:rsidRDefault="00C365A7" w:rsidP="00BA4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AEF"/>
    <w:multiLevelType w:val="multilevel"/>
    <w:tmpl w:val="0D920B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E0C08"/>
    <w:multiLevelType w:val="multilevel"/>
    <w:tmpl w:val="7A32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83464"/>
    <w:multiLevelType w:val="multilevel"/>
    <w:tmpl w:val="3CF048B0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8569F8"/>
    <w:multiLevelType w:val="multilevel"/>
    <w:tmpl w:val="28BAAB4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A0792"/>
    <w:multiLevelType w:val="multilevel"/>
    <w:tmpl w:val="461E613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A3EED"/>
    <w:multiLevelType w:val="multilevel"/>
    <w:tmpl w:val="BA3057C6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95FF0"/>
    <w:multiLevelType w:val="multilevel"/>
    <w:tmpl w:val="69F0AE5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EA6184"/>
    <w:multiLevelType w:val="multilevel"/>
    <w:tmpl w:val="8128520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F610AA"/>
    <w:multiLevelType w:val="multilevel"/>
    <w:tmpl w:val="15D6381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2766BC"/>
    <w:multiLevelType w:val="multilevel"/>
    <w:tmpl w:val="1D744A0C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F17E7D"/>
    <w:multiLevelType w:val="multilevel"/>
    <w:tmpl w:val="A07C66D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85084F"/>
    <w:multiLevelType w:val="multilevel"/>
    <w:tmpl w:val="F69C4C7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6F46E8"/>
    <w:multiLevelType w:val="multilevel"/>
    <w:tmpl w:val="CFE642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EC710A"/>
    <w:multiLevelType w:val="multilevel"/>
    <w:tmpl w:val="D6F2C0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8A65CF"/>
    <w:multiLevelType w:val="multilevel"/>
    <w:tmpl w:val="2A4E6662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73B36"/>
    <w:multiLevelType w:val="multilevel"/>
    <w:tmpl w:val="8DAA2F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1A1053"/>
    <w:multiLevelType w:val="multilevel"/>
    <w:tmpl w:val="C12E8278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E144BA"/>
    <w:multiLevelType w:val="multilevel"/>
    <w:tmpl w:val="8E98C38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C11252"/>
    <w:multiLevelType w:val="multilevel"/>
    <w:tmpl w:val="09B0020A"/>
    <w:lvl w:ilvl="0">
      <w:start w:val="1"/>
      <w:numFmt w:val="lowerRoman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00136B"/>
    <w:multiLevelType w:val="multilevel"/>
    <w:tmpl w:val="3BD6E056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DD374B"/>
    <w:multiLevelType w:val="multilevel"/>
    <w:tmpl w:val="007A8206"/>
    <w:lvl w:ilvl="0">
      <w:start w:val="1"/>
      <w:numFmt w:val="lowerRoman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1E7D69"/>
    <w:multiLevelType w:val="multilevel"/>
    <w:tmpl w:val="12E88FA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l-GR" w:eastAsia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65318"/>
    <w:multiLevelType w:val="multilevel"/>
    <w:tmpl w:val="EEDE4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BE2374"/>
    <w:multiLevelType w:val="multilevel"/>
    <w:tmpl w:val="B694C61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943B97"/>
    <w:multiLevelType w:val="multilevel"/>
    <w:tmpl w:val="8686603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77C04"/>
    <w:multiLevelType w:val="multilevel"/>
    <w:tmpl w:val="D322600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481C2B"/>
    <w:multiLevelType w:val="multilevel"/>
    <w:tmpl w:val="96D60F1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505064"/>
    <w:multiLevelType w:val="multilevel"/>
    <w:tmpl w:val="A986FC64"/>
    <w:lvl w:ilvl="0">
      <w:start w:val="2"/>
      <w:numFmt w:val="decimal"/>
      <w:lvlText w:val="%1."/>
      <w:lvlJc w:val="left"/>
    </w:lvl>
    <w:lvl w:ilvl="1">
      <w:start w:val="4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C472E5"/>
    <w:multiLevelType w:val="multilevel"/>
    <w:tmpl w:val="FDB4871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A35D55"/>
    <w:multiLevelType w:val="multilevel"/>
    <w:tmpl w:val="98BA80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617B9C"/>
    <w:multiLevelType w:val="multilevel"/>
    <w:tmpl w:val="AA7A87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C006A0"/>
    <w:multiLevelType w:val="multilevel"/>
    <w:tmpl w:val="C160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12C54"/>
    <w:multiLevelType w:val="multilevel"/>
    <w:tmpl w:val="99EA5008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A5FAA"/>
    <w:multiLevelType w:val="multilevel"/>
    <w:tmpl w:val="77F69B8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234595"/>
    <w:multiLevelType w:val="multilevel"/>
    <w:tmpl w:val="3BE42452"/>
    <w:lvl w:ilvl="0">
      <w:start w:val="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536D8"/>
    <w:multiLevelType w:val="multilevel"/>
    <w:tmpl w:val="6FDCE746"/>
    <w:lvl w:ilvl="0">
      <w:start w:val="8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B1677C"/>
    <w:multiLevelType w:val="multilevel"/>
    <w:tmpl w:val="75DE393A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33399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6C54EC"/>
    <w:multiLevelType w:val="multilevel"/>
    <w:tmpl w:val="7136B764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30"/>
  </w:num>
  <w:num w:numId="4">
    <w:abstractNumId w:val="13"/>
  </w:num>
  <w:num w:numId="5">
    <w:abstractNumId w:val="21"/>
  </w:num>
  <w:num w:numId="6">
    <w:abstractNumId w:val="8"/>
  </w:num>
  <w:num w:numId="7">
    <w:abstractNumId w:val="33"/>
  </w:num>
  <w:num w:numId="8">
    <w:abstractNumId w:val="27"/>
  </w:num>
  <w:num w:numId="9">
    <w:abstractNumId w:val="9"/>
  </w:num>
  <w:num w:numId="10">
    <w:abstractNumId w:val="3"/>
  </w:num>
  <w:num w:numId="11">
    <w:abstractNumId w:val="7"/>
  </w:num>
  <w:num w:numId="12">
    <w:abstractNumId w:val="29"/>
  </w:num>
  <w:num w:numId="13">
    <w:abstractNumId w:val="15"/>
  </w:num>
  <w:num w:numId="14">
    <w:abstractNumId w:val="18"/>
  </w:num>
  <w:num w:numId="15">
    <w:abstractNumId w:val="20"/>
  </w:num>
  <w:num w:numId="16">
    <w:abstractNumId w:val="19"/>
  </w:num>
  <w:num w:numId="17">
    <w:abstractNumId w:val="35"/>
  </w:num>
  <w:num w:numId="18">
    <w:abstractNumId w:val="37"/>
  </w:num>
  <w:num w:numId="19">
    <w:abstractNumId w:val="36"/>
  </w:num>
  <w:num w:numId="20">
    <w:abstractNumId w:val="32"/>
  </w:num>
  <w:num w:numId="21">
    <w:abstractNumId w:val="26"/>
  </w:num>
  <w:num w:numId="22">
    <w:abstractNumId w:val="5"/>
  </w:num>
  <w:num w:numId="23">
    <w:abstractNumId w:val="23"/>
  </w:num>
  <w:num w:numId="24">
    <w:abstractNumId w:val="14"/>
  </w:num>
  <w:num w:numId="25">
    <w:abstractNumId w:val="11"/>
  </w:num>
  <w:num w:numId="26">
    <w:abstractNumId w:val="12"/>
  </w:num>
  <w:num w:numId="27">
    <w:abstractNumId w:val="25"/>
  </w:num>
  <w:num w:numId="28">
    <w:abstractNumId w:val="10"/>
  </w:num>
  <w:num w:numId="29">
    <w:abstractNumId w:val="6"/>
  </w:num>
  <w:num w:numId="30">
    <w:abstractNumId w:val="17"/>
  </w:num>
  <w:num w:numId="31">
    <w:abstractNumId w:val="28"/>
  </w:num>
  <w:num w:numId="32">
    <w:abstractNumId w:val="4"/>
  </w:num>
  <w:num w:numId="33">
    <w:abstractNumId w:val="16"/>
  </w:num>
  <w:num w:numId="34">
    <w:abstractNumId w:val="24"/>
  </w:num>
  <w:num w:numId="35">
    <w:abstractNumId w:val="2"/>
  </w:num>
  <w:num w:numId="36">
    <w:abstractNumId w:val="34"/>
  </w:num>
  <w:num w:numId="37">
    <w:abstractNumId w:val="2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07"/>
    <w:rsid w:val="001D627B"/>
    <w:rsid w:val="00643907"/>
    <w:rsid w:val="007F23FD"/>
    <w:rsid w:val="008A11C5"/>
    <w:rsid w:val="008B0E96"/>
    <w:rsid w:val="008C0BD0"/>
    <w:rsid w:val="00BA4CF7"/>
    <w:rsid w:val="00BD3D58"/>
    <w:rsid w:val="00C365A7"/>
    <w:rsid w:val="00CF5392"/>
    <w:rsid w:val="00E30EAA"/>
    <w:rsid w:val="00F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9610"/>
  <w15:chartTrackingRefBased/>
  <w15:docId w15:val="{29B428AB-7883-4CAC-97EA-9F02C138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43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4390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4390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439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character" w:customStyle="1" w:styleId="Footnote">
    <w:name w:val="Footnote_"/>
    <w:basedOn w:val="a0"/>
    <w:link w:val="Footnote0"/>
    <w:rsid w:val="00BA4CF7"/>
    <w:rPr>
      <w:rFonts w:ascii="Calibri" w:eastAsia="Calibri" w:hAnsi="Calibri" w:cs="Calibri"/>
    </w:rPr>
  </w:style>
  <w:style w:type="character" w:customStyle="1" w:styleId="Other">
    <w:name w:val="Other_"/>
    <w:basedOn w:val="a0"/>
    <w:link w:val="Other0"/>
    <w:rsid w:val="00BA4CF7"/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a0"/>
    <w:link w:val="Bodytext20"/>
    <w:rsid w:val="00BA4CF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2">
    <w:name w:val="Header or footer (2)_"/>
    <w:basedOn w:val="a0"/>
    <w:link w:val="Headerorfooter20"/>
    <w:rsid w:val="00BA4CF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">
    <w:name w:val="Heading #4_"/>
    <w:basedOn w:val="a0"/>
    <w:link w:val="Heading40"/>
    <w:rsid w:val="00BA4CF7"/>
    <w:rPr>
      <w:rFonts w:ascii="Calibri" w:eastAsia="Calibri" w:hAnsi="Calibri" w:cs="Calibri"/>
      <w:b/>
      <w:bCs/>
    </w:rPr>
  </w:style>
  <w:style w:type="character" w:customStyle="1" w:styleId="Char">
    <w:name w:val="Σώμα κειμένου Char"/>
    <w:basedOn w:val="a0"/>
    <w:link w:val="a3"/>
    <w:rsid w:val="00BA4CF7"/>
    <w:rPr>
      <w:rFonts w:ascii="Calibri" w:eastAsia="Calibri" w:hAnsi="Calibri" w:cs="Calibri"/>
    </w:rPr>
  </w:style>
  <w:style w:type="character" w:customStyle="1" w:styleId="Tableofcontents">
    <w:name w:val="Table of contents_"/>
    <w:basedOn w:val="a0"/>
    <w:link w:val="Tableofcontents0"/>
    <w:rsid w:val="00BA4CF7"/>
    <w:rPr>
      <w:rFonts w:ascii="Calibri" w:eastAsia="Calibri" w:hAnsi="Calibri" w:cs="Calibri"/>
      <w:color w:val="0000FF"/>
      <w:u w:val="single"/>
    </w:rPr>
  </w:style>
  <w:style w:type="character" w:customStyle="1" w:styleId="Heading1">
    <w:name w:val="Heading #1_"/>
    <w:basedOn w:val="a0"/>
    <w:link w:val="Heading10"/>
    <w:rsid w:val="00BA4CF7"/>
    <w:rPr>
      <w:rFonts w:ascii="Arial" w:eastAsia="Arial" w:hAnsi="Arial" w:cs="Arial"/>
      <w:b/>
      <w:bCs/>
      <w:color w:val="333399"/>
      <w:sz w:val="28"/>
      <w:szCs w:val="28"/>
    </w:rPr>
  </w:style>
  <w:style w:type="character" w:customStyle="1" w:styleId="Heading2">
    <w:name w:val="Heading #2_"/>
    <w:basedOn w:val="a0"/>
    <w:link w:val="Heading20"/>
    <w:rsid w:val="00BA4CF7"/>
    <w:rPr>
      <w:rFonts w:ascii="Arial" w:eastAsia="Arial" w:hAnsi="Arial" w:cs="Arial"/>
      <w:b/>
      <w:bCs/>
      <w:color w:val="002060"/>
    </w:rPr>
  </w:style>
  <w:style w:type="character" w:customStyle="1" w:styleId="Bodytext4">
    <w:name w:val="Body text (4)_"/>
    <w:basedOn w:val="a0"/>
    <w:link w:val="Bodytext40"/>
    <w:rsid w:val="00BA4CF7"/>
    <w:rPr>
      <w:rFonts w:ascii="Calibri" w:eastAsia="Calibri" w:hAnsi="Calibri" w:cs="Calibri"/>
      <w:sz w:val="12"/>
      <w:szCs w:val="12"/>
    </w:rPr>
  </w:style>
  <w:style w:type="character" w:customStyle="1" w:styleId="Bodytext3">
    <w:name w:val="Body text (3)_"/>
    <w:basedOn w:val="a0"/>
    <w:link w:val="Bodytext30"/>
    <w:rsid w:val="00BA4CF7"/>
    <w:rPr>
      <w:rFonts w:ascii="Calibri" w:eastAsia="Calibri" w:hAnsi="Calibri" w:cs="Calibri"/>
      <w:sz w:val="18"/>
      <w:szCs w:val="18"/>
    </w:rPr>
  </w:style>
  <w:style w:type="character" w:customStyle="1" w:styleId="Tablecaption">
    <w:name w:val="Table caption_"/>
    <w:basedOn w:val="a0"/>
    <w:link w:val="Tablecaption0"/>
    <w:rsid w:val="00BA4CF7"/>
    <w:rPr>
      <w:rFonts w:ascii="Arial" w:eastAsia="Arial" w:hAnsi="Arial" w:cs="Arial"/>
      <w:b/>
      <w:bCs/>
      <w:sz w:val="20"/>
      <w:szCs w:val="20"/>
    </w:rPr>
  </w:style>
  <w:style w:type="character" w:customStyle="1" w:styleId="Heading3">
    <w:name w:val="Heading #3_"/>
    <w:basedOn w:val="a0"/>
    <w:link w:val="Heading30"/>
    <w:rsid w:val="00BA4CF7"/>
    <w:rPr>
      <w:rFonts w:ascii="Arial" w:eastAsia="Arial" w:hAnsi="Arial" w:cs="Arial"/>
      <w:b/>
      <w:bCs/>
    </w:rPr>
  </w:style>
  <w:style w:type="character" w:customStyle="1" w:styleId="Bodytext7">
    <w:name w:val="Body text (7)_"/>
    <w:basedOn w:val="a0"/>
    <w:link w:val="Bodytext70"/>
    <w:rsid w:val="00BA4CF7"/>
    <w:rPr>
      <w:rFonts w:ascii="Times New Roman" w:eastAsia="Times New Roman" w:hAnsi="Times New Roman" w:cs="Times New Roman"/>
      <w:i/>
      <w:iCs/>
    </w:rPr>
  </w:style>
  <w:style w:type="character" w:customStyle="1" w:styleId="Bodytext8">
    <w:name w:val="Body text (8)_"/>
    <w:basedOn w:val="a0"/>
    <w:link w:val="Bodytext80"/>
    <w:rsid w:val="00BA4CF7"/>
    <w:rPr>
      <w:rFonts w:ascii="Calibri" w:eastAsia="Calibri" w:hAnsi="Calibri" w:cs="Calibri"/>
      <w:b/>
      <w:bCs/>
      <w:color w:val="333399"/>
      <w:sz w:val="28"/>
      <w:szCs w:val="28"/>
    </w:rPr>
  </w:style>
  <w:style w:type="character" w:customStyle="1" w:styleId="Picturecaption">
    <w:name w:val="Picture caption_"/>
    <w:basedOn w:val="a0"/>
    <w:link w:val="Picturecaption0"/>
    <w:rsid w:val="00BA4CF7"/>
    <w:rPr>
      <w:rFonts w:ascii="Calibri" w:eastAsia="Calibri" w:hAnsi="Calibri" w:cs="Calibri"/>
    </w:rPr>
  </w:style>
  <w:style w:type="character" w:customStyle="1" w:styleId="Bodytext9">
    <w:name w:val="Body text (9)_"/>
    <w:basedOn w:val="a0"/>
    <w:link w:val="Bodytext90"/>
    <w:rsid w:val="00BA4CF7"/>
    <w:rPr>
      <w:rFonts w:ascii="Arial" w:eastAsia="Arial" w:hAnsi="Arial" w:cs="Arial"/>
    </w:rPr>
  </w:style>
  <w:style w:type="character" w:customStyle="1" w:styleId="Headerorfooter">
    <w:name w:val="Header or footer_"/>
    <w:basedOn w:val="a0"/>
    <w:link w:val="Headerorfooter0"/>
    <w:rsid w:val="00BA4CF7"/>
    <w:rPr>
      <w:rFonts w:ascii="Arial" w:eastAsia="Arial" w:hAnsi="Arial" w:cs="Arial"/>
    </w:rPr>
  </w:style>
  <w:style w:type="paragraph" w:customStyle="1" w:styleId="Footnote0">
    <w:name w:val="Footnote"/>
    <w:basedOn w:val="a"/>
    <w:link w:val="Footnote"/>
    <w:rsid w:val="00BA4CF7"/>
    <w:pPr>
      <w:widowControl w:val="0"/>
      <w:suppressAutoHyphens w:val="0"/>
      <w:spacing w:after="100"/>
      <w:ind w:left="720" w:firstLine="20"/>
      <w:jc w:val="left"/>
    </w:pPr>
    <w:rPr>
      <w:rFonts w:eastAsia="Calibri"/>
      <w:szCs w:val="22"/>
      <w:lang w:val="el-GR" w:eastAsia="en-US"/>
    </w:rPr>
  </w:style>
  <w:style w:type="paragraph" w:customStyle="1" w:styleId="Other0">
    <w:name w:val="Other"/>
    <w:basedOn w:val="a"/>
    <w:link w:val="Other"/>
    <w:rsid w:val="00BA4CF7"/>
    <w:pPr>
      <w:widowControl w:val="0"/>
      <w:suppressAutoHyphens w:val="0"/>
      <w:spacing w:after="0"/>
      <w:jc w:val="center"/>
    </w:pPr>
    <w:rPr>
      <w:rFonts w:ascii="Arial" w:eastAsia="Arial" w:hAnsi="Arial" w:cs="Arial"/>
      <w:sz w:val="20"/>
      <w:szCs w:val="20"/>
      <w:lang w:val="el-GR" w:eastAsia="en-US"/>
    </w:rPr>
  </w:style>
  <w:style w:type="paragraph" w:customStyle="1" w:styleId="Bodytext20">
    <w:name w:val="Body text (2)"/>
    <w:basedOn w:val="a"/>
    <w:link w:val="Bodytext2"/>
    <w:rsid w:val="00BA4CF7"/>
    <w:pPr>
      <w:widowControl w:val="0"/>
      <w:suppressAutoHyphens w:val="0"/>
      <w:spacing w:after="0" w:line="269" w:lineRule="auto"/>
      <w:ind w:firstLine="160"/>
      <w:jc w:val="left"/>
    </w:pPr>
    <w:rPr>
      <w:rFonts w:ascii="Times New Roman" w:hAnsi="Times New Roman" w:cs="Times New Roman"/>
      <w:sz w:val="20"/>
      <w:szCs w:val="20"/>
      <w:lang w:val="el-GR" w:eastAsia="en-US"/>
    </w:rPr>
  </w:style>
  <w:style w:type="paragraph" w:customStyle="1" w:styleId="Headerorfooter20">
    <w:name w:val="Header or footer (2)"/>
    <w:basedOn w:val="a"/>
    <w:link w:val="Headerorfooter2"/>
    <w:rsid w:val="00BA4CF7"/>
    <w:pPr>
      <w:widowControl w:val="0"/>
      <w:suppressAutoHyphens w:val="0"/>
      <w:spacing w:after="0"/>
      <w:jc w:val="left"/>
    </w:pPr>
    <w:rPr>
      <w:rFonts w:ascii="Times New Roman" w:hAnsi="Times New Roman" w:cs="Times New Roman"/>
      <w:sz w:val="20"/>
      <w:szCs w:val="20"/>
      <w:lang w:val="el-GR" w:eastAsia="en-US"/>
    </w:rPr>
  </w:style>
  <w:style w:type="paragraph" w:customStyle="1" w:styleId="Heading40">
    <w:name w:val="Heading #4"/>
    <w:basedOn w:val="a"/>
    <w:link w:val="Heading4"/>
    <w:rsid w:val="00BA4CF7"/>
    <w:pPr>
      <w:widowControl w:val="0"/>
      <w:suppressAutoHyphens w:val="0"/>
      <w:spacing w:after="90" w:line="247" w:lineRule="auto"/>
      <w:jc w:val="left"/>
      <w:outlineLvl w:val="3"/>
    </w:pPr>
    <w:rPr>
      <w:rFonts w:eastAsia="Calibri"/>
      <w:b/>
      <w:bCs/>
      <w:szCs w:val="22"/>
      <w:lang w:val="el-GR" w:eastAsia="en-US"/>
    </w:rPr>
  </w:style>
  <w:style w:type="paragraph" w:styleId="a3">
    <w:name w:val="Body Text"/>
    <w:basedOn w:val="a"/>
    <w:link w:val="Char"/>
    <w:qFormat/>
    <w:rsid w:val="00BA4CF7"/>
    <w:pPr>
      <w:widowControl w:val="0"/>
      <w:suppressAutoHyphens w:val="0"/>
      <w:ind w:firstLine="20"/>
      <w:jc w:val="left"/>
    </w:pPr>
    <w:rPr>
      <w:rFonts w:eastAsia="Calibri"/>
      <w:szCs w:val="22"/>
      <w:lang w:val="el-GR" w:eastAsia="en-US"/>
    </w:rPr>
  </w:style>
  <w:style w:type="character" w:customStyle="1" w:styleId="Char1">
    <w:name w:val="Σώμα κειμένου Char1"/>
    <w:basedOn w:val="a0"/>
    <w:uiPriority w:val="99"/>
    <w:semiHidden/>
    <w:rsid w:val="00BA4CF7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ofcontents0">
    <w:name w:val="Table of contents"/>
    <w:basedOn w:val="a"/>
    <w:link w:val="Tableofcontents"/>
    <w:rsid w:val="00BA4CF7"/>
    <w:pPr>
      <w:widowControl w:val="0"/>
      <w:suppressAutoHyphens w:val="0"/>
      <w:spacing w:after="80"/>
      <w:ind w:firstLine="440"/>
      <w:jc w:val="left"/>
    </w:pPr>
    <w:rPr>
      <w:rFonts w:eastAsia="Calibri"/>
      <w:color w:val="0000FF"/>
      <w:szCs w:val="22"/>
      <w:u w:val="single"/>
      <w:lang w:val="el-GR" w:eastAsia="en-US"/>
    </w:rPr>
  </w:style>
  <w:style w:type="paragraph" w:customStyle="1" w:styleId="Heading10">
    <w:name w:val="Heading #1"/>
    <w:basedOn w:val="a"/>
    <w:link w:val="Heading1"/>
    <w:rsid w:val="00BA4CF7"/>
    <w:pPr>
      <w:widowControl w:val="0"/>
      <w:suppressAutoHyphens w:val="0"/>
      <w:spacing w:after="70"/>
      <w:jc w:val="center"/>
      <w:outlineLvl w:val="0"/>
    </w:pPr>
    <w:rPr>
      <w:rFonts w:ascii="Arial" w:eastAsia="Arial" w:hAnsi="Arial" w:cs="Arial"/>
      <w:b/>
      <w:bCs/>
      <w:color w:val="333399"/>
      <w:sz w:val="28"/>
      <w:szCs w:val="28"/>
      <w:lang w:val="el-GR" w:eastAsia="en-US"/>
    </w:rPr>
  </w:style>
  <w:style w:type="paragraph" w:customStyle="1" w:styleId="Heading20">
    <w:name w:val="Heading #2"/>
    <w:basedOn w:val="a"/>
    <w:link w:val="Heading2"/>
    <w:rsid w:val="00BA4CF7"/>
    <w:pPr>
      <w:widowControl w:val="0"/>
      <w:suppressAutoHyphens w:val="0"/>
      <w:ind w:firstLine="730"/>
      <w:jc w:val="left"/>
      <w:outlineLvl w:val="1"/>
    </w:pPr>
    <w:rPr>
      <w:rFonts w:ascii="Arial" w:eastAsia="Arial" w:hAnsi="Arial" w:cs="Arial"/>
      <w:b/>
      <w:bCs/>
      <w:color w:val="002060"/>
      <w:szCs w:val="22"/>
      <w:lang w:val="el-GR" w:eastAsia="en-US"/>
    </w:rPr>
  </w:style>
  <w:style w:type="paragraph" w:customStyle="1" w:styleId="Bodytext40">
    <w:name w:val="Body text (4)"/>
    <w:basedOn w:val="a"/>
    <w:link w:val="Bodytext4"/>
    <w:rsid w:val="00BA4CF7"/>
    <w:pPr>
      <w:widowControl w:val="0"/>
      <w:suppressAutoHyphens w:val="0"/>
      <w:spacing w:after="0"/>
      <w:jc w:val="left"/>
    </w:pPr>
    <w:rPr>
      <w:rFonts w:eastAsia="Calibri"/>
      <w:sz w:val="12"/>
      <w:szCs w:val="12"/>
      <w:lang w:val="el-GR" w:eastAsia="en-US"/>
    </w:rPr>
  </w:style>
  <w:style w:type="paragraph" w:customStyle="1" w:styleId="Bodytext30">
    <w:name w:val="Body text (3)"/>
    <w:basedOn w:val="a"/>
    <w:link w:val="Bodytext3"/>
    <w:rsid w:val="00BA4CF7"/>
    <w:pPr>
      <w:widowControl w:val="0"/>
      <w:suppressAutoHyphens w:val="0"/>
      <w:spacing w:after="200"/>
      <w:jc w:val="left"/>
    </w:pPr>
    <w:rPr>
      <w:rFonts w:eastAsia="Calibri"/>
      <w:sz w:val="18"/>
      <w:szCs w:val="18"/>
      <w:lang w:val="el-GR" w:eastAsia="en-US"/>
    </w:rPr>
  </w:style>
  <w:style w:type="paragraph" w:customStyle="1" w:styleId="Tablecaption0">
    <w:name w:val="Table caption"/>
    <w:basedOn w:val="a"/>
    <w:link w:val="Tablecaption"/>
    <w:rsid w:val="00BA4CF7"/>
    <w:pPr>
      <w:widowControl w:val="0"/>
      <w:suppressAutoHyphens w:val="0"/>
      <w:spacing w:after="0"/>
      <w:jc w:val="left"/>
    </w:pPr>
    <w:rPr>
      <w:rFonts w:ascii="Arial" w:eastAsia="Arial" w:hAnsi="Arial" w:cs="Arial"/>
      <w:b/>
      <w:bCs/>
      <w:sz w:val="20"/>
      <w:szCs w:val="20"/>
      <w:lang w:val="el-GR" w:eastAsia="en-US"/>
    </w:rPr>
  </w:style>
  <w:style w:type="paragraph" w:customStyle="1" w:styleId="Heading30">
    <w:name w:val="Heading #3"/>
    <w:basedOn w:val="a"/>
    <w:link w:val="Heading3"/>
    <w:rsid w:val="00BA4CF7"/>
    <w:pPr>
      <w:widowControl w:val="0"/>
      <w:suppressAutoHyphens w:val="0"/>
      <w:spacing w:after="40"/>
      <w:ind w:firstLine="720"/>
      <w:jc w:val="left"/>
      <w:outlineLvl w:val="2"/>
    </w:pPr>
    <w:rPr>
      <w:rFonts w:ascii="Arial" w:eastAsia="Arial" w:hAnsi="Arial" w:cs="Arial"/>
      <w:b/>
      <w:bCs/>
      <w:szCs w:val="22"/>
      <w:lang w:val="el-GR" w:eastAsia="en-US"/>
    </w:rPr>
  </w:style>
  <w:style w:type="paragraph" w:customStyle="1" w:styleId="Bodytext70">
    <w:name w:val="Body text (7)"/>
    <w:basedOn w:val="a"/>
    <w:link w:val="Bodytext7"/>
    <w:rsid w:val="00BA4CF7"/>
    <w:pPr>
      <w:widowControl w:val="0"/>
      <w:suppressAutoHyphens w:val="0"/>
      <w:spacing w:after="100"/>
      <w:ind w:left="760" w:firstLine="20"/>
      <w:jc w:val="left"/>
    </w:pPr>
    <w:rPr>
      <w:rFonts w:ascii="Times New Roman" w:hAnsi="Times New Roman" w:cs="Times New Roman"/>
      <w:i/>
      <w:iCs/>
      <w:szCs w:val="22"/>
      <w:lang w:val="el-GR" w:eastAsia="en-US"/>
    </w:rPr>
  </w:style>
  <w:style w:type="paragraph" w:customStyle="1" w:styleId="Bodytext80">
    <w:name w:val="Body text (8)"/>
    <w:basedOn w:val="a"/>
    <w:link w:val="Bodytext8"/>
    <w:rsid w:val="00BA4CF7"/>
    <w:pPr>
      <w:widowControl w:val="0"/>
      <w:suppressAutoHyphens w:val="0"/>
      <w:spacing w:after="500"/>
      <w:ind w:firstLine="600"/>
      <w:jc w:val="left"/>
    </w:pPr>
    <w:rPr>
      <w:rFonts w:eastAsia="Calibri"/>
      <w:b/>
      <w:bCs/>
      <w:color w:val="333399"/>
      <w:sz w:val="28"/>
      <w:szCs w:val="28"/>
      <w:lang w:val="el-GR" w:eastAsia="en-US"/>
    </w:rPr>
  </w:style>
  <w:style w:type="paragraph" w:customStyle="1" w:styleId="Picturecaption0">
    <w:name w:val="Picture caption"/>
    <w:basedOn w:val="a"/>
    <w:link w:val="Picturecaption"/>
    <w:rsid w:val="00BA4CF7"/>
    <w:pPr>
      <w:widowControl w:val="0"/>
      <w:suppressAutoHyphens w:val="0"/>
      <w:spacing w:after="0"/>
      <w:jc w:val="left"/>
    </w:pPr>
    <w:rPr>
      <w:rFonts w:eastAsia="Calibri"/>
      <w:szCs w:val="22"/>
      <w:lang w:val="el-GR" w:eastAsia="en-US"/>
    </w:rPr>
  </w:style>
  <w:style w:type="paragraph" w:customStyle="1" w:styleId="Bodytext90">
    <w:name w:val="Body text (9)"/>
    <w:basedOn w:val="a"/>
    <w:link w:val="Bodytext9"/>
    <w:rsid w:val="00BA4CF7"/>
    <w:pPr>
      <w:widowControl w:val="0"/>
      <w:suppressAutoHyphens w:val="0"/>
      <w:spacing w:after="0"/>
      <w:ind w:right="240"/>
      <w:jc w:val="right"/>
    </w:pPr>
    <w:rPr>
      <w:rFonts w:ascii="Arial" w:eastAsia="Arial" w:hAnsi="Arial" w:cs="Arial"/>
      <w:szCs w:val="22"/>
      <w:lang w:val="el-GR" w:eastAsia="en-US"/>
    </w:rPr>
  </w:style>
  <w:style w:type="paragraph" w:customStyle="1" w:styleId="Headerorfooter0">
    <w:name w:val="Header or footer"/>
    <w:basedOn w:val="a"/>
    <w:link w:val="Headerorfooter"/>
    <w:rsid w:val="00BA4CF7"/>
    <w:pPr>
      <w:widowControl w:val="0"/>
      <w:suppressAutoHyphens w:val="0"/>
      <w:spacing w:after="0"/>
      <w:jc w:val="center"/>
    </w:pPr>
    <w:rPr>
      <w:rFonts w:ascii="Arial" w:eastAsia="Arial" w:hAnsi="Arial" w:cs="Arial"/>
      <w:szCs w:val="22"/>
      <w:lang w:val="el-GR" w:eastAsia="en-US"/>
    </w:rPr>
  </w:style>
  <w:style w:type="paragraph" w:styleId="a4">
    <w:name w:val="header"/>
    <w:basedOn w:val="a"/>
    <w:link w:val="Char0"/>
    <w:uiPriority w:val="99"/>
    <w:unhideWhenUsed/>
    <w:rsid w:val="00BA4CF7"/>
    <w:pPr>
      <w:widowControl w:val="0"/>
      <w:tabs>
        <w:tab w:val="center" w:pos="4153"/>
        <w:tab w:val="right" w:pos="8306"/>
      </w:tabs>
      <w:suppressAutoHyphens w:val="0"/>
      <w:spacing w:after="0"/>
      <w:jc w:val="left"/>
    </w:pPr>
    <w:rPr>
      <w:rFonts w:ascii="Microsoft Sans Serif" w:eastAsia="Microsoft Sans Serif" w:hAnsi="Microsoft Sans Serif" w:cs="Microsoft Sans Serif"/>
      <w:color w:val="000000"/>
      <w:sz w:val="24"/>
      <w:lang w:val="el-GR" w:eastAsia="el-GR"/>
    </w:rPr>
  </w:style>
  <w:style w:type="character" w:customStyle="1" w:styleId="Char0">
    <w:name w:val="Κεφαλίδα Char"/>
    <w:basedOn w:val="a0"/>
    <w:link w:val="a4"/>
    <w:uiPriority w:val="99"/>
    <w:rsid w:val="00BA4CF7"/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paragraph" w:styleId="a5">
    <w:name w:val="footer"/>
    <w:basedOn w:val="a"/>
    <w:link w:val="Char2"/>
    <w:uiPriority w:val="99"/>
    <w:unhideWhenUsed/>
    <w:rsid w:val="00BA4CF7"/>
    <w:pPr>
      <w:widowControl w:val="0"/>
      <w:tabs>
        <w:tab w:val="center" w:pos="4153"/>
        <w:tab w:val="right" w:pos="8306"/>
      </w:tabs>
      <w:suppressAutoHyphens w:val="0"/>
      <w:spacing w:after="0"/>
      <w:jc w:val="left"/>
    </w:pPr>
    <w:rPr>
      <w:rFonts w:ascii="Microsoft Sans Serif" w:eastAsia="Microsoft Sans Serif" w:hAnsi="Microsoft Sans Serif" w:cs="Microsoft Sans Serif"/>
      <w:color w:val="000000"/>
      <w:sz w:val="24"/>
      <w:lang w:val="el-GR" w:eastAsia="el-GR"/>
    </w:rPr>
  </w:style>
  <w:style w:type="character" w:customStyle="1" w:styleId="Char2">
    <w:name w:val="Υποσέλιδο Char"/>
    <w:basedOn w:val="a0"/>
    <w:link w:val="a5"/>
    <w:uiPriority w:val="99"/>
    <w:rsid w:val="00BA4CF7"/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paragraph" w:styleId="a6">
    <w:name w:val="TOC Heading"/>
    <w:basedOn w:val="1"/>
    <w:next w:val="a"/>
    <w:uiPriority w:val="39"/>
    <w:unhideWhenUsed/>
    <w:qFormat/>
    <w:rsid w:val="00BA4CF7"/>
    <w:pPr>
      <w:suppressAutoHyphens w:val="0"/>
      <w:spacing w:line="259" w:lineRule="auto"/>
      <w:jc w:val="left"/>
      <w:outlineLvl w:val="9"/>
    </w:pPr>
    <w:rPr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A4CF7"/>
    <w:pPr>
      <w:widowControl w:val="0"/>
      <w:suppressAutoHyphens w:val="0"/>
      <w:spacing w:after="100"/>
      <w:jc w:val="left"/>
    </w:pPr>
    <w:rPr>
      <w:rFonts w:ascii="Microsoft Sans Serif" w:eastAsia="Microsoft Sans Serif" w:hAnsi="Microsoft Sans Serif" w:cs="Microsoft Sans Serif"/>
      <w:color w:val="000000"/>
      <w:sz w:val="24"/>
      <w:lang w:val="el-GR" w:eastAsia="el-GR"/>
    </w:rPr>
  </w:style>
  <w:style w:type="paragraph" w:styleId="20">
    <w:name w:val="toc 2"/>
    <w:basedOn w:val="a"/>
    <w:next w:val="a"/>
    <w:autoRedefine/>
    <w:uiPriority w:val="39"/>
    <w:unhideWhenUsed/>
    <w:rsid w:val="00BA4CF7"/>
    <w:pPr>
      <w:widowControl w:val="0"/>
      <w:suppressAutoHyphens w:val="0"/>
      <w:spacing w:after="100"/>
      <w:ind w:left="240"/>
      <w:jc w:val="left"/>
    </w:pPr>
    <w:rPr>
      <w:rFonts w:ascii="Microsoft Sans Serif" w:eastAsia="Microsoft Sans Serif" w:hAnsi="Microsoft Sans Serif" w:cs="Microsoft Sans Serif"/>
      <w:color w:val="000000"/>
      <w:sz w:val="24"/>
      <w:lang w:val="el-GR" w:eastAsia="el-GR"/>
    </w:rPr>
  </w:style>
  <w:style w:type="paragraph" w:styleId="3">
    <w:name w:val="toc 3"/>
    <w:basedOn w:val="a"/>
    <w:next w:val="a"/>
    <w:autoRedefine/>
    <w:uiPriority w:val="39"/>
    <w:unhideWhenUsed/>
    <w:rsid w:val="00BA4CF7"/>
    <w:pPr>
      <w:widowControl w:val="0"/>
      <w:suppressAutoHyphens w:val="0"/>
      <w:spacing w:after="100"/>
      <w:ind w:left="480"/>
      <w:jc w:val="left"/>
    </w:pPr>
    <w:rPr>
      <w:rFonts w:ascii="Microsoft Sans Serif" w:eastAsia="Microsoft Sans Serif" w:hAnsi="Microsoft Sans Serif" w:cs="Microsoft Sans Serif"/>
      <w:color w:val="000000"/>
      <w:sz w:val="24"/>
      <w:lang w:val="el-GR" w:eastAsia="el-GR"/>
    </w:rPr>
  </w:style>
  <w:style w:type="character" w:styleId="-">
    <w:name w:val="Hyperlink"/>
    <w:basedOn w:val="a0"/>
    <w:uiPriority w:val="99"/>
    <w:unhideWhenUsed/>
    <w:rsid w:val="00BA4CF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F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2100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Βασίλης Μουμτσάκης</cp:lastModifiedBy>
  <cp:revision>2</cp:revision>
  <dcterms:created xsi:type="dcterms:W3CDTF">2025-04-11T06:11:00Z</dcterms:created>
  <dcterms:modified xsi:type="dcterms:W3CDTF">2025-04-11T06:11:00Z</dcterms:modified>
</cp:coreProperties>
</file>