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602AC">
        <w:rPr>
          <w:rFonts w:ascii="Calibri" w:eastAsia="Times New Roman" w:hAnsi="Calibri" w:cs="Calibri"/>
          <w:noProof/>
          <w:szCs w:val="24"/>
          <w:lang w:val="en-GB"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23495</wp:posOffset>
                </wp:positionV>
                <wp:extent cx="2849245" cy="763270"/>
                <wp:effectExtent l="0" t="0" r="825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AC" w:rsidRPr="00DF670F" w:rsidRDefault="001602AC" w:rsidP="001602AC"/>
                          <w:p w:rsidR="001602AC" w:rsidRPr="00DB3CD8" w:rsidRDefault="001602AC" w:rsidP="001602AC">
                            <w:r w:rsidRPr="00DB3CD8">
                              <w:rPr>
                                <w:b/>
                              </w:rPr>
                              <w:t>Προμήθεια υλικών φωτισμού</w:t>
                            </w:r>
                            <w:r w:rsidRPr="00DB3CD8">
                              <w:t xml:space="preserve"> </w:t>
                            </w:r>
                          </w:p>
                          <w:p w:rsidR="001602AC" w:rsidRPr="001B3887" w:rsidRDefault="001602AC" w:rsidP="00160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61.35pt;margin-top:1.85pt;width:224.3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" stroked="f">
                <v:textbox>
                  <w:txbxContent>
                    <w:p w:rsidR="001602AC" w:rsidRPr="00DF670F" w:rsidRDefault="001602AC" w:rsidP="001602AC"/>
                    <w:p w:rsidR="001602AC" w:rsidRPr="00DB3CD8" w:rsidRDefault="001602AC" w:rsidP="001602AC">
                      <w:r w:rsidRPr="00DB3CD8">
                        <w:rPr>
                          <w:b/>
                        </w:rPr>
                        <w:t>Προμήθεια υλικών φωτισμού</w:t>
                      </w:r>
                      <w:r w:rsidRPr="00DB3CD8">
                        <w:t xml:space="preserve"> </w:t>
                      </w:r>
                    </w:p>
                    <w:p w:rsidR="001602AC" w:rsidRPr="001B3887" w:rsidRDefault="001602AC" w:rsidP="001602AC"/>
                  </w:txbxContent>
                </v:textbox>
              </v:shape>
            </w:pict>
          </mc:Fallback>
        </mc:AlternateContent>
      </w:r>
      <w:r w:rsidRPr="001602AC">
        <w:rPr>
          <w:rFonts w:ascii="Calibri" w:eastAsia="Times New Roman" w:hAnsi="Calibri" w:cs="Calibri"/>
          <w:szCs w:val="24"/>
          <w:lang w:eastAsia="el-GR"/>
        </w:rPr>
        <w:t xml:space="preserve">ΕΛΛΗΝΙΚΗ ΔΗΜΟΚΡΑΤΙΑ </w:t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</w:p>
    <w:p w:rsidR="001602AC" w:rsidRPr="001602AC" w:rsidRDefault="001602AC" w:rsidP="001602A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602AC">
        <w:rPr>
          <w:rFonts w:ascii="Calibri" w:eastAsia="Times New Roman" w:hAnsi="Calibri" w:cs="Calibri"/>
          <w:szCs w:val="24"/>
          <w:lang w:eastAsia="el-GR"/>
        </w:rPr>
        <w:t>ΔΗΜΟΣ ΔΡΑΜΑΣ</w:t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</w:r>
      <w:r w:rsidRPr="001602AC">
        <w:rPr>
          <w:rFonts w:ascii="Calibri" w:eastAsia="Times New Roman" w:hAnsi="Calibri" w:cs="Calibri"/>
          <w:szCs w:val="24"/>
          <w:lang w:eastAsia="el-GR"/>
        </w:rPr>
        <w:tab/>
        <w:t xml:space="preserve">                        </w:t>
      </w:r>
    </w:p>
    <w:p w:rsidR="001602AC" w:rsidRPr="001602AC" w:rsidRDefault="001602AC" w:rsidP="001602A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602AC">
        <w:rPr>
          <w:rFonts w:ascii="Calibri" w:eastAsia="Times New Roman" w:hAnsi="Calibri" w:cs="Calibri"/>
          <w:szCs w:val="24"/>
          <w:lang w:eastAsia="el-GR"/>
        </w:rPr>
        <w:t xml:space="preserve">ΔΙΕΥΘΥΝΣΗ ΤΕΧΝΙΚΩΝ ΥΠΗΡΕΣΙΩΝ </w:t>
      </w:r>
    </w:p>
    <w:p w:rsidR="001602AC" w:rsidRPr="001602AC" w:rsidRDefault="001602AC" w:rsidP="001602AC">
      <w:pPr>
        <w:tabs>
          <w:tab w:val="left" w:pos="50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602AC">
        <w:rPr>
          <w:rFonts w:ascii="Calibri" w:eastAsia="Times New Roman" w:hAnsi="Calibri" w:cs="Calibri"/>
          <w:szCs w:val="24"/>
          <w:lang w:eastAsia="el-GR"/>
        </w:rPr>
        <w:t>ΤΜΗΜΑ Η/</w:t>
      </w:r>
      <w:r w:rsidRPr="001602AC">
        <w:rPr>
          <w:rFonts w:ascii="Calibri" w:eastAsia="Times New Roman" w:hAnsi="Calibri" w:cs="Calibri"/>
          <w:szCs w:val="24"/>
          <w:lang w:val="en-GB" w:eastAsia="el-GR"/>
        </w:rPr>
        <w:t>M</w:t>
      </w:r>
      <w:r w:rsidRPr="001602AC">
        <w:rPr>
          <w:rFonts w:ascii="Calibri" w:eastAsia="Times New Roman" w:hAnsi="Calibri" w:cs="Calibri"/>
          <w:szCs w:val="24"/>
          <w:lang w:eastAsia="el-GR"/>
        </w:rPr>
        <w:t xml:space="preserve"> ΕΡΓΩΝ  </w:t>
      </w:r>
    </w:p>
    <w:p w:rsidR="001602AC" w:rsidRPr="001602AC" w:rsidRDefault="001602AC" w:rsidP="001602AC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el-GR"/>
        </w:rPr>
      </w:pPr>
      <w:r w:rsidRPr="001602AC">
        <w:rPr>
          <w:rFonts w:ascii="Calibri" w:eastAsia="Times New Roman" w:hAnsi="Calibri" w:cs="Calibri"/>
          <w:bCs/>
          <w:szCs w:val="24"/>
          <w:lang w:eastAsia="el-GR"/>
        </w:rPr>
        <w:tab/>
        <w:t xml:space="preserve">                                  </w:t>
      </w: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  <w:r w:rsidRPr="001602AC">
        <w:rPr>
          <w:rFonts w:ascii="Calibri" w:eastAsia="Times New Roman" w:hAnsi="Calibri" w:cs="Calibri"/>
          <w:b/>
          <w:szCs w:val="24"/>
          <w:u w:val="single"/>
          <w:lang w:eastAsia="el-GR"/>
        </w:rPr>
        <w:t>ΠΑΡΑΡΤΗΜΑ Γ- ΠΡΟΫΠΟΛΟΓΙΣΜΟΣ ΠΡΟΣΦΟΡΑΣ</w:t>
      </w: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eastAsia="el-G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1"/>
        <w:gridCol w:w="1282"/>
        <w:gridCol w:w="1270"/>
        <w:gridCol w:w="1706"/>
        <w:gridCol w:w="1559"/>
      </w:tblGrid>
      <w:tr w:rsidR="001602AC" w:rsidRPr="001602AC" w:rsidTr="0065525E">
        <w:trPr>
          <w:trHeight w:val="268"/>
          <w:tblHeader/>
          <w:jc w:val="center"/>
        </w:trPr>
        <w:tc>
          <w:tcPr>
            <w:tcW w:w="10348" w:type="dxa"/>
            <w:gridSpan w:val="6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ΠΡΟΫΠΟΛΟΓΙΣΜΟΣ ΟΜΑΔΑΣ Α –Δ/ΝΣΗ Τ.Υ.</w:t>
            </w:r>
          </w:p>
        </w:tc>
      </w:tr>
      <w:tr w:rsidR="001602AC" w:rsidRPr="001602AC" w:rsidTr="0065525E">
        <w:trPr>
          <w:trHeight w:val="1053"/>
          <w:tblHeader/>
          <w:jc w:val="center"/>
        </w:trPr>
        <w:tc>
          <w:tcPr>
            <w:tcW w:w="710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Α/Α</w:t>
            </w:r>
          </w:p>
        </w:tc>
        <w:tc>
          <w:tcPr>
            <w:tcW w:w="3821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Περιγρ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αφή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proofErr w:type="gram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α 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Μέτρησης</w:t>
            </w:r>
            <w:proofErr w:type="spellEnd"/>
            <w:proofErr w:type="gramEnd"/>
          </w:p>
        </w:tc>
        <w:tc>
          <w:tcPr>
            <w:tcW w:w="1270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Ποσότητ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α</w:t>
            </w:r>
          </w:p>
        </w:tc>
        <w:tc>
          <w:tcPr>
            <w:tcW w:w="1706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ας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€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Συνολική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€</w:t>
            </w:r>
          </w:p>
        </w:tc>
      </w:tr>
      <w:tr w:rsidR="001602AC" w:rsidRPr="001602AC" w:rsidTr="0065525E">
        <w:trPr>
          <w:trHeight w:val="41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Φωτιστικό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δρόμου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LED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Ντουί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π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ορσελάνης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πλα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φόν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Ε27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Λάμπα σηματοδότησης 40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235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V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E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27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Λάμπα σηματοδότησης 75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235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V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E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27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πα </w:t>
            </w:r>
            <w:proofErr w:type="gram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Led  E</w:t>
            </w:r>
            <w:proofErr w:type="gram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27 18W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5.000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πα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US" w:eastAsia="ar-SA"/>
              </w:rPr>
              <w:t xml:space="preserve"> Led 16W T8 1.200mm 4000K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πα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US" w:eastAsia="ar-SA"/>
              </w:rPr>
              <w:t xml:space="preserve"> Led 20W T8 1.500mm 4000K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75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πα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US" w:eastAsia="ar-SA"/>
              </w:rPr>
              <w:t xml:space="preserve"> Led 8W T8 600mm 4000K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βολέας LED 200W 6000K 17000lm IP65 μα</w:t>
            </w: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ύρος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βολέας LED 100W 8500lm 6000K IP65 μα</w:t>
            </w: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ύρος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βολέας LED 30W 2550lm 6000K IP65 μα</w:t>
            </w: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ύρος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 xml:space="preserve">Φωτιστικό 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LED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 xml:space="preserve"> πάνελ 40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W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 xml:space="preserve"> εξωτερικό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Κάλυμμα φωτιστικού 125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τύπου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PHILIPS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Κάλυμμα φωτιστικού 125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τύπου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SIEMENS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Κάλυμμα φωτιστικού 250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τύπου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PHILIPS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Κλέμμα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2Ρ με ενσωματωμένη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ασφαλειοθήκη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5Χ20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mm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γυάλινη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5x20 6Α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γυάλινη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5x20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3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γοδι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ακόπτης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φορτίου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1P 40A 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γοδι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ακόπτης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φορτίου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3P 40A 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lastRenderedPageBreak/>
              <w:t>21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6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10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16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16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Αυτόματη ασφάλεια 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Διακόπτης διαρροής 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63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30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Διακόπτης διαρροής 4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63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30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Τηλεχειριζόμενος Διακόπτης Εσωτερικών Εγκαταστάσεων 2ΝΟ 20Α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Τηλεχειριζόμενος Διακόπτης Εσωτερικών Εγκαταστάσεων 4ΝΟ 25Α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Τηλεχειριζόμενος Διακόπτης Εσωτερικών Εγκαταστάσεων 4ΝΟ 40Α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Χρονοδιακόπτης ράγας αναλογικός ημερήσιος με εφεδρεία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Φωτοκύττ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αρο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μέρ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νύχτ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ας 10Α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D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01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E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14 6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D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01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E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14 10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D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02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E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18 20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D02 E18 25A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D02 E18 35A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D02 E18 50A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 ΔΕΗ 30Α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 ΔΕΗ 35Α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Ασφάλει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 ΔΕΗ 40Α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Ασφάλεια κυλινδρική 8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31 2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gG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Ασφάλεια κυλινδρική 8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31 6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gG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Ασφάλεια κυλινδρική 10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38 10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gG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0,75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²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lastRenderedPageBreak/>
              <w:t>48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0,75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² Μαύρο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1,5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² Μαύρο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3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0.75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²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3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0.75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² Μαύρο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3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1,5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²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HO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5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VV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F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3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2,5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²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λώδιο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NYY J1VV-U 3x2,5mm²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λώδιο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NYY J1VV-U 4x2,5mm²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λώδιο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NYY J1VV-U 5x2,5mm²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Μονωτική ταινία μαύρη 19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Μονωτική ταινία κίτρινη 19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Μονωτική ταινία γκρι 19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Μονωτική ταινία λευκή 19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Μονωτική ταινία μαύρη 38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>Αυτοβουλκανιζόμενη</w:t>
            </w:r>
            <w:proofErr w:type="spellEnd"/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 xml:space="preserve"> ταινία 19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US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eastAsia="ar-SA"/>
              </w:rPr>
              <w:t xml:space="preserve"> 9</w:t>
            </w:r>
            <w:r w:rsidRPr="001602AC">
              <w:rPr>
                <w:rFonts w:ascii="Calibri" w:eastAsia="Times New Roman" w:hAnsi="Calibri" w:cs="Calibri"/>
                <w:spacing w:val="-3"/>
                <w:szCs w:val="24"/>
                <w:lang w:val="en-GB" w:eastAsia="ar-SA"/>
              </w:rPr>
              <w:t>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63</w:t>
            </w:r>
          </w:p>
        </w:tc>
        <w:tc>
          <w:tcPr>
            <w:tcW w:w="3821" w:type="dxa"/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  <w:t>Μα</w:t>
            </w: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  <w:t>στίχ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  <w:t>στεγ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  <w:t xml:space="preserve">ανοποίησης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60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4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1000mm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5/20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7/25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7/35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9/35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10/25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10/35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α) 11/35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Κουτί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επίτοιχο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65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35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IP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54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Κουτί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επίτοιχο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85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85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IP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55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</w:t>
            </w: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ind w:right="-68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Κουτί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επίτοιχο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100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100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IP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55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Κλέμμ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σειρά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1-4mm² 12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P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lastRenderedPageBreak/>
              <w:t>75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Κλέμμ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σειρά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1-6mm²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12P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Κλέμμ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σειρά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1-10mm²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12P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Κλέμμ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σειρά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1-16mm²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 xml:space="preserve"> 12P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Φις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αρσενικό 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16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/250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>V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79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Φις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θηλυκό 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16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/250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>V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>Κλι</w:t>
            </w:r>
            <w:proofErr w:type="spellEnd"/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 xml:space="preserve">πς 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val="en-US" w:eastAsia="ar-SA"/>
              </w:rPr>
              <w:t>RJ11 6P4C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>Κλι</w:t>
            </w:r>
            <w:proofErr w:type="spellEnd"/>
            <w:r w:rsidRPr="001602AC"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  <w:t xml:space="preserve">πς </w:t>
            </w:r>
            <w:r w:rsidRPr="001602AC">
              <w:rPr>
                <w:rFonts w:ascii="Calibri" w:eastAsia="Times New Roman" w:hAnsi="Calibri" w:cs="Calibri"/>
                <w:bCs/>
                <w:szCs w:val="24"/>
                <w:lang w:val="en-US" w:eastAsia="ar-SA"/>
              </w:rPr>
              <w:t>RJ45 8P8C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Πολύπριζο 5 θέσεων με καλώδιο 3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Πολύ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πριζο 5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θέσεων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χωρίς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λώδιο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Δεματικά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καλωδίων λευκά 250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4,8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(ΤΕΜ.100)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Συσκ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40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Δεματικά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καλωδίων λευκά 550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x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12,7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mm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(ΤΕΜ.50)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Συσκ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Φωτοσωλήν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μονοκάν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αλος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κίτρινος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 xml:space="preserve">πα </w:t>
            </w:r>
            <w:proofErr w:type="gram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Led  E</w:t>
            </w:r>
            <w:proofErr w:type="gram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27 4W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Σωλήνας σπιράλ πλαστικός Β.Τ. Φ20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89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Σωλήνας σπιράλ πλαστικός Β.Τ. Φ25 γκρι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Σωλήνας σπιράλ πλαστικός Β.Τ. Φ32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Μετ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Led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Τροφοδοτικό σταθερής ισχύος 100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Διακόπτης χωνευτός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/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R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λευκός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Διακόπτης χωνευτός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K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/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R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λευκός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Πρίζα χωνευτή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ασφαλείας λευκή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Πρίζα εξωτερική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με καπάκι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Διακόπτης εξωτερικός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/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R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γκρι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Διακόπτης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επίτοιχος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εξωτερικός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K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/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R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A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/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R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λευκός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98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>Φωτιστικό χωνευτό Φ225 20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ar-SA"/>
              </w:rPr>
              <w:t>W</w:t>
            </w:r>
            <w:r w:rsidRPr="001602AC">
              <w:rPr>
                <w:rFonts w:ascii="Calibri" w:eastAsia="Times New Roman" w:hAnsi="Calibri" w:cs="Calibri"/>
                <w:szCs w:val="24"/>
                <w:lang w:eastAsia="ar-SA"/>
              </w:rPr>
              <w:t xml:space="preserve"> χρώματος λευκό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50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99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Δοκιμ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αστικό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τσ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αβίδι 150-250V 150mm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100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Δοκιμ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αστικό 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τσ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αβίδι 100-250V 200mm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lastRenderedPageBreak/>
              <w:t>101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Φωτιστικό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LED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οδοφωτισμού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80W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  <w:t>170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102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Φωτιστικό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οδοφωτισμού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30W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el-GR"/>
              </w:rPr>
            </w:pP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b/>
                <w:color w:val="000000"/>
                <w:szCs w:val="24"/>
                <w:lang w:val="en-GB" w:eastAsia="ar-SA"/>
              </w:rPr>
              <w:t xml:space="preserve"> </w:t>
            </w: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ΦΠΑ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b/>
                <w:color w:val="000000"/>
                <w:szCs w:val="24"/>
                <w:lang w:val="en-GB" w:eastAsia="ar-SA"/>
              </w:rPr>
              <w:t xml:space="preserve"> </w:t>
            </w:r>
          </w:p>
        </w:tc>
      </w:tr>
      <w:tr w:rsidR="001602AC" w:rsidRPr="001602AC" w:rsidTr="0065525E">
        <w:trPr>
          <w:trHeight w:val="420"/>
          <w:jc w:val="center"/>
        </w:trPr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ΣΥΝΟΛΙΚΗ ΑΞΙΑ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Cs w:val="24"/>
                <w:lang w:val="en-GB" w:eastAsia="ar-SA"/>
              </w:rPr>
            </w:pPr>
          </w:p>
        </w:tc>
      </w:tr>
    </w:tbl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  <w:r w:rsidRPr="001602AC">
        <w:rPr>
          <w:rFonts w:ascii="Calibri" w:eastAsia="Times New Roman" w:hAnsi="Calibri" w:cs="Calibri"/>
          <w:b/>
          <w:szCs w:val="24"/>
          <w:u w:val="single"/>
          <w:lang w:val="en-GB" w:eastAsia="el-GR"/>
        </w:rPr>
        <w:t xml:space="preserve"> </w:t>
      </w: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15"/>
        <w:gridCol w:w="10"/>
        <w:gridCol w:w="1276"/>
        <w:gridCol w:w="1273"/>
        <w:gridCol w:w="1704"/>
        <w:gridCol w:w="1562"/>
      </w:tblGrid>
      <w:tr w:rsidR="001602AC" w:rsidRPr="001602AC" w:rsidTr="0065525E">
        <w:trPr>
          <w:trHeight w:val="268"/>
          <w:tblHeader/>
          <w:jc w:val="center"/>
        </w:trPr>
        <w:tc>
          <w:tcPr>
            <w:tcW w:w="10348" w:type="dxa"/>
            <w:gridSpan w:val="7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ΠΡΟΫΠΟΛΟΓΙΣΜΟΣ ΟΜΑΔΑΣ Β</w:t>
            </w:r>
            <w:r w:rsidRPr="001602AC">
              <w:rPr>
                <w:rFonts w:ascii="Calibri" w:eastAsia="Times New Roman" w:hAnsi="Calibri" w:cs="Calibri"/>
                <w:b/>
                <w:szCs w:val="24"/>
                <w:lang w:eastAsia="el-GR"/>
              </w:rPr>
              <w:t xml:space="preserve"> - Δ/ΝΣΗ Κ.Π.Π.Π</w:t>
            </w:r>
          </w:p>
        </w:tc>
      </w:tr>
      <w:tr w:rsidR="001602AC" w:rsidRPr="001602AC" w:rsidTr="0065525E">
        <w:trPr>
          <w:trHeight w:val="1053"/>
          <w:tblHeader/>
          <w:jc w:val="center"/>
        </w:trPr>
        <w:tc>
          <w:tcPr>
            <w:tcW w:w="708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Α/Α</w:t>
            </w:r>
          </w:p>
        </w:tc>
        <w:tc>
          <w:tcPr>
            <w:tcW w:w="3815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ΠΕΡΙΓΡΑΦΗ</w:t>
            </w:r>
          </w:p>
        </w:tc>
        <w:tc>
          <w:tcPr>
            <w:tcW w:w="1286" w:type="dxa"/>
            <w:gridSpan w:val="2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proofErr w:type="gram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α 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Μέτρησης</w:t>
            </w:r>
            <w:proofErr w:type="spellEnd"/>
            <w:proofErr w:type="gramEnd"/>
          </w:p>
        </w:tc>
        <w:tc>
          <w:tcPr>
            <w:tcW w:w="1273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Ποσότητ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α </w:t>
            </w:r>
          </w:p>
        </w:tc>
        <w:tc>
          <w:tcPr>
            <w:tcW w:w="1704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ας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€  </w:t>
            </w:r>
          </w:p>
        </w:tc>
        <w:tc>
          <w:tcPr>
            <w:tcW w:w="1562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Συνολική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€ </w:t>
            </w: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Λαμπ</w:t>
            </w: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τήρ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ας LED 10-11W E27/6.000κ daylight. 1.055 lumen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ΤΕΜ.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2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βολέας LED IP 65 300W/6.000K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15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3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Μονωτική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 xml:space="preserve"> τα</w:t>
            </w: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ινί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α μα</w:t>
            </w: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ύρη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60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4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βολέας LED IP 65 150 W/6.000Κ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  <w:t>15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  <w:p w:rsidR="001602AC" w:rsidRPr="001602AC" w:rsidRDefault="001602AC" w:rsidP="001602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5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βολέας LED IP 65 200W/6.000Κ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15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6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Λαμπτήρας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Σωλην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.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Μεταλλ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. 1000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E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40 +/-5% 4.200ο Κ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MH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T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65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CLEAR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70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7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Εκκινητής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 xml:space="preserve"> ELT HQI 1.000W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70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8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Φωτιστικό ασφαλείας μη συνεχούς /συνεχούς λειτουργίας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9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πα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 xml:space="preserve"> led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Ε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40/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Ε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 xml:space="preserve">27 125W 40.000h 18.750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lum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30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πα</w:t>
            </w: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 xml:space="preserve"> led 1,20m 6.500K 1.900 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140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Φωτιστικό ασφαλείας</w:t>
            </w:r>
          </w:p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Με προβολείς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led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μη συνεχής λειτουργίας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8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lastRenderedPageBreak/>
              <w:t>12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Φωτιστικό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 xml:space="preserve"> BELTR LED 6400/840 IP40 36,3W 120 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λώδιο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 xml:space="preserve"> NYL 3x1,5 mm</w:t>
            </w:r>
            <w:r w:rsidRPr="001602AC">
              <w:rPr>
                <w:rFonts w:ascii="Calibri" w:eastAsia="Times New Roman" w:hAnsi="Calibri" w:cs="Calibri"/>
                <w:szCs w:val="24"/>
                <w:vertAlign w:val="superscript"/>
                <w:lang w:val="en-GB" w:eastAsia="el-G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ΜΕΤΡΟ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80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14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gram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Κα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λώδιο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 xml:space="preserve">  NYM</w:t>
            </w:r>
            <w:proofErr w:type="gram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 xml:space="preserve"> 3x1,5 mm</w:t>
            </w:r>
            <w:r w:rsidRPr="001602AC">
              <w:rPr>
                <w:rFonts w:ascii="Calibri" w:eastAsia="Times New Roman" w:hAnsi="Calibri" w:cs="Calibri"/>
                <w:szCs w:val="24"/>
                <w:vertAlign w:val="superscript"/>
                <w:lang w:val="en-GB" w:eastAsia="el-G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ΜΕΤΡΟ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80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15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Ρευματολήπτης αρσενικός (Φις ρεύματος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αρσενικό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πολυαμιδίου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30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16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Φις ρεύματος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θηλυκό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 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ευθείας εξόδου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30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17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Χωνευτή πρίζα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με πλαίσιο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30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18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Χωνευτός μονός διακόπτης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aller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retour</w:t>
            </w: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19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Δι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 xml:space="preserve">ακόπτης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με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Κομιτ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ατερ π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ροσ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ανατολισμού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20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eastAsia="el-GR"/>
              </w:rPr>
              <w:t>Χωνευτή μονή πρίζα ρεύματος στεγανή με καπάκι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ΤΕΜ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el-GR"/>
              </w:rPr>
              <w:t>21</w:t>
            </w:r>
          </w:p>
        </w:tc>
        <w:tc>
          <w:tcPr>
            <w:tcW w:w="3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tabs>
                <w:tab w:val="left" w:pos="90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Φωτιστικό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LED π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άνελ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40W </w:t>
            </w:r>
            <w:proofErr w:type="spellStart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εξωτερικό</w:t>
            </w:r>
            <w:proofErr w:type="spellEnd"/>
          </w:p>
          <w:p w:rsidR="001602AC" w:rsidRPr="001602AC" w:rsidRDefault="001602AC" w:rsidP="001602AC">
            <w:pPr>
              <w:tabs>
                <w:tab w:val="left" w:pos="90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ar-SA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tabs>
                <w:tab w:val="left" w:pos="90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>ΤΕΜ.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szCs w:val="24"/>
                <w:lang w:val="en-US" w:eastAsia="el-GR"/>
              </w:rPr>
              <w:t>40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US" w:eastAsia="el-GR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szCs w:val="24"/>
                <w:lang w:val="en-GB" w:eastAsia="el-GR"/>
              </w:rPr>
              <w:t>ΣΥΝΟΛΟ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szCs w:val="24"/>
                <w:lang w:val="en-GB" w:eastAsia="el-GR"/>
              </w:rPr>
              <w:t>Φ.Π.Α 24%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  <w:tr w:rsidR="001602AC" w:rsidRPr="001602AC" w:rsidTr="006552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szCs w:val="24"/>
                <w:lang w:val="en-GB" w:eastAsia="el-GR"/>
              </w:rPr>
              <w:t>ΣΥΝΟΛΙΚΗ ΑΞΙΑ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val="en-GB" w:eastAsia="el-GR"/>
              </w:rPr>
            </w:pPr>
          </w:p>
        </w:tc>
      </w:tr>
    </w:tbl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</w:p>
    <w:p w:rsidR="001602AC" w:rsidRPr="001602AC" w:rsidRDefault="001602AC" w:rsidP="001602A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u w:val="single"/>
          <w:lang w:val="en-U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15"/>
        <w:gridCol w:w="1286"/>
        <w:gridCol w:w="1273"/>
        <w:gridCol w:w="1704"/>
        <w:gridCol w:w="1562"/>
      </w:tblGrid>
      <w:tr w:rsidR="001602AC" w:rsidRPr="001602AC" w:rsidTr="0065525E">
        <w:trPr>
          <w:trHeight w:val="58"/>
          <w:tblHeader/>
          <w:jc w:val="center"/>
        </w:trPr>
        <w:tc>
          <w:tcPr>
            <w:tcW w:w="10348" w:type="dxa"/>
            <w:gridSpan w:val="6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ΠΡΟΫΠΟΛΟΓΙΣΜΟΣ ΟΜΑΔΑΣ Γ- Δ/ΝΣΗ Π.Α.Φ.Ο.</w:t>
            </w:r>
          </w:p>
        </w:tc>
      </w:tr>
      <w:tr w:rsidR="001602AC" w:rsidRPr="001602AC" w:rsidTr="0065525E">
        <w:trPr>
          <w:trHeight w:val="1053"/>
          <w:tblHeader/>
          <w:jc w:val="center"/>
        </w:trPr>
        <w:tc>
          <w:tcPr>
            <w:tcW w:w="708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Α/Α</w:t>
            </w:r>
          </w:p>
        </w:tc>
        <w:tc>
          <w:tcPr>
            <w:tcW w:w="3815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Περιγρ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el-GR"/>
              </w:rPr>
              <w:t>αφή</w:t>
            </w:r>
          </w:p>
        </w:tc>
        <w:tc>
          <w:tcPr>
            <w:tcW w:w="1286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proofErr w:type="gram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α 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Μέτρησης</w:t>
            </w:r>
            <w:proofErr w:type="spellEnd"/>
            <w:proofErr w:type="gramEnd"/>
          </w:p>
        </w:tc>
        <w:tc>
          <w:tcPr>
            <w:tcW w:w="1273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Ποσότητ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α </w:t>
            </w:r>
          </w:p>
        </w:tc>
        <w:tc>
          <w:tcPr>
            <w:tcW w:w="1704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ας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€  </w:t>
            </w:r>
          </w:p>
        </w:tc>
        <w:tc>
          <w:tcPr>
            <w:tcW w:w="1562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Συνολική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GB" w:eastAsia="ar-SA"/>
              </w:rPr>
              <w:t xml:space="preserve"> € </w:t>
            </w:r>
          </w:p>
        </w:tc>
      </w:tr>
    </w:tbl>
    <w:p w:rsidR="001602AC" w:rsidRPr="001602AC" w:rsidRDefault="001602AC" w:rsidP="001602AC">
      <w:pPr>
        <w:suppressAutoHyphens/>
        <w:spacing w:after="0" w:line="240" w:lineRule="auto"/>
        <w:jc w:val="both"/>
        <w:rPr>
          <w:rFonts w:ascii="Calibri" w:eastAsia="Times New Roman" w:hAnsi="Calibri" w:cs="Calibri"/>
          <w:vanish/>
          <w:szCs w:val="24"/>
          <w:lang w:val="en-GB"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276"/>
        <w:gridCol w:w="1701"/>
        <w:gridCol w:w="1559"/>
      </w:tblGrid>
      <w:tr w:rsidR="001602AC" w:rsidRPr="001602AC" w:rsidTr="0065525E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 xml:space="preserve"> Χωνευτή πρίζα </w:t>
            </w:r>
            <w:proofErr w:type="spellStart"/>
            <w:r w:rsidRPr="001602AC">
              <w:rPr>
                <w:rFonts w:ascii="Calibri" w:eastAsia="Calibri" w:hAnsi="Calibri" w:cs="Calibri"/>
                <w:lang w:eastAsia="ar-SA"/>
              </w:rPr>
              <w:t>σούκο</w:t>
            </w:r>
            <w:proofErr w:type="spellEnd"/>
            <w:r w:rsidRPr="001602AC">
              <w:rPr>
                <w:rFonts w:ascii="Calibri" w:eastAsia="Calibri" w:hAnsi="Calibri" w:cs="Calibri"/>
                <w:lang w:eastAsia="ar-SA"/>
              </w:rPr>
              <w:t xml:space="preserve">  ασφαλείας με πλαίσιο</w:t>
            </w:r>
          </w:p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ind w:left="1988" w:hanging="1988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 xml:space="preserve">Λαμπτήρες τύπου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LED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 Τ8 1,20μ.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16W</w:t>
            </w:r>
            <w:proofErr w:type="gramStart"/>
            <w:r w:rsidRPr="001602AC">
              <w:rPr>
                <w:rFonts w:ascii="Calibri" w:eastAsia="Calibri" w:hAnsi="Calibri" w:cs="Calibri"/>
                <w:lang w:val="en-GB" w:eastAsia="ar-SA"/>
              </w:rPr>
              <w:t>/  1800</w:t>
            </w:r>
            <w:proofErr w:type="gramEnd"/>
            <w:r w:rsidRPr="001602AC">
              <w:rPr>
                <w:rFonts w:ascii="Calibri" w:eastAsia="Calibri" w:hAnsi="Calibri" w:cs="Calibri"/>
                <w:lang w:val="en-GB" w:eastAsia="ar-SA"/>
              </w:rPr>
              <w:t>lm  6000K</w:t>
            </w:r>
          </w:p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Αντά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>πτορας π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ρίζ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ας (ταφ) 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σούκο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 3 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θέσεων</w:t>
            </w:r>
            <w:proofErr w:type="spellEnd"/>
          </w:p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 xml:space="preserve">Προέκταση καλωδίου 25μ.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NYAF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3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X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1.5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mm</w:t>
            </w:r>
            <w:r w:rsidRPr="001602AC">
              <w:rPr>
                <w:rFonts w:ascii="Calibri" w:eastAsia="Calibri" w:hAnsi="Calibri" w:cs="Calibri"/>
                <w:lang w:eastAsia="ar-SA"/>
              </w:rPr>
              <w:t>2 (ΜΠΑΛΑΝΤΕΖΕΣ)</w:t>
            </w:r>
          </w:p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 xml:space="preserve">Προβολέας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LED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IP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65 50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W</w:t>
            </w:r>
            <w:r w:rsidRPr="001602AC">
              <w:rPr>
                <w:rFonts w:ascii="Calibri" w:eastAsia="Calibri" w:hAnsi="Calibri" w:cs="Calibri"/>
                <w:lang w:eastAsia="ar-SA"/>
              </w:rPr>
              <w:t>/230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V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4000Κ 6500 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lm</w:t>
            </w:r>
            <w:proofErr w:type="spellEnd"/>
            <w:r w:rsidRPr="001602AC">
              <w:rPr>
                <w:rFonts w:ascii="Calibri" w:eastAsia="Calibri" w:hAnsi="Calibri" w:cs="Calibri"/>
                <w:lang w:eastAsia="ar-SA"/>
              </w:rPr>
              <w:t xml:space="preserve"> με ανιχνευτή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 xml:space="preserve">Χωνευτός διακόπτης  με δύο πλήκτρα Λευκός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SIROS</w:t>
            </w:r>
            <w:r w:rsidRPr="001602AC">
              <w:rPr>
                <w:rFonts w:ascii="Calibri" w:eastAsia="Calibri" w:hAnsi="Calibri" w:cs="Calibri"/>
                <w:lang w:eastAsia="ar-SA"/>
              </w:rPr>
              <w:t>-575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36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>Πολύμπριζο  με καλώδιο 4 θέσεων με διακόπτη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>Πολύμπριζο  με καλώδιο 6 θέσεων με διακόπτη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Ασύρμ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ατο 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κουδούνι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Μπατα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ριές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 π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υρ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>ασφάλειας 12 v/ 7,2 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 xml:space="preserve">Λάμπες 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LED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6</w:t>
            </w:r>
            <w:r w:rsidRPr="001602AC">
              <w:rPr>
                <w:rFonts w:ascii="Calibri" w:eastAsia="Calibri" w:hAnsi="Calibri" w:cs="Calibri"/>
                <w:lang w:val="en-US" w:eastAsia="ar-SA"/>
              </w:rPr>
              <w:t>W</w:t>
            </w:r>
            <w:r w:rsidRPr="001602AC">
              <w:rPr>
                <w:rFonts w:ascii="Calibri" w:eastAsia="Calibri" w:hAnsi="Calibri" w:cs="Calibri"/>
                <w:lang w:eastAsia="ar-SA"/>
              </w:rPr>
              <w:t>/6.000</w:t>
            </w:r>
            <w:r w:rsidRPr="001602AC">
              <w:rPr>
                <w:rFonts w:ascii="Calibri" w:eastAsia="Calibri" w:hAnsi="Calibri" w:cs="Calibri"/>
                <w:lang w:val="en-US" w:eastAsia="ar-SA"/>
              </w:rPr>
              <w:t>K</w:t>
            </w:r>
            <w:r w:rsidRPr="001602AC">
              <w:rPr>
                <w:rFonts w:ascii="Calibri" w:eastAsia="Calibri" w:hAnsi="Calibri" w:cs="Calibri"/>
                <w:lang w:eastAsia="ar-SA"/>
              </w:rPr>
              <w:t>/Ε14 (κεράκι)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AC" w:rsidRPr="001602AC" w:rsidRDefault="001602AC" w:rsidP="001602AC">
            <w:pPr>
              <w:suppressAutoHyphens/>
              <w:spacing w:after="120" w:line="72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Κα</w:t>
            </w:r>
            <w:proofErr w:type="spellStart"/>
            <w:r w:rsidRPr="001602AC">
              <w:rPr>
                <w:rFonts w:ascii="Calibri" w:eastAsia="Calibri" w:hAnsi="Calibri" w:cs="Calibri"/>
                <w:lang w:val="en-GB" w:eastAsia="ar-SA"/>
              </w:rPr>
              <w:t>λώδιο</w:t>
            </w:r>
            <w:proofErr w:type="spellEnd"/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  <w:r w:rsidRPr="001602AC">
              <w:rPr>
                <w:rFonts w:ascii="Calibri" w:eastAsia="Calibri" w:hAnsi="Calibri" w:cs="Calibri"/>
                <w:lang w:val="en-US" w:eastAsia="ar-SA"/>
              </w:rPr>
              <w:t>HO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5</w:t>
            </w:r>
            <w:r w:rsidRPr="001602AC">
              <w:rPr>
                <w:rFonts w:ascii="Calibri" w:eastAsia="Calibri" w:hAnsi="Calibri" w:cs="Calibri"/>
                <w:lang w:val="en-US" w:eastAsia="ar-SA"/>
              </w:rPr>
              <w:t>VV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-</w:t>
            </w:r>
            <w:r w:rsidRPr="001602AC">
              <w:rPr>
                <w:rFonts w:ascii="Calibri" w:eastAsia="Calibri" w:hAnsi="Calibri" w:cs="Calibri"/>
                <w:lang w:val="en-US" w:eastAsia="ar-SA"/>
              </w:rPr>
              <w:t>F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 xml:space="preserve"> 3Χ2,5</w:t>
            </w:r>
            <w:r w:rsidRPr="001602AC">
              <w:rPr>
                <w:rFonts w:ascii="Calibri" w:eastAsia="Calibri" w:hAnsi="Calibri" w:cs="Calibri"/>
                <w:lang w:val="en-US" w:eastAsia="ar-SA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36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ΜΕΤΡΟ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1602AC">
              <w:rPr>
                <w:rFonts w:ascii="Calibri" w:eastAsia="Calibri" w:hAnsi="Calibri" w:cs="Calibri"/>
                <w:lang w:val="en-US"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ar-SA"/>
              </w:rPr>
            </w:pPr>
          </w:p>
          <w:p w:rsidR="001602AC" w:rsidRPr="001602AC" w:rsidRDefault="001602AC" w:rsidP="001602AC">
            <w:pPr>
              <w:suppressAutoHyphens/>
              <w:spacing w:after="120" w:line="276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ΣΥΝΟΛΟ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</w:p>
          <w:p w:rsidR="001602AC" w:rsidRPr="001602AC" w:rsidRDefault="001602AC" w:rsidP="001602AC">
            <w:pPr>
              <w:suppressAutoHyphens/>
              <w:spacing w:after="120" w:line="276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  <w:proofErr w:type="gramStart"/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ΦΠΑ  24</w:t>
            </w:r>
            <w:proofErr w:type="gramEnd"/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480" w:lineRule="auto"/>
              <w:jc w:val="right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  <w:tr w:rsidR="001602AC" w:rsidRPr="001602AC" w:rsidTr="0065525E">
        <w:trPr>
          <w:trHeight w:val="364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</w:p>
          <w:p w:rsidR="001602AC" w:rsidRPr="001602AC" w:rsidRDefault="001602AC" w:rsidP="001602AC">
            <w:pPr>
              <w:suppressAutoHyphens/>
              <w:spacing w:after="120" w:line="276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ΣΥΝΟΛΙΚΗ ΑΞΙΑ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AC" w:rsidRPr="001602AC" w:rsidRDefault="001602AC" w:rsidP="001602AC">
            <w:pPr>
              <w:suppressAutoHyphens/>
              <w:spacing w:after="120" w:line="48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</w:tbl>
    <w:p w:rsidR="001602AC" w:rsidRPr="001602AC" w:rsidRDefault="001602AC" w:rsidP="001602AC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15"/>
        <w:gridCol w:w="1286"/>
        <w:gridCol w:w="1273"/>
        <w:gridCol w:w="1704"/>
        <w:gridCol w:w="1562"/>
      </w:tblGrid>
      <w:tr w:rsidR="001602AC" w:rsidRPr="001602AC" w:rsidTr="0065525E">
        <w:trPr>
          <w:trHeight w:val="58"/>
          <w:tblHeader/>
          <w:jc w:val="center"/>
        </w:trPr>
        <w:tc>
          <w:tcPr>
            <w:tcW w:w="10348" w:type="dxa"/>
            <w:gridSpan w:val="6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ΠΡΟΫΠΟΛΟΓΙΣΜΟΣ ΟΜΑΔΑΣ Δ- Δ/ΝΣΗ Σ.Μ.</w:t>
            </w:r>
          </w:p>
        </w:tc>
      </w:tr>
      <w:tr w:rsidR="001602AC" w:rsidRPr="001602AC" w:rsidTr="0065525E">
        <w:trPr>
          <w:trHeight w:val="1053"/>
          <w:tblHeader/>
          <w:jc w:val="center"/>
        </w:trPr>
        <w:tc>
          <w:tcPr>
            <w:tcW w:w="708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el-GR"/>
              </w:rPr>
              <w:t>Α/Α</w:t>
            </w:r>
          </w:p>
        </w:tc>
        <w:tc>
          <w:tcPr>
            <w:tcW w:w="3815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el-GR"/>
              </w:rPr>
              <w:t>Περιγρ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el-GR"/>
              </w:rPr>
              <w:t>αφή</w:t>
            </w:r>
          </w:p>
        </w:tc>
        <w:tc>
          <w:tcPr>
            <w:tcW w:w="1286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proofErr w:type="spellStart"/>
            <w:proofErr w:type="gram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 xml:space="preserve">α 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Μέτρησης</w:t>
            </w:r>
            <w:proofErr w:type="spellEnd"/>
            <w:proofErr w:type="gramEnd"/>
          </w:p>
        </w:tc>
        <w:tc>
          <w:tcPr>
            <w:tcW w:w="1273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Ποσότητ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 xml:space="preserve">α </w:t>
            </w:r>
          </w:p>
        </w:tc>
        <w:tc>
          <w:tcPr>
            <w:tcW w:w="1704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μονάδ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ας</w:t>
            </w:r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 xml:space="preserve"> €  </w:t>
            </w:r>
          </w:p>
        </w:tc>
        <w:tc>
          <w:tcPr>
            <w:tcW w:w="1562" w:type="dxa"/>
            <w:shd w:val="clear" w:color="000000" w:fill="D9D9D9"/>
            <w:vAlign w:val="center"/>
          </w:tcPr>
          <w:p w:rsidR="001602AC" w:rsidRPr="001602AC" w:rsidRDefault="001602AC" w:rsidP="001602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Συνολική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τιμή</w:t>
            </w:r>
            <w:proofErr w:type="spellEnd"/>
            <w:r w:rsidRPr="001602AC">
              <w:rPr>
                <w:rFonts w:ascii="Calibri" w:eastAsia="Times New Roman" w:hAnsi="Calibri" w:cs="Calibri"/>
                <w:szCs w:val="24"/>
                <w:lang w:val="en-GB" w:eastAsia="ar-SA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σε</w:t>
            </w:r>
            <w:proofErr w:type="spellEnd"/>
            <w:r w:rsidRPr="001602AC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 xml:space="preserve"> € </w:t>
            </w:r>
          </w:p>
        </w:tc>
      </w:tr>
    </w:tbl>
    <w:p w:rsidR="001602AC" w:rsidRPr="001602AC" w:rsidRDefault="001602AC" w:rsidP="001602AC">
      <w:pPr>
        <w:suppressAutoHyphens/>
        <w:spacing w:after="0" w:line="240" w:lineRule="auto"/>
        <w:jc w:val="both"/>
        <w:rPr>
          <w:rFonts w:ascii="Calibri" w:eastAsia="Times New Roman" w:hAnsi="Calibri" w:cs="Calibri"/>
          <w:vanish/>
          <w:szCs w:val="24"/>
          <w:lang w:val="en-GB"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28"/>
        <w:gridCol w:w="8"/>
        <w:gridCol w:w="1268"/>
        <w:gridCol w:w="9"/>
        <w:gridCol w:w="1267"/>
        <w:gridCol w:w="10"/>
        <w:gridCol w:w="1691"/>
        <w:gridCol w:w="12"/>
        <w:gridCol w:w="1547"/>
      </w:tblGrid>
      <w:tr w:rsidR="001602AC" w:rsidRPr="001602AC" w:rsidTr="0065525E">
        <w:trPr>
          <w:trHeight w:val="56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Ντουί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π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ορσελάνης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πλα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φόν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Ε27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πα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 xml:space="preserve"> Led 16W T8 1.200mm 4000K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lang w:val="en-US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πα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 xml:space="preserve"> Led 20W T8 1.500mm 4000K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lang w:val="en-US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Λάμ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πα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 xml:space="preserve"> Led 8W T8 600mm 4000K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5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βολέας LED 50W 6000K 42500lm IP65 μα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ύρος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5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Προ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βολέας LED 100W 8500lm 6000K IP65 μα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ύρος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5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Προβολέας 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LED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IP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65 50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/230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V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6000Κ 4250 </w:t>
            </w:r>
            <w:proofErr w:type="spellStart"/>
            <w:r w:rsidRPr="001602AC">
              <w:rPr>
                <w:rFonts w:ascii="Calibri" w:eastAsia="Times New Roman" w:hAnsi="Calibri" w:cs="Calibri"/>
                <w:lang w:val="en-US" w:eastAsia="el-GR"/>
              </w:rPr>
              <w:t>lm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με ανιχνευτή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Φωτιστικό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LED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πάνελ 40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W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εξωτερικό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Ρα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γοδι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ακόπτης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φορτίου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1P 40A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Ρα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γοδι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ακόπτης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φορτίου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3P 40A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10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Αυτόματη ασφάλεια 1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16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Διακόπτης διαρροής 2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40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30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Διακόπτης διαρροής 4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40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30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5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Τηλεχειριζόμενος Διακόπτης Εσωτερικών Εγκαταστάσεων 2ΝΟ 20Α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5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Τηλεχειριζόμενος Διακόπτης Εσωτερικών Εγκαταστάσεων 4ΝΟ 25Α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5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Χρονοδιακόπτης ράγας αναλογικός ημερήσιος με εφεδρεία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Φωτοκύττ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αρο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μέρ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ας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νύχτ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ας 10Α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HO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5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VV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-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F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3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1,5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ΜΕΤΡΟ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Καλώδιο εύκαμπτο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HO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5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VV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-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F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3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2,5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ΜΕΤΡΟ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Μονωτική ταινία μαύρη 19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Μονωτική ταινία λευκή 19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20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5/20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7/25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trHeight w:val="2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7/35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9/35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10/25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10/35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Στηρίγμ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ατα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λωδίων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(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ρόκ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α) 11/35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Κουτί </w:t>
            </w:r>
            <w:proofErr w:type="spellStart"/>
            <w:r w:rsidRPr="001602AC">
              <w:rPr>
                <w:rFonts w:ascii="Calibri" w:eastAsia="Times New Roman" w:hAnsi="Calibri" w:cs="Calibri"/>
                <w:lang w:eastAsia="el-GR"/>
              </w:rPr>
              <w:t>επίτοιχο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85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85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IP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55 γκρι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Κουτί </w:t>
            </w:r>
            <w:proofErr w:type="spellStart"/>
            <w:r w:rsidRPr="001602AC">
              <w:rPr>
                <w:rFonts w:ascii="Calibri" w:eastAsia="Times New Roman" w:hAnsi="Calibri" w:cs="Calibri"/>
                <w:lang w:eastAsia="el-GR"/>
              </w:rPr>
              <w:t>επίτοιχο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100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x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100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mm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IP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55 γκρι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32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Κλέμμ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σειρά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1-6mm² 12P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Κλέμμ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α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σειρά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1-10mm² 12P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34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Φις </w:t>
            </w:r>
            <w:proofErr w:type="spellStart"/>
            <w:r w:rsidRPr="001602AC">
              <w:rPr>
                <w:rFonts w:ascii="Calibri" w:eastAsia="Times New Roman" w:hAnsi="Calibri" w:cs="Calibri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αρσενικό 16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/250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V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Φις </w:t>
            </w:r>
            <w:proofErr w:type="spellStart"/>
            <w:r w:rsidRPr="001602AC">
              <w:rPr>
                <w:rFonts w:ascii="Calibri" w:eastAsia="Times New Roman" w:hAnsi="Calibri" w:cs="Calibri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θηλυκό 16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/250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V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36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>Πολύπριζο 5 θέσεων με καλώδιο 3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m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37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Πολύ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πριζο 5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θέσεων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χωρίς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κα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λώδιο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38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Διακόπτης χωνευτός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R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λευκός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39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Διακόπτης χωνευτός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K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R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λευκός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40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Πρίζα χωνευτή </w:t>
            </w:r>
            <w:proofErr w:type="spellStart"/>
            <w:r w:rsidRPr="001602AC">
              <w:rPr>
                <w:rFonts w:ascii="Calibri" w:eastAsia="Times New Roman" w:hAnsi="Calibri" w:cs="Calibri"/>
                <w:lang w:eastAsia="el-GR"/>
              </w:rPr>
              <w:t>σούκο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ασφαλείας λευκή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Διακόπτης εξωτερικός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R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γκρι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42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Διακόπτης </w:t>
            </w:r>
            <w:proofErr w:type="spellStart"/>
            <w:r w:rsidRPr="001602AC">
              <w:rPr>
                <w:rFonts w:ascii="Calibri" w:eastAsia="Times New Roman" w:hAnsi="Calibri" w:cs="Calibri"/>
                <w:lang w:eastAsia="el-GR"/>
              </w:rPr>
              <w:t>επίτοιχος</w:t>
            </w:r>
            <w:proofErr w:type="spellEnd"/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εξωτερικός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K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R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A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/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R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 λευκός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45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Λαμπ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τήρ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>ας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 xml:space="preserve"> LED 10-11W E27/6.000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>κ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 xml:space="preserve"> daylight. 1.055 lumen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45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44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Βάσεις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ΝΕΟΖΕ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D</w:t>
            </w:r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63Α π</w:t>
            </w: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λήρεις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20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Ενδεικτικές λυχνίες ράγας Κόκκινο 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LED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120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46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proofErr w:type="spellStart"/>
            <w:r w:rsidRPr="001602AC">
              <w:rPr>
                <w:rFonts w:ascii="Calibri" w:eastAsia="Times New Roman" w:hAnsi="Calibri" w:cs="Calibri"/>
                <w:lang w:val="en-GB" w:eastAsia="el-GR"/>
              </w:rPr>
              <w:t>Κουδούνι</w:t>
            </w:r>
            <w:proofErr w:type="spellEnd"/>
            <w:r w:rsidRPr="001602AC">
              <w:rPr>
                <w:rFonts w:ascii="Calibri" w:eastAsia="Times New Roman" w:hAnsi="Calibri" w:cs="Calibri"/>
                <w:lang w:val="en-GB" w:eastAsia="el-GR"/>
              </w:rPr>
              <w:t xml:space="preserve"> 220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V P200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47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Times New Roman" w:hAnsi="Calibri" w:cs="Calibri"/>
                <w:lang w:eastAsia="el-GR"/>
              </w:rPr>
              <w:t xml:space="preserve">Σετ Ωμέγα και Ντουί για λάμπες Τ8 </w:t>
            </w:r>
            <w:r w:rsidRPr="001602AC">
              <w:rPr>
                <w:rFonts w:ascii="Calibri" w:eastAsia="Times New Roman" w:hAnsi="Calibri" w:cs="Calibri"/>
                <w:lang w:val="en-US" w:eastAsia="el-GR"/>
              </w:rPr>
              <w:t>G</w:t>
            </w:r>
            <w:r w:rsidRPr="001602AC"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Times New Roman" w:hAnsi="Calibri" w:cs="Calibri"/>
                <w:lang w:val="en-GB" w:eastAsia="el-GR"/>
              </w:rPr>
              <w:t>ΤΕΜ.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48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>Κανάλι Καλωδίων από Πλαστικό 40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x</w:t>
            </w:r>
            <w:r w:rsidRPr="001602AC">
              <w:rPr>
                <w:rFonts w:ascii="Calibri" w:eastAsia="Calibri" w:hAnsi="Calibri" w:cs="Calibri"/>
                <w:lang w:eastAsia="ar-SA"/>
              </w:rPr>
              <w:t>40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mm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lang w:val="en-GB" w:eastAsia="el-GR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ΜΕΤΡΟ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45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49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602AC">
              <w:rPr>
                <w:rFonts w:ascii="Calibri" w:eastAsia="Calibri" w:hAnsi="Calibri" w:cs="Calibri"/>
                <w:lang w:eastAsia="ar-SA"/>
              </w:rPr>
              <w:t>Κανάλι Καλωδίων από Πλαστικό 25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x</w:t>
            </w:r>
            <w:r w:rsidRPr="001602AC">
              <w:rPr>
                <w:rFonts w:ascii="Calibri" w:eastAsia="Calibri" w:hAnsi="Calibri" w:cs="Calibri"/>
                <w:lang w:eastAsia="ar-SA"/>
              </w:rPr>
              <w:t>25</w:t>
            </w:r>
            <w:r w:rsidRPr="001602AC">
              <w:rPr>
                <w:rFonts w:ascii="Calibri" w:eastAsia="Calibri" w:hAnsi="Calibri" w:cs="Calibri"/>
                <w:lang w:val="en-GB" w:eastAsia="ar-SA"/>
              </w:rPr>
              <w:t>mm</w:t>
            </w:r>
            <w:r w:rsidRPr="001602AC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ΜΕΤΡΟ</w:t>
            </w:r>
          </w:p>
        </w:tc>
        <w:tc>
          <w:tcPr>
            <w:tcW w:w="1267" w:type="dxa"/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lang w:val="en-GB" w:eastAsia="ar-SA"/>
              </w:rPr>
              <w:t>10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8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ΣΥΝΟΛΟ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8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ΦΠΑ 24%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  <w:tr w:rsidR="001602AC" w:rsidRPr="001602AC" w:rsidTr="0065525E">
        <w:trPr>
          <w:jc w:val="center"/>
        </w:trPr>
        <w:tc>
          <w:tcPr>
            <w:tcW w:w="8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right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602AC">
              <w:rPr>
                <w:rFonts w:ascii="Calibri" w:eastAsia="Calibri" w:hAnsi="Calibri" w:cs="Calibri"/>
                <w:b/>
                <w:lang w:val="en-GB" w:eastAsia="ar-SA"/>
              </w:rPr>
              <w:t>ΣΥΝΟΛΙΚΗ ΑΞΙΑ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C" w:rsidRPr="001602AC" w:rsidRDefault="001602AC" w:rsidP="001602A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el-GR"/>
              </w:rPr>
            </w:pPr>
          </w:p>
        </w:tc>
      </w:tr>
    </w:tbl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  <w:r w:rsidRPr="001602AC">
        <w:rPr>
          <w:rFonts w:ascii="Calibri" w:eastAsia="Times New Roman" w:hAnsi="Calibri" w:cs="Calibri"/>
          <w:szCs w:val="24"/>
          <w:lang w:val="en-GB" w:eastAsia="ar-SA"/>
        </w:rPr>
        <w:t xml:space="preserve">ΔΡΑΜΑ      </w:t>
      </w:r>
      <w:proofErr w:type="gramStart"/>
      <w:r w:rsidRPr="001602AC">
        <w:rPr>
          <w:rFonts w:ascii="Calibri" w:eastAsia="Times New Roman" w:hAnsi="Calibri" w:cs="Calibri"/>
          <w:szCs w:val="24"/>
          <w:lang w:val="en-GB" w:eastAsia="ar-SA"/>
        </w:rPr>
        <w:t>…..</w:t>
      </w:r>
      <w:proofErr w:type="gramEnd"/>
      <w:r w:rsidRPr="001602AC">
        <w:rPr>
          <w:rFonts w:ascii="Calibri" w:eastAsia="Times New Roman" w:hAnsi="Calibri" w:cs="Calibri"/>
          <w:szCs w:val="24"/>
          <w:lang w:val="en-GB" w:eastAsia="ar-SA"/>
        </w:rPr>
        <w:t>/……./2025</w:t>
      </w:r>
    </w:p>
    <w:p w:rsidR="001602AC" w:rsidRPr="001602AC" w:rsidRDefault="001602AC" w:rsidP="001602AC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  <w:r w:rsidRPr="001602AC">
        <w:rPr>
          <w:rFonts w:ascii="Calibri" w:eastAsia="Times New Roman" w:hAnsi="Calibri" w:cs="Calibri"/>
          <w:szCs w:val="24"/>
          <w:lang w:val="en-GB" w:eastAsia="ar-SA"/>
        </w:rPr>
        <w:t>Ο ΠΡΟΣΦΕΡΩΝ</w:t>
      </w: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  <w:r w:rsidRPr="001602AC">
        <w:rPr>
          <w:rFonts w:ascii="Calibri" w:eastAsia="Times New Roman" w:hAnsi="Calibri" w:cs="Calibri"/>
          <w:szCs w:val="24"/>
          <w:lang w:val="en-GB" w:eastAsia="ar-SA"/>
        </w:rPr>
        <w:t>(υπ</w:t>
      </w:r>
      <w:proofErr w:type="spellStart"/>
      <w:r w:rsidRPr="001602AC">
        <w:rPr>
          <w:rFonts w:ascii="Calibri" w:eastAsia="Times New Roman" w:hAnsi="Calibri" w:cs="Calibri"/>
          <w:szCs w:val="24"/>
          <w:lang w:val="en-GB" w:eastAsia="ar-SA"/>
        </w:rPr>
        <w:t>ογρ</w:t>
      </w:r>
      <w:proofErr w:type="spellEnd"/>
      <w:r w:rsidRPr="001602AC">
        <w:rPr>
          <w:rFonts w:ascii="Calibri" w:eastAsia="Times New Roman" w:hAnsi="Calibri" w:cs="Calibri"/>
          <w:szCs w:val="24"/>
          <w:lang w:val="en-GB" w:eastAsia="ar-SA"/>
        </w:rPr>
        <w:t xml:space="preserve">αφή - </w:t>
      </w:r>
      <w:proofErr w:type="spellStart"/>
      <w:r w:rsidRPr="001602AC">
        <w:rPr>
          <w:rFonts w:ascii="Calibri" w:eastAsia="Times New Roman" w:hAnsi="Calibri" w:cs="Calibri"/>
          <w:szCs w:val="24"/>
          <w:lang w:val="en-GB" w:eastAsia="ar-SA"/>
        </w:rPr>
        <w:t>σφρ</w:t>
      </w:r>
      <w:proofErr w:type="spellEnd"/>
      <w:r w:rsidRPr="001602AC">
        <w:rPr>
          <w:rFonts w:ascii="Calibri" w:eastAsia="Times New Roman" w:hAnsi="Calibri" w:cs="Calibri"/>
          <w:szCs w:val="24"/>
          <w:lang w:val="en-GB" w:eastAsia="ar-SA"/>
        </w:rPr>
        <w:t>αγίδα)</w:t>
      </w: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1602AC" w:rsidRPr="001602AC" w:rsidRDefault="001602AC" w:rsidP="001602AC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ar-SA"/>
        </w:rPr>
      </w:pPr>
    </w:p>
    <w:p w:rsidR="001602AC" w:rsidRPr="001602AC" w:rsidRDefault="001602AC" w:rsidP="001602AC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1602AC" w:rsidRPr="001602AC" w:rsidRDefault="001602AC" w:rsidP="001602AC">
      <w:pPr>
        <w:suppressAutoHyphens/>
        <w:spacing w:before="10" w:after="24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:rsidR="007D161C" w:rsidRDefault="007D161C">
      <w:bookmarkStart w:id="0" w:name="_GoBack"/>
      <w:bookmarkEnd w:id="0"/>
    </w:p>
    <w:sectPr w:rsidR="007D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Cambria"/>
    <w:charset w:val="A1"/>
    <w:family w:val="roman"/>
    <w:pitch w:val="variable"/>
    <w:sig w:usb0="00000287" w:usb1="00000000" w:usb2="00000000" w:usb3="00000000" w:csb0="0000009F" w:csb1="00000000"/>
  </w:font>
  <w:font w:name="FreeSans">
    <w:altName w:val="Calibri"/>
    <w:charset w:val="00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4F67E43"/>
    <w:multiLevelType w:val="hybridMultilevel"/>
    <w:tmpl w:val="43685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530F"/>
    <w:multiLevelType w:val="hybridMultilevel"/>
    <w:tmpl w:val="5E4C24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1FA0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716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641B"/>
    <w:multiLevelType w:val="hybridMultilevel"/>
    <w:tmpl w:val="72AA5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11FFC"/>
    <w:multiLevelType w:val="hybridMultilevel"/>
    <w:tmpl w:val="4F4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7515"/>
    <w:multiLevelType w:val="hybridMultilevel"/>
    <w:tmpl w:val="977AD1F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0857ED"/>
    <w:multiLevelType w:val="hybridMultilevel"/>
    <w:tmpl w:val="D090D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5D86"/>
    <w:multiLevelType w:val="hybridMultilevel"/>
    <w:tmpl w:val="5E9E4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35147"/>
    <w:multiLevelType w:val="hybridMultilevel"/>
    <w:tmpl w:val="99BE9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F1577"/>
    <w:multiLevelType w:val="hybridMultilevel"/>
    <w:tmpl w:val="63D2F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AC"/>
    <w:rsid w:val="001602AC"/>
    <w:rsid w:val="007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29C4AE-D76A-4C18-A4A4-0D99592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02AC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uiPriority w:val="9"/>
    <w:qFormat/>
    <w:rsid w:val="001602AC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1"/>
    <w:qFormat/>
    <w:rsid w:val="001602AC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1602AC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1602AC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02AC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1602AC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1"/>
    <w:rsid w:val="001602AC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1602AC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1602AC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0">
    <w:name w:val="Χωρίς λίστα1"/>
    <w:next w:val="a2"/>
    <w:uiPriority w:val="99"/>
    <w:semiHidden/>
    <w:unhideWhenUsed/>
    <w:rsid w:val="001602AC"/>
  </w:style>
  <w:style w:type="character" w:customStyle="1" w:styleId="WW8Num1z0">
    <w:name w:val="WW8Num1z0"/>
    <w:rsid w:val="001602AC"/>
  </w:style>
  <w:style w:type="character" w:customStyle="1" w:styleId="WW8Num1z1">
    <w:name w:val="WW8Num1z1"/>
    <w:rsid w:val="001602AC"/>
  </w:style>
  <w:style w:type="character" w:customStyle="1" w:styleId="WW8Num1z2">
    <w:name w:val="WW8Num1z2"/>
    <w:rsid w:val="001602AC"/>
  </w:style>
  <w:style w:type="character" w:customStyle="1" w:styleId="WW8Num1z3">
    <w:name w:val="WW8Num1z3"/>
    <w:rsid w:val="001602AC"/>
  </w:style>
  <w:style w:type="character" w:customStyle="1" w:styleId="WW8Num1z4">
    <w:name w:val="WW8Num1z4"/>
    <w:rsid w:val="001602A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602AC"/>
  </w:style>
  <w:style w:type="character" w:customStyle="1" w:styleId="WW8Num1z6">
    <w:name w:val="WW8Num1z6"/>
    <w:rsid w:val="001602AC"/>
  </w:style>
  <w:style w:type="character" w:customStyle="1" w:styleId="WW8Num1z7">
    <w:name w:val="WW8Num1z7"/>
    <w:rsid w:val="001602AC"/>
  </w:style>
  <w:style w:type="character" w:customStyle="1" w:styleId="WW8Num1z8">
    <w:name w:val="WW8Num1z8"/>
    <w:rsid w:val="001602AC"/>
  </w:style>
  <w:style w:type="character" w:customStyle="1" w:styleId="WW8Num2z0">
    <w:name w:val="WW8Num2z0"/>
    <w:rsid w:val="001602AC"/>
    <w:rPr>
      <w:rFonts w:ascii="Symbol" w:hAnsi="Symbol" w:cs="Symbol"/>
      <w:lang w:val="el-GR"/>
    </w:rPr>
  </w:style>
  <w:style w:type="character" w:customStyle="1" w:styleId="WW8Num3z0">
    <w:name w:val="WW8Num3z0"/>
    <w:rsid w:val="001602AC"/>
    <w:rPr>
      <w:lang w:val="el-GR"/>
    </w:rPr>
  </w:style>
  <w:style w:type="character" w:customStyle="1" w:styleId="WW8Num4z0">
    <w:name w:val="WW8Num4z0"/>
    <w:rsid w:val="001602A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602AC"/>
    <w:rPr>
      <w:shd w:val="clear" w:color="auto" w:fill="FFFF00"/>
      <w:lang w:val="el-GR"/>
    </w:rPr>
  </w:style>
  <w:style w:type="character" w:customStyle="1" w:styleId="WW8Num6z0">
    <w:name w:val="WW8Num6z0"/>
    <w:rsid w:val="001602AC"/>
    <w:rPr>
      <w:b/>
      <w:bCs/>
      <w:szCs w:val="22"/>
      <w:lang w:val="el-GR"/>
    </w:rPr>
  </w:style>
  <w:style w:type="character" w:customStyle="1" w:styleId="WW8Num6z1">
    <w:name w:val="WW8Num6z1"/>
    <w:rsid w:val="001602AC"/>
  </w:style>
  <w:style w:type="character" w:customStyle="1" w:styleId="WW8Num6z2">
    <w:name w:val="WW8Num6z2"/>
    <w:rsid w:val="001602AC"/>
  </w:style>
  <w:style w:type="character" w:customStyle="1" w:styleId="WW8Num6z3">
    <w:name w:val="WW8Num6z3"/>
    <w:rsid w:val="001602AC"/>
  </w:style>
  <w:style w:type="character" w:customStyle="1" w:styleId="WW8Num6z4">
    <w:name w:val="WW8Num6z4"/>
    <w:rsid w:val="001602AC"/>
  </w:style>
  <w:style w:type="character" w:customStyle="1" w:styleId="WW8Num6z5">
    <w:name w:val="WW8Num6z5"/>
    <w:rsid w:val="001602AC"/>
  </w:style>
  <w:style w:type="character" w:customStyle="1" w:styleId="WW8Num6z6">
    <w:name w:val="WW8Num6z6"/>
    <w:rsid w:val="001602AC"/>
  </w:style>
  <w:style w:type="character" w:customStyle="1" w:styleId="WW8Num6z7">
    <w:name w:val="WW8Num6z7"/>
    <w:rsid w:val="001602AC"/>
  </w:style>
  <w:style w:type="character" w:customStyle="1" w:styleId="WW8Num6z8">
    <w:name w:val="WW8Num6z8"/>
    <w:rsid w:val="001602AC"/>
  </w:style>
  <w:style w:type="character" w:customStyle="1" w:styleId="WW8Num7z0">
    <w:name w:val="WW8Num7z0"/>
    <w:rsid w:val="001602AC"/>
    <w:rPr>
      <w:b/>
      <w:bCs/>
      <w:szCs w:val="22"/>
      <w:lang w:val="el-GR"/>
    </w:rPr>
  </w:style>
  <w:style w:type="character" w:customStyle="1" w:styleId="WW8Num7z1">
    <w:name w:val="WW8Num7z1"/>
    <w:rsid w:val="001602AC"/>
    <w:rPr>
      <w:rFonts w:eastAsia="Calibri"/>
      <w:lang w:val="el-GR"/>
    </w:rPr>
  </w:style>
  <w:style w:type="character" w:customStyle="1" w:styleId="WW8Num7z2">
    <w:name w:val="WW8Num7z2"/>
    <w:rsid w:val="001602AC"/>
  </w:style>
  <w:style w:type="character" w:customStyle="1" w:styleId="WW8Num7z3">
    <w:name w:val="WW8Num7z3"/>
    <w:rsid w:val="001602AC"/>
  </w:style>
  <w:style w:type="character" w:customStyle="1" w:styleId="WW8Num7z4">
    <w:name w:val="WW8Num7z4"/>
    <w:rsid w:val="001602AC"/>
  </w:style>
  <w:style w:type="character" w:customStyle="1" w:styleId="WW8Num7z5">
    <w:name w:val="WW8Num7z5"/>
    <w:rsid w:val="001602AC"/>
  </w:style>
  <w:style w:type="character" w:customStyle="1" w:styleId="WW8Num7z6">
    <w:name w:val="WW8Num7z6"/>
    <w:rsid w:val="001602AC"/>
  </w:style>
  <w:style w:type="character" w:customStyle="1" w:styleId="WW8Num7z7">
    <w:name w:val="WW8Num7z7"/>
    <w:rsid w:val="001602AC"/>
  </w:style>
  <w:style w:type="character" w:customStyle="1" w:styleId="WW8Num7z8">
    <w:name w:val="WW8Num7z8"/>
    <w:rsid w:val="001602AC"/>
  </w:style>
  <w:style w:type="character" w:customStyle="1" w:styleId="WW8Num8z0">
    <w:name w:val="WW8Num8z0"/>
    <w:rsid w:val="001602AC"/>
    <w:rPr>
      <w:rFonts w:ascii="Symbol" w:hAnsi="Symbol" w:cs="OpenSymbol"/>
      <w:color w:val="5B9BD5"/>
    </w:rPr>
  </w:style>
  <w:style w:type="character" w:customStyle="1" w:styleId="WW8Num9z0">
    <w:name w:val="WW8Num9z0"/>
    <w:rsid w:val="001602A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602A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1602A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602AC"/>
    <w:rPr>
      <w:rFonts w:ascii="Courier New" w:hAnsi="Courier New" w:cs="Courier New" w:hint="default"/>
    </w:rPr>
  </w:style>
  <w:style w:type="character" w:customStyle="1" w:styleId="WW8Num11z2">
    <w:name w:val="WW8Num11z2"/>
    <w:rsid w:val="001602AC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1602AC"/>
  </w:style>
  <w:style w:type="character" w:customStyle="1" w:styleId="WW8Num10z1">
    <w:name w:val="WW8Num10z1"/>
    <w:rsid w:val="001602AC"/>
  </w:style>
  <w:style w:type="character" w:customStyle="1" w:styleId="WW8Num10z2">
    <w:name w:val="WW8Num10z2"/>
    <w:rsid w:val="001602AC"/>
  </w:style>
  <w:style w:type="character" w:customStyle="1" w:styleId="WW8Num10z3">
    <w:name w:val="WW8Num10z3"/>
    <w:rsid w:val="001602AC"/>
  </w:style>
  <w:style w:type="character" w:customStyle="1" w:styleId="WW8Num10z4">
    <w:name w:val="WW8Num10z4"/>
    <w:rsid w:val="001602AC"/>
  </w:style>
  <w:style w:type="character" w:customStyle="1" w:styleId="WW8Num10z5">
    <w:name w:val="WW8Num10z5"/>
    <w:rsid w:val="001602AC"/>
  </w:style>
  <w:style w:type="character" w:customStyle="1" w:styleId="WW8Num10z6">
    <w:name w:val="WW8Num10z6"/>
    <w:rsid w:val="001602AC"/>
  </w:style>
  <w:style w:type="character" w:customStyle="1" w:styleId="WW8Num10z7">
    <w:name w:val="WW8Num10z7"/>
    <w:rsid w:val="001602AC"/>
  </w:style>
  <w:style w:type="character" w:customStyle="1" w:styleId="WW8Num10z8">
    <w:name w:val="WW8Num10z8"/>
    <w:rsid w:val="001602AC"/>
  </w:style>
  <w:style w:type="character" w:customStyle="1" w:styleId="WW-">
    <w:name w:val="WW-Προεπιλεγμένη γραμματοσειρά"/>
    <w:rsid w:val="001602AC"/>
  </w:style>
  <w:style w:type="character" w:customStyle="1" w:styleId="WW-DefaultParagraphFont">
    <w:name w:val="WW-Default Paragraph Font"/>
    <w:rsid w:val="001602AC"/>
  </w:style>
  <w:style w:type="character" w:customStyle="1" w:styleId="WW8Num8z1">
    <w:name w:val="WW8Num8z1"/>
    <w:rsid w:val="001602AC"/>
    <w:rPr>
      <w:rFonts w:eastAsia="Calibri"/>
      <w:lang w:val="el-GR"/>
    </w:rPr>
  </w:style>
  <w:style w:type="character" w:customStyle="1" w:styleId="WW8Num8z2">
    <w:name w:val="WW8Num8z2"/>
    <w:rsid w:val="001602AC"/>
  </w:style>
  <w:style w:type="character" w:customStyle="1" w:styleId="WW8Num8z3">
    <w:name w:val="WW8Num8z3"/>
    <w:rsid w:val="001602AC"/>
  </w:style>
  <w:style w:type="character" w:customStyle="1" w:styleId="WW8Num8z4">
    <w:name w:val="WW8Num8z4"/>
    <w:rsid w:val="001602AC"/>
  </w:style>
  <w:style w:type="character" w:customStyle="1" w:styleId="WW8Num8z5">
    <w:name w:val="WW8Num8z5"/>
    <w:rsid w:val="001602AC"/>
  </w:style>
  <w:style w:type="character" w:customStyle="1" w:styleId="WW8Num8z6">
    <w:name w:val="WW8Num8z6"/>
    <w:rsid w:val="001602AC"/>
  </w:style>
  <w:style w:type="character" w:customStyle="1" w:styleId="WW8Num8z7">
    <w:name w:val="WW8Num8z7"/>
    <w:rsid w:val="001602AC"/>
  </w:style>
  <w:style w:type="character" w:customStyle="1" w:styleId="WW8Num8z8">
    <w:name w:val="WW8Num8z8"/>
    <w:rsid w:val="001602AC"/>
  </w:style>
  <w:style w:type="character" w:customStyle="1" w:styleId="WW8Num11z3">
    <w:name w:val="WW8Num11z3"/>
    <w:rsid w:val="001602AC"/>
  </w:style>
  <w:style w:type="character" w:customStyle="1" w:styleId="WW8Num11z4">
    <w:name w:val="WW8Num11z4"/>
    <w:rsid w:val="001602AC"/>
  </w:style>
  <w:style w:type="character" w:customStyle="1" w:styleId="WW8Num11z5">
    <w:name w:val="WW8Num11z5"/>
    <w:rsid w:val="001602AC"/>
  </w:style>
  <w:style w:type="character" w:customStyle="1" w:styleId="WW8Num11z6">
    <w:name w:val="WW8Num11z6"/>
    <w:rsid w:val="001602AC"/>
  </w:style>
  <w:style w:type="character" w:customStyle="1" w:styleId="WW8Num11z7">
    <w:name w:val="WW8Num11z7"/>
    <w:rsid w:val="001602AC"/>
  </w:style>
  <w:style w:type="character" w:customStyle="1" w:styleId="WW8Num11z8">
    <w:name w:val="WW8Num11z8"/>
    <w:rsid w:val="001602AC"/>
  </w:style>
  <w:style w:type="character" w:customStyle="1" w:styleId="WW-DefaultParagraphFont1">
    <w:name w:val="WW-Default Paragraph Font1"/>
    <w:rsid w:val="001602AC"/>
  </w:style>
  <w:style w:type="character" w:customStyle="1" w:styleId="40">
    <w:name w:val="Προεπιλεγμένη γραμματοσειρά4"/>
    <w:rsid w:val="001602AC"/>
  </w:style>
  <w:style w:type="character" w:customStyle="1" w:styleId="WW8Num2z1">
    <w:name w:val="WW8Num2z1"/>
    <w:rsid w:val="001602AC"/>
  </w:style>
  <w:style w:type="character" w:customStyle="1" w:styleId="WW8Num2z2">
    <w:name w:val="WW8Num2z2"/>
    <w:rsid w:val="001602AC"/>
  </w:style>
  <w:style w:type="character" w:customStyle="1" w:styleId="WW8Num2z3">
    <w:name w:val="WW8Num2z3"/>
    <w:rsid w:val="001602AC"/>
  </w:style>
  <w:style w:type="character" w:customStyle="1" w:styleId="WW8Num2z4">
    <w:name w:val="WW8Num2z4"/>
    <w:rsid w:val="001602A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602AC"/>
  </w:style>
  <w:style w:type="character" w:customStyle="1" w:styleId="WW8Num2z6">
    <w:name w:val="WW8Num2z6"/>
    <w:rsid w:val="001602AC"/>
  </w:style>
  <w:style w:type="character" w:customStyle="1" w:styleId="WW8Num2z7">
    <w:name w:val="WW8Num2z7"/>
    <w:rsid w:val="001602AC"/>
  </w:style>
  <w:style w:type="character" w:customStyle="1" w:styleId="WW8Num2z8">
    <w:name w:val="WW8Num2z8"/>
    <w:rsid w:val="001602AC"/>
  </w:style>
  <w:style w:type="character" w:customStyle="1" w:styleId="WW8Num9z1">
    <w:name w:val="WW8Num9z1"/>
    <w:rsid w:val="001602AC"/>
    <w:rPr>
      <w:rFonts w:eastAsia="Calibri"/>
      <w:lang w:val="el-GR"/>
    </w:rPr>
  </w:style>
  <w:style w:type="character" w:customStyle="1" w:styleId="WW8Num9z2">
    <w:name w:val="WW8Num9z2"/>
    <w:rsid w:val="001602AC"/>
  </w:style>
  <w:style w:type="character" w:customStyle="1" w:styleId="WW8Num9z3">
    <w:name w:val="WW8Num9z3"/>
    <w:rsid w:val="001602AC"/>
  </w:style>
  <w:style w:type="character" w:customStyle="1" w:styleId="WW8Num9z4">
    <w:name w:val="WW8Num9z4"/>
    <w:rsid w:val="001602AC"/>
  </w:style>
  <w:style w:type="character" w:customStyle="1" w:styleId="WW8Num9z5">
    <w:name w:val="WW8Num9z5"/>
    <w:rsid w:val="001602AC"/>
  </w:style>
  <w:style w:type="character" w:customStyle="1" w:styleId="WW8Num9z6">
    <w:name w:val="WW8Num9z6"/>
    <w:rsid w:val="001602AC"/>
  </w:style>
  <w:style w:type="character" w:customStyle="1" w:styleId="WW8Num9z7">
    <w:name w:val="WW8Num9z7"/>
    <w:rsid w:val="001602AC"/>
  </w:style>
  <w:style w:type="character" w:customStyle="1" w:styleId="WW8Num9z8">
    <w:name w:val="WW8Num9z8"/>
    <w:rsid w:val="001602AC"/>
  </w:style>
  <w:style w:type="character" w:customStyle="1" w:styleId="WW-DefaultParagraphFont11">
    <w:name w:val="WW-Default Paragraph Font11"/>
    <w:rsid w:val="001602AC"/>
  </w:style>
  <w:style w:type="character" w:customStyle="1" w:styleId="WW8Num12z0">
    <w:name w:val="WW8Num12z0"/>
    <w:rsid w:val="001602AC"/>
    <w:rPr>
      <w:rFonts w:ascii="Symbol" w:hAnsi="Symbol" w:cs="Symbol"/>
    </w:rPr>
  </w:style>
  <w:style w:type="character" w:customStyle="1" w:styleId="WW8Num12z1">
    <w:name w:val="WW8Num12z1"/>
    <w:rsid w:val="001602AC"/>
    <w:rPr>
      <w:rFonts w:ascii="Courier New" w:hAnsi="Courier New" w:cs="Courier New"/>
    </w:rPr>
  </w:style>
  <w:style w:type="character" w:customStyle="1" w:styleId="WW8Num12z2">
    <w:name w:val="WW8Num12z2"/>
    <w:rsid w:val="001602AC"/>
    <w:rPr>
      <w:rFonts w:ascii="Wingdings" w:hAnsi="Wingdings" w:cs="Wingdings"/>
    </w:rPr>
  </w:style>
  <w:style w:type="character" w:customStyle="1" w:styleId="WW-DefaultParagraphFont111">
    <w:name w:val="WW-Default Paragraph Font111"/>
    <w:rsid w:val="001602AC"/>
  </w:style>
  <w:style w:type="character" w:customStyle="1" w:styleId="WW-DefaultParagraphFont1111">
    <w:name w:val="WW-Default Paragraph Font1111"/>
    <w:rsid w:val="001602AC"/>
  </w:style>
  <w:style w:type="character" w:customStyle="1" w:styleId="WW-DefaultParagraphFont11111">
    <w:name w:val="WW-Default Paragraph Font11111"/>
    <w:rsid w:val="001602AC"/>
  </w:style>
  <w:style w:type="character" w:customStyle="1" w:styleId="30">
    <w:name w:val="Προεπιλεγμένη γραμματοσειρά3"/>
    <w:rsid w:val="001602AC"/>
  </w:style>
  <w:style w:type="character" w:customStyle="1" w:styleId="WW-DefaultParagraphFont111111">
    <w:name w:val="WW-Default Paragraph Font111111"/>
    <w:rsid w:val="001602AC"/>
  </w:style>
  <w:style w:type="character" w:customStyle="1" w:styleId="DefaultParagraphFont2">
    <w:name w:val="Default Paragraph Font2"/>
    <w:rsid w:val="001602AC"/>
  </w:style>
  <w:style w:type="character" w:customStyle="1" w:styleId="WW8Num12z3">
    <w:name w:val="WW8Num12z3"/>
    <w:rsid w:val="001602AC"/>
  </w:style>
  <w:style w:type="character" w:customStyle="1" w:styleId="WW8Num12z4">
    <w:name w:val="WW8Num12z4"/>
    <w:rsid w:val="001602AC"/>
  </w:style>
  <w:style w:type="character" w:customStyle="1" w:styleId="WW8Num12z5">
    <w:name w:val="WW8Num12z5"/>
    <w:rsid w:val="001602AC"/>
  </w:style>
  <w:style w:type="character" w:customStyle="1" w:styleId="WW8Num12z6">
    <w:name w:val="WW8Num12z6"/>
    <w:rsid w:val="001602AC"/>
  </w:style>
  <w:style w:type="character" w:customStyle="1" w:styleId="WW8Num12z7">
    <w:name w:val="WW8Num12z7"/>
    <w:rsid w:val="001602AC"/>
  </w:style>
  <w:style w:type="character" w:customStyle="1" w:styleId="WW8Num12z8">
    <w:name w:val="WW8Num12z8"/>
    <w:rsid w:val="001602AC"/>
  </w:style>
  <w:style w:type="character" w:customStyle="1" w:styleId="WW8Num13z0">
    <w:name w:val="WW8Num13z0"/>
    <w:rsid w:val="001602A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602AC"/>
  </w:style>
  <w:style w:type="character" w:customStyle="1" w:styleId="WW8Num13z1">
    <w:name w:val="WW8Num13z1"/>
    <w:rsid w:val="001602AC"/>
    <w:rPr>
      <w:rFonts w:eastAsia="Calibri"/>
      <w:lang w:val="el-GR"/>
    </w:rPr>
  </w:style>
  <w:style w:type="character" w:customStyle="1" w:styleId="WW8Num13z2">
    <w:name w:val="WW8Num13z2"/>
    <w:rsid w:val="001602AC"/>
  </w:style>
  <w:style w:type="character" w:customStyle="1" w:styleId="WW8Num13z3">
    <w:name w:val="WW8Num13z3"/>
    <w:rsid w:val="001602AC"/>
  </w:style>
  <w:style w:type="character" w:customStyle="1" w:styleId="WW8Num13z4">
    <w:name w:val="WW8Num13z4"/>
    <w:rsid w:val="001602AC"/>
  </w:style>
  <w:style w:type="character" w:customStyle="1" w:styleId="WW8Num13z5">
    <w:name w:val="WW8Num13z5"/>
    <w:rsid w:val="001602AC"/>
  </w:style>
  <w:style w:type="character" w:customStyle="1" w:styleId="WW8Num13z6">
    <w:name w:val="WW8Num13z6"/>
    <w:rsid w:val="001602AC"/>
  </w:style>
  <w:style w:type="character" w:customStyle="1" w:styleId="WW8Num13z7">
    <w:name w:val="WW8Num13z7"/>
    <w:rsid w:val="001602AC"/>
  </w:style>
  <w:style w:type="character" w:customStyle="1" w:styleId="WW8Num13z8">
    <w:name w:val="WW8Num13z8"/>
    <w:rsid w:val="001602AC"/>
  </w:style>
  <w:style w:type="character" w:customStyle="1" w:styleId="WW8Num14z0">
    <w:name w:val="WW8Num14z0"/>
    <w:rsid w:val="001602AC"/>
    <w:rPr>
      <w:rFonts w:ascii="Symbol" w:hAnsi="Symbol" w:cs="OpenSymbol"/>
    </w:rPr>
  </w:style>
  <w:style w:type="character" w:customStyle="1" w:styleId="WW8Num14z1">
    <w:name w:val="WW8Num14z1"/>
    <w:rsid w:val="001602AC"/>
  </w:style>
  <w:style w:type="character" w:customStyle="1" w:styleId="WW8Num14z2">
    <w:name w:val="WW8Num14z2"/>
    <w:rsid w:val="001602AC"/>
  </w:style>
  <w:style w:type="character" w:customStyle="1" w:styleId="WW8Num14z3">
    <w:name w:val="WW8Num14z3"/>
    <w:rsid w:val="001602AC"/>
  </w:style>
  <w:style w:type="character" w:customStyle="1" w:styleId="WW8Num14z4">
    <w:name w:val="WW8Num14z4"/>
    <w:rsid w:val="001602AC"/>
  </w:style>
  <w:style w:type="character" w:customStyle="1" w:styleId="WW8Num14z5">
    <w:name w:val="WW8Num14z5"/>
    <w:rsid w:val="001602AC"/>
  </w:style>
  <w:style w:type="character" w:customStyle="1" w:styleId="WW8Num14z6">
    <w:name w:val="WW8Num14z6"/>
    <w:rsid w:val="001602AC"/>
  </w:style>
  <w:style w:type="character" w:customStyle="1" w:styleId="WW8Num14z7">
    <w:name w:val="WW8Num14z7"/>
    <w:rsid w:val="001602AC"/>
  </w:style>
  <w:style w:type="character" w:customStyle="1" w:styleId="WW8Num14z8">
    <w:name w:val="WW8Num14z8"/>
    <w:rsid w:val="001602AC"/>
  </w:style>
  <w:style w:type="character" w:customStyle="1" w:styleId="WW8Num15z0">
    <w:name w:val="WW8Num15z0"/>
    <w:rsid w:val="001602AC"/>
  </w:style>
  <w:style w:type="character" w:customStyle="1" w:styleId="WW8Num15z1">
    <w:name w:val="WW8Num15z1"/>
    <w:rsid w:val="001602AC"/>
  </w:style>
  <w:style w:type="character" w:customStyle="1" w:styleId="WW8Num15z2">
    <w:name w:val="WW8Num15z2"/>
    <w:rsid w:val="001602AC"/>
  </w:style>
  <w:style w:type="character" w:customStyle="1" w:styleId="WW8Num15z3">
    <w:name w:val="WW8Num15z3"/>
    <w:rsid w:val="001602AC"/>
  </w:style>
  <w:style w:type="character" w:customStyle="1" w:styleId="WW8Num15z4">
    <w:name w:val="WW8Num15z4"/>
    <w:rsid w:val="001602AC"/>
  </w:style>
  <w:style w:type="character" w:customStyle="1" w:styleId="WW8Num15z5">
    <w:name w:val="WW8Num15z5"/>
    <w:rsid w:val="001602AC"/>
  </w:style>
  <w:style w:type="character" w:customStyle="1" w:styleId="WW8Num15z6">
    <w:name w:val="WW8Num15z6"/>
    <w:rsid w:val="001602AC"/>
  </w:style>
  <w:style w:type="character" w:customStyle="1" w:styleId="WW8Num15z7">
    <w:name w:val="WW8Num15z7"/>
    <w:rsid w:val="001602AC"/>
  </w:style>
  <w:style w:type="character" w:customStyle="1" w:styleId="WW8Num15z8">
    <w:name w:val="WW8Num15z8"/>
    <w:rsid w:val="001602AC"/>
  </w:style>
  <w:style w:type="character" w:customStyle="1" w:styleId="WW8Num16z0">
    <w:name w:val="WW8Num16z0"/>
    <w:rsid w:val="001602AC"/>
  </w:style>
  <w:style w:type="character" w:customStyle="1" w:styleId="WW8Num16z1">
    <w:name w:val="WW8Num16z1"/>
    <w:rsid w:val="001602AC"/>
  </w:style>
  <w:style w:type="character" w:customStyle="1" w:styleId="WW8Num16z2">
    <w:name w:val="WW8Num16z2"/>
    <w:rsid w:val="001602AC"/>
  </w:style>
  <w:style w:type="character" w:customStyle="1" w:styleId="WW8Num16z3">
    <w:name w:val="WW8Num16z3"/>
    <w:rsid w:val="001602AC"/>
  </w:style>
  <w:style w:type="character" w:customStyle="1" w:styleId="WW8Num16z4">
    <w:name w:val="WW8Num16z4"/>
    <w:rsid w:val="001602AC"/>
  </w:style>
  <w:style w:type="character" w:customStyle="1" w:styleId="WW8Num16z5">
    <w:name w:val="WW8Num16z5"/>
    <w:rsid w:val="001602AC"/>
  </w:style>
  <w:style w:type="character" w:customStyle="1" w:styleId="WW8Num16z6">
    <w:name w:val="WW8Num16z6"/>
    <w:rsid w:val="001602AC"/>
  </w:style>
  <w:style w:type="character" w:customStyle="1" w:styleId="WW8Num16z7">
    <w:name w:val="WW8Num16z7"/>
    <w:rsid w:val="001602AC"/>
  </w:style>
  <w:style w:type="character" w:customStyle="1" w:styleId="WW8Num16z8">
    <w:name w:val="WW8Num16z8"/>
    <w:rsid w:val="001602AC"/>
  </w:style>
  <w:style w:type="character" w:customStyle="1" w:styleId="WW-DefaultParagraphFont11111111">
    <w:name w:val="WW-Default Paragraph Font11111111"/>
    <w:rsid w:val="001602AC"/>
  </w:style>
  <w:style w:type="character" w:customStyle="1" w:styleId="WW-DefaultParagraphFont111111111">
    <w:name w:val="WW-Default Paragraph Font111111111"/>
    <w:rsid w:val="001602AC"/>
  </w:style>
  <w:style w:type="character" w:customStyle="1" w:styleId="WW-DefaultParagraphFont1111111111">
    <w:name w:val="WW-Default Paragraph Font1111111111"/>
    <w:rsid w:val="001602AC"/>
  </w:style>
  <w:style w:type="character" w:customStyle="1" w:styleId="WW-DefaultParagraphFont11111111111">
    <w:name w:val="WW-Default Paragraph Font11111111111"/>
    <w:rsid w:val="001602AC"/>
  </w:style>
  <w:style w:type="character" w:customStyle="1" w:styleId="WW-DefaultParagraphFont111111111111">
    <w:name w:val="WW-Default Paragraph Font111111111111"/>
    <w:rsid w:val="001602AC"/>
  </w:style>
  <w:style w:type="character" w:customStyle="1" w:styleId="WW8Num17z0">
    <w:name w:val="WW8Num17z0"/>
    <w:rsid w:val="001602AC"/>
  </w:style>
  <w:style w:type="character" w:customStyle="1" w:styleId="WW8Num17z1">
    <w:name w:val="WW8Num17z1"/>
    <w:rsid w:val="001602AC"/>
  </w:style>
  <w:style w:type="character" w:customStyle="1" w:styleId="WW8Num17z2">
    <w:name w:val="WW8Num17z2"/>
    <w:rsid w:val="001602AC"/>
  </w:style>
  <w:style w:type="character" w:customStyle="1" w:styleId="WW8Num17z3">
    <w:name w:val="WW8Num17z3"/>
    <w:rsid w:val="001602AC"/>
  </w:style>
  <w:style w:type="character" w:customStyle="1" w:styleId="WW8Num17z4">
    <w:name w:val="WW8Num17z4"/>
    <w:rsid w:val="001602AC"/>
  </w:style>
  <w:style w:type="character" w:customStyle="1" w:styleId="WW8Num17z5">
    <w:name w:val="WW8Num17z5"/>
    <w:rsid w:val="001602AC"/>
  </w:style>
  <w:style w:type="character" w:customStyle="1" w:styleId="WW8Num17z6">
    <w:name w:val="WW8Num17z6"/>
    <w:rsid w:val="001602AC"/>
  </w:style>
  <w:style w:type="character" w:customStyle="1" w:styleId="WW8Num17z7">
    <w:name w:val="WW8Num17z7"/>
    <w:rsid w:val="001602AC"/>
  </w:style>
  <w:style w:type="character" w:customStyle="1" w:styleId="WW8Num17z8">
    <w:name w:val="WW8Num17z8"/>
    <w:rsid w:val="001602AC"/>
  </w:style>
  <w:style w:type="character" w:customStyle="1" w:styleId="WW8Num18z0">
    <w:name w:val="WW8Num18z0"/>
    <w:rsid w:val="001602AC"/>
  </w:style>
  <w:style w:type="character" w:customStyle="1" w:styleId="WW8Num18z1">
    <w:name w:val="WW8Num18z1"/>
    <w:rsid w:val="001602AC"/>
  </w:style>
  <w:style w:type="character" w:customStyle="1" w:styleId="WW8Num18z2">
    <w:name w:val="WW8Num18z2"/>
    <w:rsid w:val="001602AC"/>
  </w:style>
  <w:style w:type="character" w:customStyle="1" w:styleId="WW8Num18z3">
    <w:name w:val="WW8Num18z3"/>
    <w:rsid w:val="001602AC"/>
  </w:style>
  <w:style w:type="character" w:customStyle="1" w:styleId="WW8Num18z4">
    <w:name w:val="WW8Num18z4"/>
    <w:rsid w:val="001602AC"/>
  </w:style>
  <w:style w:type="character" w:customStyle="1" w:styleId="WW8Num18z5">
    <w:name w:val="WW8Num18z5"/>
    <w:rsid w:val="001602AC"/>
  </w:style>
  <w:style w:type="character" w:customStyle="1" w:styleId="WW8Num18z6">
    <w:name w:val="WW8Num18z6"/>
    <w:rsid w:val="001602AC"/>
  </w:style>
  <w:style w:type="character" w:customStyle="1" w:styleId="WW8Num18z7">
    <w:name w:val="WW8Num18z7"/>
    <w:rsid w:val="001602AC"/>
  </w:style>
  <w:style w:type="character" w:customStyle="1" w:styleId="WW8Num18z8">
    <w:name w:val="WW8Num18z8"/>
    <w:rsid w:val="001602AC"/>
  </w:style>
  <w:style w:type="character" w:customStyle="1" w:styleId="WW8Num3z1">
    <w:name w:val="WW8Num3z1"/>
    <w:rsid w:val="001602AC"/>
  </w:style>
  <w:style w:type="character" w:customStyle="1" w:styleId="WW8Num3z2">
    <w:name w:val="WW8Num3z2"/>
    <w:rsid w:val="001602AC"/>
  </w:style>
  <w:style w:type="character" w:customStyle="1" w:styleId="WW8Num3z3">
    <w:name w:val="WW8Num3z3"/>
    <w:rsid w:val="001602AC"/>
  </w:style>
  <w:style w:type="character" w:customStyle="1" w:styleId="WW8Num3z4">
    <w:name w:val="WW8Num3z4"/>
    <w:rsid w:val="001602A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602AC"/>
  </w:style>
  <w:style w:type="character" w:customStyle="1" w:styleId="WW8Num3z6">
    <w:name w:val="WW8Num3z6"/>
    <w:rsid w:val="001602AC"/>
  </w:style>
  <w:style w:type="character" w:customStyle="1" w:styleId="WW8Num3z7">
    <w:name w:val="WW8Num3z7"/>
    <w:rsid w:val="001602AC"/>
  </w:style>
  <w:style w:type="character" w:customStyle="1" w:styleId="WW8Num3z8">
    <w:name w:val="WW8Num3z8"/>
    <w:rsid w:val="001602AC"/>
  </w:style>
  <w:style w:type="character" w:customStyle="1" w:styleId="WW-DefaultParagraphFont1111111111111">
    <w:name w:val="WW-Default Paragraph Font1111111111111"/>
    <w:rsid w:val="001602AC"/>
  </w:style>
  <w:style w:type="character" w:customStyle="1" w:styleId="WW-DefaultParagraphFont11111111111111">
    <w:name w:val="WW-Default Paragraph Font11111111111111"/>
    <w:rsid w:val="001602AC"/>
  </w:style>
  <w:style w:type="character" w:customStyle="1" w:styleId="WW-DefaultParagraphFont111111111111111">
    <w:name w:val="WW-Default Paragraph Font111111111111111"/>
    <w:rsid w:val="001602AC"/>
  </w:style>
  <w:style w:type="character" w:customStyle="1" w:styleId="WW-DefaultParagraphFont1111111111111111">
    <w:name w:val="WW-Default Paragraph Font1111111111111111"/>
    <w:rsid w:val="001602AC"/>
  </w:style>
  <w:style w:type="character" w:customStyle="1" w:styleId="20">
    <w:name w:val="Προεπιλεγμένη γραμματοσειρά2"/>
    <w:rsid w:val="001602AC"/>
  </w:style>
  <w:style w:type="character" w:customStyle="1" w:styleId="WW8Num19z0">
    <w:name w:val="WW8Num19z0"/>
    <w:rsid w:val="001602AC"/>
    <w:rPr>
      <w:rFonts w:ascii="Calibri" w:hAnsi="Calibri" w:cs="Calibri"/>
    </w:rPr>
  </w:style>
  <w:style w:type="character" w:customStyle="1" w:styleId="WW8Num19z1">
    <w:name w:val="WW8Num19z1"/>
    <w:rsid w:val="001602AC"/>
  </w:style>
  <w:style w:type="character" w:customStyle="1" w:styleId="WW8Num20z0">
    <w:name w:val="WW8Num20z0"/>
    <w:rsid w:val="001602AC"/>
    <w:rPr>
      <w:rFonts w:ascii="Calibri" w:eastAsia="Calibri" w:hAnsi="Calibri" w:cs="Times New Roman"/>
    </w:rPr>
  </w:style>
  <w:style w:type="character" w:customStyle="1" w:styleId="WW8Num20z1">
    <w:name w:val="WW8Num20z1"/>
    <w:rsid w:val="001602AC"/>
    <w:rPr>
      <w:rFonts w:ascii="Courier New" w:hAnsi="Courier New" w:cs="Courier New"/>
    </w:rPr>
  </w:style>
  <w:style w:type="character" w:customStyle="1" w:styleId="WW8Num20z2">
    <w:name w:val="WW8Num20z2"/>
    <w:rsid w:val="001602AC"/>
    <w:rPr>
      <w:rFonts w:ascii="Wingdings" w:hAnsi="Wingdings" w:cs="Wingdings"/>
    </w:rPr>
  </w:style>
  <w:style w:type="character" w:customStyle="1" w:styleId="WW8Num20z3">
    <w:name w:val="WW8Num20z3"/>
    <w:rsid w:val="001602A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602AC"/>
  </w:style>
  <w:style w:type="character" w:customStyle="1" w:styleId="WW8Num19z2">
    <w:name w:val="WW8Num19z2"/>
    <w:rsid w:val="001602AC"/>
  </w:style>
  <w:style w:type="character" w:customStyle="1" w:styleId="WW8Num19z3">
    <w:name w:val="WW8Num19z3"/>
    <w:rsid w:val="001602AC"/>
  </w:style>
  <w:style w:type="character" w:customStyle="1" w:styleId="WW8Num19z4">
    <w:name w:val="WW8Num19z4"/>
    <w:rsid w:val="001602AC"/>
  </w:style>
  <w:style w:type="character" w:customStyle="1" w:styleId="WW8Num19z5">
    <w:name w:val="WW8Num19z5"/>
    <w:rsid w:val="001602AC"/>
  </w:style>
  <w:style w:type="character" w:customStyle="1" w:styleId="WW8Num19z6">
    <w:name w:val="WW8Num19z6"/>
    <w:rsid w:val="001602AC"/>
  </w:style>
  <w:style w:type="character" w:customStyle="1" w:styleId="WW8Num19z7">
    <w:name w:val="WW8Num19z7"/>
    <w:rsid w:val="001602AC"/>
  </w:style>
  <w:style w:type="character" w:customStyle="1" w:styleId="WW8Num19z8">
    <w:name w:val="WW8Num19z8"/>
    <w:rsid w:val="001602AC"/>
  </w:style>
  <w:style w:type="character" w:customStyle="1" w:styleId="WW8Num20z4">
    <w:name w:val="WW8Num20z4"/>
    <w:rsid w:val="001602AC"/>
  </w:style>
  <w:style w:type="character" w:customStyle="1" w:styleId="WW8Num20z5">
    <w:name w:val="WW8Num20z5"/>
    <w:rsid w:val="001602AC"/>
  </w:style>
  <w:style w:type="character" w:customStyle="1" w:styleId="WW8Num20z6">
    <w:name w:val="WW8Num20z6"/>
    <w:rsid w:val="001602AC"/>
  </w:style>
  <w:style w:type="character" w:customStyle="1" w:styleId="WW8Num20z7">
    <w:name w:val="WW8Num20z7"/>
    <w:rsid w:val="001602AC"/>
  </w:style>
  <w:style w:type="character" w:customStyle="1" w:styleId="WW8Num20z8">
    <w:name w:val="WW8Num20z8"/>
    <w:rsid w:val="001602AC"/>
  </w:style>
  <w:style w:type="character" w:customStyle="1" w:styleId="WW-DefaultParagraphFont111111111111111111">
    <w:name w:val="WW-Default Paragraph Font111111111111111111"/>
    <w:rsid w:val="001602AC"/>
  </w:style>
  <w:style w:type="character" w:customStyle="1" w:styleId="WW-DefaultParagraphFont1111111111111111111">
    <w:name w:val="WW-Default Paragraph Font1111111111111111111"/>
    <w:rsid w:val="001602AC"/>
  </w:style>
  <w:style w:type="character" w:customStyle="1" w:styleId="WW8Num21z0">
    <w:name w:val="WW8Num21z0"/>
    <w:rsid w:val="001602AC"/>
    <w:rPr>
      <w:rFonts w:ascii="Calibri" w:eastAsia="Times New Roman" w:hAnsi="Calibri" w:cs="Calibri"/>
    </w:rPr>
  </w:style>
  <w:style w:type="character" w:customStyle="1" w:styleId="WW8Num21z1">
    <w:name w:val="WW8Num21z1"/>
    <w:rsid w:val="001602AC"/>
    <w:rPr>
      <w:rFonts w:ascii="Courier New" w:hAnsi="Courier New" w:cs="Courier New"/>
    </w:rPr>
  </w:style>
  <w:style w:type="character" w:customStyle="1" w:styleId="WW8Num21z2">
    <w:name w:val="WW8Num21z2"/>
    <w:rsid w:val="001602AC"/>
    <w:rPr>
      <w:rFonts w:ascii="Wingdings" w:hAnsi="Wingdings" w:cs="Wingdings"/>
    </w:rPr>
  </w:style>
  <w:style w:type="character" w:customStyle="1" w:styleId="WW8Num21z3">
    <w:name w:val="WW8Num21z3"/>
    <w:rsid w:val="001602AC"/>
    <w:rPr>
      <w:rFonts w:ascii="Symbol" w:hAnsi="Symbol" w:cs="Symbol"/>
    </w:rPr>
  </w:style>
  <w:style w:type="character" w:customStyle="1" w:styleId="WW8Num22z0">
    <w:name w:val="WW8Num22z0"/>
    <w:rsid w:val="001602AC"/>
    <w:rPr>
      <w:rFonts w:ascii="Symbol" w:hAnsi="Symbol" w:cs="Symbol"/>
    </w:rPr>
  </w:style>
  <w:style w:type="character" w:customStyle="1" w:styleId="WW8Num22z1">
    <w:name w:val="WW8Num22z1"/>
    <w:rsid w:val="001602AC"/>
    <w:rPr>
      <w:rFonts w:ascii="Courier New" w:hAnsi="Courier New" w:cs="Courier New"/>
    </w:rPr>
  </w:style>
  <w:style w:type="character" w:customStyle="1" w:styleId="WW8Num22z2">
    <w:name w:val="WW8Num22z2"/>
    <w:rsid w:val="001602AC"/>
    <w:rPr>
      <w:rFonts w:ascii="Wingdings" w:hAnsi="Wingdings" w:cs="Wingdings"/>
    </w:rPr>
  </w:style>
  <w:style w:type="character" w:customStyle="1" w:styleId="WW8Num23z0">
    <w:name w:val="WW8Num23z0"/>
    <w:rsid w:val="001602AC"/>
    <w:rPr>
      <w:rFonts w:ascii="Calibri" w:eastAsia="Times New Roman" w:hAnsi="Calibri" w:cs="Calibri"/>
    </w:rPr>
  </w:style>
  <w:style w:type="character" w:customStyle="1" w:styleId="WW8Num23z1">
    <w:name w:val="WW8Num23z1"/>
    <w:rsid w:val="001602AC"/>
    <w:rPr>
      <w:rFonts w:ascii="Courier New" w:hAnsi="Courier New" w:cs="Courier New"/>
    </w:rPr>
  </w:style>
  <w:style w:type="character" w:customStyle="1" w:styleId="WW8Num23z2">
    <w:name w:val="WW8Num23z2"/>
    <w:rsid w:val="001602AC"/>
    <w:rPr>
      <w:rFonts w:ascii="Wingdings" w:hAnsi="Wingdings" w:cs="Wingdings"/>
    </w:rPr>
  </w:style>
  <w:style w:type="character" w:customStyle="1" w:styleId="WW8Num23z3">
    <w:name w:val="WW8Num23z3"/>
    <w:rsid w:val="001602AC"/>
    <w:rPr>
      <w:rFonts w:ascii="Symbol" w:hAnsi="Symbol" w:cs="Symbol"/>
    </w:rPr>
  </w:style>
  <w:style w:type="character" w:customStyle="1" w:styleId="WW8Num24z0">
    <w:name w:val="WW8Num24z0"/>
    <w:rsid w:val="001602A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602AC"/>
    <w:rPr>
      <w:rFonts w:ascii="Courier New" w:hAnsi="Courier New" w:cs="Courier New"/>
    </w:rPr>
  </w:style>
  <w:style w:type="character" w:customStyle="1" w:styleId="WW8Num24z2">
    <w:name w:val="WW8Num24z2"/>
    <w:rsid w:val="001602AC"/>
    <w:rPr>
      <w:rFonts w:ascii="Wingdings" w:hAnsi="Wingdings" w:cs="Wingdings"/>
    </w:rPr>
  </w:style>
  <w:style w:type="character" w:customStyle="1" w:styleId="WW8Num25z0">
    <w:name w:val="WW8Num25z0"/>
    <w:rsid w:val="001602AC"/>
    <w:rPr>
      <w:rFonts w:ascii="Symbol" w:hAnsi="Symbol" w:cs="Symbol"/>
    </w:rPr>
  </w:style>
  <w:style w:type="character" w:customStyle="1" w:styleId="WW8Num25z1">
    <w:name w:val="WW8Num25z1"/>
    <w:rsid w:val="001602AC"/>
    <w:rPr>
      <w:rFonts w:ascii="Courier New" w:hAnsi="Courier New" w:cs="Courier New"/>
    </w:rPr>
  </w:style>
  <w:style w:type="character" w:customStyle="1" w:styleId="WW8Num25z2">
    <w:name w:val="WW8Num25z2"/>
    <w:rsid w:val="001602AC"/>
    <w:rPr>
      <w:rFonts w:ascii="Wingdings" w:hAnsi="Wingdings" w:cs="Wingdings"/>
    </w:rPr>
  </w:style>
  <w:style w:type="character" w:customStyle="1" w:styleId="WW8Num26z0">
    <w:name w:val="WW8Num26z0"/>
    <w:rsid w:val="001602AC"/>
    <w:rPr>
      <w:rFonts w:ascii="Symbol" w:hAnsi="Symbol" w:cs="Symbol"/>
    </w:rPr>
  </w:style>
  <w:style w:type="character" w:customStyle="1" w:styleId="WW8Num26z1">
    <w:name w:val="WW8Num26z1"/>
    <w:rsid w:val="001602AC"/>
    <w:rPr>
      <w:rFonts w:ascii="Courier New" w:hAnsi="Courier New" w:cs="Courier New"/>
    </w:rPr>
  </w:style>
  <w:style w:type="character" w:customStyle="1" w:styleId="WW8Num26z2">
    <w:name w:val="WW8Num26z2"/>
    <w:rsid w:val="001602AC"/>
    <w:rPr>
      <w:rFonts w:ascii="Wingdings" w:hAnsi="Wingdings" w:cs="Wingdings"/>
    </w:rPr>
  </w:style>
  <w:style w:type="character" w:customStyle="1" w:styleId="WW8Num27z0">
    <w:name w:val="WW8Num27z0"/>
    <w:rsid w:val="001602AC"/>
    <w:rPr>
      <w:rFonts w:ascii="Calibri" w:eastAsia="Times New Roman" w:hAnsi="Calibri" w:cs="Calibri"/>
    </w:rPr>
  </w:style>
  <w:style w:type="character" w:customStyle="1" w:styleId="WW8Num27z1">
    <w:name w:val="WW8Num27z1"/>
    <w:rsid w:val="001602AC"/>
    <w:rPr>
      <w:rFonts w:ascii="Courier New" w:hAnsi="Courier New" w:cs="Courier New"/>
    </w:rPr>
  </w:style>
  <w:style w:type="character" w:customStyle="1" w:styleId="WW8Num27z2">
    <w:name w:val="WW8Num27z2"/>
    <w:rsid w:val="001602AC"/>
    <w:rPr>
      <w:rFonts w:ascii="Wingdings" w:hAnsi="Wingdings" w:cs="Wingdings"/>
    </w:rPr>
  </w:style>
  <w:style w:type="character" w:customStyle="1" w:styleId="WW8Num27z3">
    <w:name w:val="WW8Num27z3"/>
    <w:rsid w:val="001602AC"/>
    <w:rPr>
      <w:rFonts w:ascii="Symbol" w:hAnsi="Symbol" w:cs="Symbol"/>
    </w:rPr>
  </w:style>
  <w:style w:type="character" w:customStyle="1" w:styleId="WW8Num28z0">
    <w:name w:val="WW8Num28z0"/>
    <w:rsid w:val="001602AC"/>
    <w:rPr>
      <w:rFonts w:ascii="Symbol" w:hAnsi="Symbol" w:cs="Symbol"/>
    </w:rPr>
  </w:style>
  <w:style w:type="character" w:customStyle="1" w:styleId="WW8Num28z1">
    <w:name w:val="WW8Num28z1"/>
    <w:rsid w:val="001602AC"/>
    <w:rPr>
      <w:rFonts w:ascii="Courier New" w:hAnsi="Courier New" w:cs="Courier New"/>
    </w:rPr>
  </w:style>
  <w:style w:type="character" w:customStyle="1" w:styleId="WW8Num28z2">
    <w:name w:val="WW8Num28z2"/>
    <w:rsid w:val="001602AC"/>
    <w:rPr>
      <w:rFonts w:ascii="Wingdings" w:hAnsi="Wingdings" w:cs="Wingdings"/>
    </w:rPr>
  </w:style>
  <w:style w:type="character" w:customStyle="1" w:styleId="WW8Num29z0">
    <w:name w:val="WW8Num29z0"/>
    <w:rsid w:val="001602AC"/>
    <w:rPr>
      <w:rFonts w:ascii="Calibri" w:eastAsia="Times New Roman" w:hAnsi="Calibri" w:cs="Calibri"/>
    </w:rPr>
  </w:style>
  <w:style w:type="character" w:customStyle="1" w:styleId="WW8Num29z1">
    <w:name w:val="WW8Num29z1"/>
    <w:rsid w:val="001602AC"/>
    <w:rPr>
      <w:rFonts w:ascii="Courier New" w:hAnsi="Courier New" w:cs="Courier New"/>
    </w:rPr>
  </w:style>
  <w:style w:type="character" w:customStyle="1" w:styleId="WW8Num29z2">
    <w:name w:val="WW8Num29z2"/>
    <w:rsid w:val="001602AC"/>
    <w:rPr>
      <w:rFonts w:ascii="Wingdings" w:hAnsi="Wingdings" w:cs="Wingdings"/>
    </w:rPr>
  </w:style>
  <w:style w:type="character" w:customStyle="1" w:styleId="WW8Num29z3">
    <w:name w:val="WW8Num29z3"/>
    <w:rsid w:val="001602AC"/>
    <w:rPr>
      <w:rFonts w:ascii="Symbol" w:hAnsi="Symbol" w:cs="Symbol"/>
    </w:rPr>
  </w:style>
  <w:style w:type="character" w:customStyle="1" w:styleId="WW8Num30z0">
    <w:name w:val="WW8Num30z0"/>
    <w:rsid w:val="001602A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602AC"/>
    <w:rPr>
      <w:rFonts w:ascii="Courier New" w:hAnsi="Courier New" w:cs="Courier New"/>
    </w:rPr>
  </w:style>
  <w:style w:type="character" w:customStyle="1" w:styleId="WW8Num30z2">
    <w:name w:val="WW8Num30z2"/>
    <w:rsid w:val="001602AC"/>
    <w:rPr>
      <w:rFonts w:ascii="Wingdings" w:hAnsi="Wingdings" w:cs="Wingdings"/>
    </w:rPr>
  </w:style>
  <w:style w:type="character" w:customStyle="1" w:styleId="WW8Num31z0">
    <w:name w:val="WW8Num31z0"/>
    <w:rsid w:val="001602AC"/>
    <w:rPr>
      <w:rFonts w:cs="Times New Roman"/>
    </w:rPr>
  </w:style>
  <w:style w:type="character" w:customStyle="1" w:styleId="WW8Num32z0">
    <w:name w:val="WW8Num32z0"/>
    <w:rsid w:val="001602AC"/>
  </w:style>
  <w:style w:type="character" w:customStyle="1" w:styleId="WW8Num32z1">
    <w:name w:val="WW8Num32z1"/>
    <w:rsid w:val="001602AC"/>
  </w:style>
  <w:style w:type="character" w:customStyle="1" w:styleId="WW8Num32z2">
    <w:name w:val="WW8Num32z2"/>
    <w:rsid w:val="001602AC"/>
  </w:style>
  <w:style w:type="character" w:customStyle="1" w:styleId="WW8Num32z3">
    <w:name w:val="WW8Num32z3"/>
    <w:rsid w:val="001602AC"/>
  </w:style>
  <w:style w:type="character" w:customStyle="1" w:styleId="WW8Num32z4">
    <w:name w:val="WW8Num32z4"/>
    <w:rsid w:val="001602AC"/>
  </w:style>
  <w:style w:type="character" w:customStyle="1" w:styleId="WW8Num32z5">
    <w:name w:val="WW8Num32z5"/>
    <w:rsid w:val="001602AC"/>
  </w:style>
  <w:style w:type="character" w:customStyle="1" w:styleId="WW8Num32z6">
    <w:name w:val="WW8Num32z6"/>
    <w:rsid w:val="001602AC"/>
  </w:style>
  <w:style w:type="character" w:customStyle="1" w:styleId="WW8Num32z7">
    <w:name w:val="WW8Num32z7"/>
    <w:rsid w:val="001602AC"/>
  </w:style>
  <w:style w:type="character" w:customStyle="1" w:styleId="WW8Num32z8">
    <w:name w:val="WW8Num32z8"/>
    <w:rsid w:val="001602AC"/>
  </w:style>
  <w:style w:type="character" w:customStyle="1" w:styleId="WW8Num33z0">
    <w:name w:val="WW8Num33z0"/>
    <w:rsid w:val="001602AC"/>
    <w:rPr>
      <w:rFonts w:ascii="Symbol" w:eastAsia="Calibri" w:hAnsi="Symbol" w:cs="Symbol"/>
    </w:rPr>
  </w:style>
  <w:style w:type="character" w:customStyle="1" w:styleId="WW8Num33z1">
    <w:name w:val="WW8Num33z1"/>
    <w:rsid w:val="001602AC"/>
    <w:rPr>
      <w:rFonts w:ascii="Courier New" w:hAnsi="Courier New" w:cs="Courier New"/>
    </w:rPr>
  </w:style>
  <w:style w:type="character" w:customStyle="1" w:styleId="WW8Num33z2">
    <w:name w:val="WW8Num33z2"/>
    <w:rsid w:val="001602AC"/>
    <w:rPr>
      <w:rFonts w:ascii="Wingdings" w:hAnsi="Wingdings" w:cs="Wingdings"/>
    </w:rPr>
  </w:style>
  <w:style w:type="character" w:customStyle="1" w:styleId="WW8Num34z0">
    <w:name w:val="WW8Num34z0"/>
    <w:rsid w:val="001602AC"/>
    <w:rPr>
      <w:rFonts w:ascii="Symbol" w:hAnsi="Symbol" w:cs="Symbol"/>
    </w:rPr>
  </w:style>
  <w:style w:type="character" w:customStyle="1" w:styleId="WW8Num34z1">
    <w:name w:val="WW8Num34z1"/>
    <w:rsid w:val="001602AC"/>
    <w:rPr>
      <w:rFonts w:ascii="Courier New" w:hAnsi="Courier New" w:cs="Courier New"/>
    </w:rPr>
  </w:style>
  <w:style w:type="character" w:customStyle="1" w:styleId="WW8Num34z2">
    <w:name w:val="WW8Num34z2"/>
    <w:rsid w:val="001602AC"/>
    <w:rPr>
      <w:rFonts w:ascii="Wingdings" w:hAnsi="Wingdings" w:cs="Wingdings"/>
    </w:rPr>
  </w:style>
  <w:style w:type="character" w:customStyle="1" w:styleId="WW8Num35z0">
    <w:name w:val="WW8Num35z0"/>
    <w:rsid w:val="001602AC"/>
    <w:rPr>
      <w:rFonts w:ascii="Calibri" w:eastAsia="Times New Roman" w:hAnsi="Calibri" w:cs="Calibri"/>
    </w:rPr>
  </w:style>
  <w:style w:type="character" w:customStyle="1" w:styleId="WW8Num35z1">
    <w:name w:val="WW8Num35z1"/>
    <w:rsid w:val="001602AC"/>
    <w:rPr>
      <w:rFonts w:ascii="Courier New" w:hAnsi="Courier New" w:cs="Courier New"/>
    </w:rPr>
  </w:style>
  <w:style w:type="character" w:customStyle="1" w:styleId="WW8Num35z2">
    <w:name w:val="WW8Num35z2"/>
    <w:rsid w:val="001602AC"/>
    <w:rPr>
      <w:rFonts w:ascii="Wingdings" w:hAnsi="Wingdings" w:cs="Wingdings"/>
    </w:rPr>
  </w:style>
  <w:style w:type="character" w:customStyle="1" w:styleId="WW8Num35z3">
    <w:name w:val="WW8Num35z3"/>
    <w:rsid w:val="001602AC"/>
    <w:rPr>
      <w:rFonts w:ascii="Symbol" w:hAnsi="Symbol" w:cs="Symbol"/>
    </w:rPr>
  </w:style>
  <w:style w:type="character" w:customStyle="1" w:styleId="WW8Num36z0">
    <w:name w:val="WW8Num36z0"/>
    <w:rsid w:val="001602AC"/>
    <w:rPr>
      <w:lang w:val="el-GR"/>
    </w:rPr>
  </w:style>
  <w:style w:type="character" w:customStyle="1" w:styleId="WW8Num36z1">
    <w:name w:val="WW8Num36z1"/>
    <w:rsid w:val="001602AC"/>
  </w:style>
  <w:style w:type="character" w:customStyle="1" w:styleId="WW8Num36z2">
    <w:name w:val="WW8Num36z2"/>
    <w:rsid w:val="001602AC"/>
  </w:style>
  <w:style w:type="character" w:customStyle="1" w:styleId="WW8Num36z3">
    <w:name w:val="WW8Num36z3"/>
    <w:rsid w:val="001602AC"/>
  </w:style>
  <w:style w:type="character" w:customStyle="1" w:styleId="WW8Num36z4">
    <w:name w:val="WW8Num36z4"/>
    <w:rsid w:val="001602AC"/>
  </w:style>
  <w:style w:type="character" w:customStyle="1" w:styleId="WW8Num36z5">
    <w:name w:val="WW8Num36z5"/>
    <w:rsid w:val="001602AC"/>
  </w:style>
  <w:style w:type="character" w:customStyle="1" w:styleId="WW8Num36z6">
    <w:name w:val="WW8Num36z6"/>
    <w:rsid w:val="001602AC"/>
  </w:style>
  <w:style w:type="character" w:customStyle="1" w:styleId="WW8Num36z7">
    <w:name w:val="WW8Num36z7"/>
    <w:rsid w:val="001602AC"/>
  </w:style>
  <w:style w:type="character" w:customStyle="1" w:styleId="WW8Num36z8">
    <w:name w:val="WW8Num36z8"/>
    <w:rsid w:val="001602AC"/>
  </w:style>
  <w:style w:type="character" w:customStyle="1" w:styleId="WW8Num37z0">
    <w:name w:val="WW8Num37z0"/>
    <w:rsid w:val="001602AC"/>
    <w:rPr>
      <w:rFonts w:ascii="Calibri" w:eastAsia="Times New Roman" w:hAnsi="Calibri" w:cs="Calibri"/>
    </w:rPr>
  </w:style>
  <w:style w:type="character" w:customStyle="1" w:styleId="WW8Num37z1">
    <w:name w:val="WW8Num37z1"/>
    <w:rsid w:val="001602AC"/>
    <w:rPr>
      <w:rFonts w:ascii="Courier New" w:hAnsi="Courier New" w:cs="Courier New"/>
    </w:rPr>
  </w:style>
  <w:style w:type="character" w:customStyle="1" w:styleId="WW8Num37z2">
    <w:name w:val="WW8Num37z2"/>
    <w:rsid w:val="001602AC"/>
    <w:rPr>
      <w:rFonts w:ascii="Wingdings" w:hAnsi="Wingdings" w:cs="Wingdings"/>
    </w:rPr>
  </w:style>
  <w:style w:type="character" w:customStyle="1" w:styleId="WW8Num37z3">
    <w:name w:val="WW8Num37z3"/>
    <w:rsid w:val="001602AC"/>
    <w:rPr>
      <w:rFonts w:ascii="Symbol" w:hAnsi="Symbol" w:cs="Symbol"/>
    </w:rPr>
  </w:style>
  <w:style w:type="character" w:customStyle="1" w:styleId="WW8Num38z0">
    <w:name w:val="WW8Num38z0"/>
    <w:rsid w:val="001602AC"/>
  </w:style>
  <w:style w:type="character" w:customStyle="1" w:styleId="WW8Num38z1">
    <w:name w:val="WW8Num38z1"/>
    <w:rsid w:val="001602AC"/>
  </w:style>
  <w:style w:type="character" w:customStyle="1" w:styleId="WW8Num38z2">
    <w:name w:val="WW8Num38z2"/>
    <w:rsid w:val="001602AC"/>
  </w:style>
  <w:style w:type="character" w:customStyle="1" w:styleId="WW8Num38z3">
    <w:name w:val="WW8Num38z3"/>
    <w:rsid w:val="001602AC"/>
  </w:style>
  <w:style w:type="character" w:customStyle="1" w:styleId="WW8Num38z4">
    <w:name w:val="WW8Num38z4"/>
    <w:rsid w:val="001602AC"/>
  </w:style>
  <w:style w:type="character" w:customStyle="1" w:styleId="WW8Num38z5">
    <w:name w:val="WW8Num38z5"/>
    <w:rsid w:val="001602AC"/>
  </w:style>
  <w:style w:type="character" w:customStyle="1" w:styleId="WW8Num38z6">
    <w:name w:val="WW8Num38z6"/>
    <w:rsid w:val="001602AC"/>
  </w:style>
  <w:style w:type="character" w:customStyle="1" w:styleId="WW8Num38z7">
    <w:name w:val="WW8Num38z7"/>
    <w:rsid w:val="001602AC"/>
  </w:style>
  <w:style w:type="character" w:customStyle="1" w:styleId="WW8Num38z8">
    <w:name w:val="WW8Num38z8"/>
    <w:rsid w:val="001602AC"/>
  </w:style>
  <w:style w:type="character" w:customStyle="1" w:styleId="WW-DefaultParagraphFont11111111111111111111">
    <w:name w:val="WW-Default Paragraph Font11111111111111111111"/>
    <w:rsid w:val="001602AC"/>
  </w:style>
  <w:style w:type="character" w:customStyle="1" w:styleId="WW8Num4z1">
    <w:name w:val="WW8Num4z1"/>
    <w:rsid w:val="001602AC"/>
    <w:rPr>
      <w:rFonts w:cs="Times New Roman"/>
    </w:rPr>
  </w:style>
  <w:style w:type="character" w:customStyle="1" w:styleId="WW8Num5z1">
    <w:name w:val="WW8Num5z1"/>
    <w:rsid w:val="001602AC"/>
    <w:rPr>
      <w:rFonts w:cs="Times New Roman"/>
    </w:rPr>
  </w:style>
  <w:style w:type="character" w:customStyle="1" w:styleId="WW8Num29z4">
    <w:name w:val="WW8Num29z4"/>
    <w:rsid w:val="001602AC"/>
  </w:style>
  <w:style w:type="character" w:customStyle="1" w:styleId="WW8Num29z5">
    <w:name w:val="WW8Num29z5"/>
    <w:rsid w:val="001602AC"/>
  </w:style>
  <w:style w:type="character" w:customStyle="1" w:styleId="WW8Num29z6">
    <w:name w:val="WW8Num29z6"/>
    <w:rsid w:val="001602AC"/>
  </w:style>
  <w:style w:type="character" w:customStyle="1" w:styleId="WW8Num29z7">
    <w:name w:val="WW8Num29z7"/>
    <w:rsid w:val="001602AC"/>
  </w:style>
  <w:style w:type="character" w:customStyle="1" w:styleId="WW8Num29z8">
    <w:name w:val="WW8Num29z8"/>
    <w:rsid w:val="001602AC"/>
  </w:style>
  <w:style w:type="character" w:customStyle="1" w:styleId="WW8Num30z3">
    <w:name w:val="WW8Num30z3"/>
    <w:rsid w:val="001602AC"/>
    <w:rPr>
      <w:rFonts w:ascii="Symbol" w:hAnsi="Symbol" w:cs="Symbol"/>
    </w:rPr>
  </w:style>
  <w:style w:type="character" w:customStyle="1" w:styleId="WW8Num31z1">
    <w:name w:val="WW8Num31z1"/>
    <w:rsid w:val="001602AC"/>
  </w:style>
  <w:style w:type="character" w:customStyle="1" w:styleId="WW8Num31z2">
    <w:name w:val="WW8Num31z2"/>
    <w:rsid w:val="001602AC"/>
  </w:style>
  <w:style w:type="character" w:customStyle="1" w:styleId="WW8Num31z3">
    <w:name w:val="WW8Num31z3"/>
    <w:rsid w:val="001602AC"/>
  </w:style>
  <w:style w:type="character" w:customStyle="1" w:styleId="WW8Num31z4">
    <w:name w:val="WW8Num31z4"/>
    <w:rsid w:val="001602AC"/>
  </w:style>
  <w:style w:type="character" w:customStyle="1" w:styleId="WW8Num31z5">
    <w:name w:val="WW8Num31z5"/>
    <w:rsid w:val="001602AC"/>
  </w:style>
  <w:style w:type="character" w:customStyle="1" w:styleId="WW8Num31z6">
    <w:name w:val="WW8Num31z6"/>
    <w:rsid w:val="001602AC"/>
  </w:style>
  <w:style w:type="character" w:customStyle="1" w:styleId="WW8Num31z7">
    <w:name w:val="WW8Num31z7"/>
    <w:rsid w:val="001602AC"/>
  </w:style>
  <w:style w:type="character" w:customStyle="1" w:styleId="WW8Num31z8">
    <w:name w:val="WW8Num31z8"/>
    <w:rsid w:val="001602AC"/>
  </w:style>
  <w:style w:type="character" w:customStyle="1" w:styleId="WW8Num39z0">
    <w:name w:val="WW8Num39z0"/>
    <w:rsid w:val="001602AC"/>
    <w:rPr>
      <w:rFonts w:ascii="Calibri" w:eastAsia="Times New Roman" w:hAnsi="Calibri" w:cs="Calibri"/>
    </w:rPr>
  </w:style>
  <w:style w:type="character" w:customStyle="1" w:styleId="WW8Num39z1">
    <w:name w:val="WW8Num39z1"/>
    <w:rsid w:val="001602AC"/>
    <w:rPr>
      <w:rFonts w:ascii="Courier New" w:hAnsi="Courier New" w:cs="Courier New"/>
    </w:rPr>
  </w:style>
  <w:style w:type="character" w:customStyle="1" w:styleId="WW8Num39z2">
    <w:name w:val="WW8Num39z2"/>
    <w:rsid w:val="001602AC"/>
    <w:rPr>
      <w:rFonts w:ascii="Wingdings" w:hAnsi="Wingdings" w:cs="Wingdings"/>
    </w:rPr>
  </w:style>
  <w:style w:type="character" w:customStyle="1" w:styleId="WW8Num39z3">
    <w:name w:val="WW8Num39z3"/>
    <w:rsid w:val="001602AC"/>
    <w:rPr>
      <w:rFonts w:ascii="Symbol" w:hAnsi="Symbol" w:cs="Symbol"/>
    </w:rPr>
  </w:style>
  <w:style w:type="character" w:customStyle="1" w:styleId="WW8Num40z0">
    <w:name w:val="WW8Num40z0"/>
    <w:rsid w:val="001602AC"/>
    <w:rPr>
      <w:rFonts w:ascii="Symbol" w:hAnsi="Symbol" w:cs="Symbol"/>
    </w:rPr>
  </w:style>
  <w:style w:type="character" w:customStyle="1" w:styleId="WW8Num40z1">
    <w:name w:val="WW8Num40z1"/>
    <w:rsid w:val="001602AC"/>
    <w:rPr>
      <w:rFonts w:ascii="Courier New" w:hAnsi="Courier New" w:cs="Courier New"/>
    </w:rPr>
  </w:style>
  <w:style w:type="character" w:customStyle="1" w:styleId="WW8Num40z2">
    <w:name w:val="WW8Num40z2"/>
    <w:rsid w:val="001602AC"/>
    <w:rPr>
      <w:rFonts w:ascii="Wingdings" w:hAnsi="Wingdings" w:cs="Wingdings"/>
    </w:rPr>
  </w:style>
  <w:style w:type="character" w:customStyle="1" w:styleId="WW8Num41z0">
    <w:name w:val="WW8Num41z0"/>
    <w:rsid w:val="001602A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602AC"/>
    <w:rPr>
      <w:rFonts w:cs="Times New Roman"/>
    </w:rPr>
  </w:style>
  <w:style w:type="character" w:customStyle="1" w:styleId="WW8Num41z2">
    <w:name w:val="WW8Num41z2"/>
    <w:rsid w:val="001602A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602A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602AC"/>
  </w:style>
  <w:style w:type="character" w:customStyle="1" w:styleId="Heading1Char">
    <w:name w:val="Heading 1 Char"/>
    <w:rsid w:val="001602A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602A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602A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602AC"/>
    <w:rPr>
      <w:sz w:val="24"/>
      <w:szCs w:val="24"/>
      <w:lang w:val="en-GB"/>
    </w:rPr>
  </w:style>
  <w:style w:type="character" w:customStyle="1" w:styleId="FooterChar">
    <w:name w:val="Footer Char"/>
    <w:rsid w:val="001602AC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1602AC"/>
    <w:rPr>
      <w:sz w:val="16"/>
    </w:rPr>
  </w:style>
  <w:style w:type="character" w:styleId="-">
    <w:name w:val="Hyperlink"/>
    <w:uiPriority w:val="99"/>
    <w:rsid w:val="001602AC"/>
    <w:rPr>
      <w:color w:val="0000FF"/>
      <w:u w:val="single"/>
    </w:rPr>
  </w:style>
  <w:style w:type="character" w:customStyle="1" w:styleId="HeaderChar">
    <w:name w:val="Header Char"/>
    <w:rsid w:val="001602AC"/>
    <w:rPr>
      <w:rFonts w:cs="Times New Roman"/>
      <w:sz w:val="24"/>
      <w:szCs w:val="24"/>
      <w:lang w:val="en-GB"/>
    </w:rPr>
  </w:style>
  <w:style w:type="character" w:styleId="a3">
    <w:name w:val="page number"/>
    <w:rsid w:val="001602AC"/>
    <w:rPr>
      <w:rFonts w:cs="Times New Roman"/>
    </w:rPr>
  </w:style>
  <w:style w:type="character" w:customStyle="1" w:styleId="BalloonTextChar">
    <w:name w:val="Balloon Text Char"/>
    <w:rsid w:val="001602A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602AC"/>
    <w:rPr>
      <w:rFonts w:cs="Times New Roman"/>
      <w:lang w:val="en-GB"/>
    </w:rPr>
  </w:style>
  <w:style w:type="character" w:customStyle="1" w:styleId="CommentSubjectChar">
    <w:name w:val="Comment Subject Char"/>
    <w:rsid w:val="001602AC"/>
    <w:rPr>
      <w:rFonts w:cs="Times New Roman"/>
      <w:b/>
      <w:bCs/>
      <w:lang w:val="en-GB"/>
    </w:rPr>
  </w:style>
  <w:style w:type="character" w:customStyle="1" w:styleId="BodyTextChar">
    <w:name w:val="Body Text Char"/>
    <w:rsid w:val="001602AC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1602AC"/>
    <w:rPr>
      <w:rFonts w:cs="Times New Roman"/>
      <w:color w:val="808080"/>
    </w:rPr>
  </w:style>
  <w:style w:type="character" w:customStyle="1" w:styleId="a4">
    <w:name w:val="Χαρακτήρες υποσημείωσης"/>
    <w:qFormat/>
    <w:rsid w:val="001602AC"/>
    <w:rPr>
      <w:rFonts w:cs="Times New Roman"/>
      <w:vertAlign w:val="superscript"/>
    </w:rPr>
  </w:style>
  <w:style w:type="character" w:customStyle="1" w:styleId="FootnoteTextChar">
    <w:name w:val="Footnote Text Char"/>
    <w:rsid w:val="001602AC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1602A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602A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602A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602A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602A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602AC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1602AC"/>
    <w:rPr>
      <w:vertAlign w:val="superscript"/>
    </w:rPr>
  </w:style>
  <w:style w:type="character" w:customStyle="1" w:styleId="FootnoteReference2">
    <w:name w:val="Footnote Reference2"/>
    <w:rsid w:val="001602AC"/>
    <w:rPr>
      <w:vertAlign w:val="superscript"/>
    </w:rPr>
  </w:style>
  <w:style w:type="character" w:customStyle="1" w:styleId="EndnoteReference1">
    <w:name w:val="Endnote Reference1"/>
    <w:rsid w:val="001602AC"/>
    <w:rPr>
      <w:vertAlign w:val="superscript"/>
    </w:rPr>
  </w:style>
  <w:style w:type="character" w:customStyle="1" w:styleId="a6">
    <w:name w:val="Κουκκίδες"/>
    <w:rsid w:val="001602AC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1602AC"/>
    <w:rPr>
      <w:b/>
      <w:bCs/>
    </w:rPr>
  </w:style>
  <w:style w:type="character" w:customStyle="1" w:styleId="12">
    <w:name w:val="Προεπιλεγμένη γραμματοσειρά1"/>
    <w:rsid w:val="001602AC"/>
  </w:style>
  <w:style w:type="character" w:customStyle="1" w:styleId="a8">
    <w:name w:val="Σύμβολο υποσημείωσης"/>
    <w:rsid w:val="001602AC"/>
    <w:rPr>
      <w:vertAlign w:val="superscript"/>
    </w:rPr>
  </w:style>
  <w:style w:type="character" w:styleId="a9">
    <w:name w:val="Emphasis"/>
    <w:uiPriority w:val="20"/>
    <w:qFormat/>
    <w:rsid w:val="001602AC"/>
    <w:rPr>
      <w:i/>
      <w:iCs/>
    </w:rPr>
  </w:style>
  <w:style w:type="character" w:customStyle="1" w:styleId="aa">
    <w:name w:val="Χαρακτήρες αρίθμησης"/>
    <w:rsid w:val="001602AC"/>
  </w:style>
  <w:style w:type="character" w:customStyle="1" w:styleId="normalwithoutspacingChar">
    <w:name w:val="normal_without_spacing Char"/>
    <w:rsid w:val="001602A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602A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602A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602A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602AC"/>
  </w:style>
  <w:style w:type="character" w:customStyle="1" w:styleId="BodyTextIndent3Char">
    <w:name w:val="Body Text Indent 3 Char"/>
    <w:rsid w:val="001602A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602AC"/>
    <w:rPr>
      <w:vertAlign w:val="superscript"/>
    </w:rPr>
  </w:style>
  <w:style w:type="character" w:customStyle="1" w:styleId="WW-EndnoteReference">
    <w:name w:val="WW-Endnote Reference"/>
    <w:rsid w:val="001602AC"/>
    <w:rPr>
      <w:vertAlign w:val="superscript"/>
    </w:rPr>
  </w:style>
  <w:style w:type="character" w:customStyle="1" w:styleId="FootnoteReference1">
    <w:name w:val="Footnote Reference1"/>
    <w:rsid w:val="001602AC"/>
    <w:rPr>
      <w:vertAlign w:val="superscript"/>
    </w:rPr>
  </w:style>
  <w:style w:type="character" w:customStyle="1" w:styleId="FootnoteTextChar2">
    <w:name w:val="Footnote Text Char2"/>
    <w:rsid w:val="001602A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602A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602AC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1602A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602A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602A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602AC"/>
    <w:rPr>
      <w:vertAlign w:val="superscript"/>
    </w:rPr>
  </w:style>
  <w:style w:type="character" w:customStyle="1" w:styleId="WW-EndnoteReference1">
    <w:name w:val="WW-Endnote Reference1"/>
    <w:rsid w:val="001602AC"/>
    <w:rPr>
      <w:vertAlign w:val="superscript"/>
    </w:rPr>
  </w:style>
  <w:style w:type="character" w:customStyle="1" w:styleId="WW-FootnoteReference2">
    <w:name w:val="WW-Footnote Reference2"/>
    <w:rsid w:val="001602AC"/>
    <w:rPr>
      <w:vertAlign w:val="superscript"/>
    </w:rPr>
  </w:style>
  <w:style w:type="character" w:customStyle="1" w:styleId="WW-EndnoteReference2">
    <w:name w:val="WW-Endnote Reference2"/>
    <w:rsid w:val="001602AC"/>
    <w:rPr>
      <w:vertAlign w:val="superscript"/>
    </w:rPr>
  </w:style>
  <w:style w:type="character" w:customStyle="1" w:styleId="FootnoteTextChar3">
    <w:name w:val="Footnote Text Char3"/>
    <w:rsid w:val="001602A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602A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602AC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602AC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1602AC"/>
    <w:rPr>
      <w:vertAlign w:val="superscript"/>
    </w:rPr>
  </w:style>
  <w:style w:type="character" w:customStyle="1" w:styleId="14">
    <w:name w:val="Παραπομπή σημείωσης τέλους1"/>
    <w:rsid w:val="001602AC"/>
    <w:rPr>
      <w:vertAlign w:val="superscript"/>
    </w:rPr>
  </w:style>
  <w:style w:type="character" w:customStyle="1" w:styleId="Char">
    <w:name w:val="Κείμενο πλαισίου Char"/>
    <w:uiPriority w:val="99"/>
    <w:rsid w:val="001602AC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1602AC"/>
    <w:rPr>
      <w:sz w:val="16"/>
      <w:szCs w:val="16"/>
    </w:rPr>
  </w:style>
  <w:style w:type="character" w:customStyle="1" w:styleId="Char0">
    <w:name w:val="Κείμενο σχολίου Char"/>
    <w:uiPriority w:val="99"/>
    <w:rsid w:val="001602AC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1602A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1602A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602AC"/>
    <w:rPr>
      <w:vertAlign w:val="superscript"/>
    </w:rPr>
  </w:style>
  <w:style w:type="character" w:customStyle="1" w:styleId="WW-EndnoteReference3">
    <w:name w:val="WW-Endnote Reference3"/>
    <w:rsid w:val="001602AC"/>
    <w:rPr>
      <w:vertAlign w:val="superscript"/>
    </w:rPr>
  </w:style>
  <w:style w:type="character" w:customStyle="1" w:styleId="WW-FootnoteReference4">
    <w:name w:val="WW-Footnote Reference4"/>
    <w:rsid w:val="001602AC"/>
    <w:rPr>
      <w:vertAlign w:val="superscript"/>
    </w:rPr>
  </w:style>
  <w:style w:type="character" w:customStyle="1" w:styleId="WW-EndnoteReference4">
    <w:name w:val="WW-Endnote Reference4"/>
    <w:rsid w:val="001602AC"/>
    <w:rPr>
      <w:vertAlign w:val="superscript"/>
    </w:rPr>
  </w:style>
  <w:style w:type="character" w:customStyle="1" w:styleId="WW-FootnoteReference5">
    <w:name w:val="WW-Footnote Reference5"/>
    <w:rsid w:val="001602AC"/>
    <w:rPr>
      <w:vertAlign w:val="superscript"/>
    </w:rPr>
  </w:style>
  <w:style w:type="character" w:customStyle="1" w:styleId="WW-EndnoteReference5">
    <w:name w:val="WW-Endnote Reference5"/>
    <w:rsid w:val="001602AC"/>
    <w:rPr>
      <w:vertAlign w:val="superscript"/>
    </w:rPr>
  </w:style>
  <w:style w:type="character" w:customStyle="1" w:styleId="WW-FootnoteReference6">
    <w:name w:val="WW-Footnote Reference6"/>
    <w:rsid w:val="001602AC"/>
    <w:rPr>
      <w:vertAlign w:val="superscript"/>
    </w:rPr>
  </w:style>
  <w:style w:type="character" w:styleId="-0">
    <w:name w:val="FollowedHyperlink"/>
    <w:rsid w:val="001602AC"/>
    <w:rPr>
      <w:color w:val="800000"/>
      <w:u w:val="single"/>
      <w:lang/>
    </w:rPr>
  </w:style>
  <w:style w:type="character" w:customStyle="1" w:styleId="WW-EndnoteReference6">
    <w:name w:val="WW-Endnote Reference6"/>
    <w:rsid w:val="001602AC"/>
    <w:rPr>
      <w:vertAlign w:val="superscript"/>
    </w:rPr>
  </w:style>
  <w:style w:type="character" w:customStyle="1" w:styleId="WW-FootnoteReference7">
    <w:name w:val="WW-Footnote Reference7"/>
    <w:rsid w:val="001602AC"/>
    <w:rPr>
      <w:vertAlign w:val="superscript"/>
    </w:rPr>
  </w:style>
  <w:style w:type="character" w:customStyle="1" w:styleId="WW-EndnoteReference7">
    <w:name w:val="WW-Endnote Reference7"/>
    <w:rsid w:val="001602AC"/>
    <w:rPr>
      <w:vertAlign w:val="superscript"/>
    </w:rPr>
  </w:style>
  <w:style w:type="character" w:customStyle="1" w:styleId="WW-FootnoteReference8">
    <w:name w:val="WW-Footnote Reference8"/>
    <w:rsid w:val="001602AC"/>
    <w:rPr>
      <w:vertAlign w:val="superscript"/>
    </w:rPr>
  </w:style>
  <w:style w:type="character" w:customStyle="1" w:styleId="WW-EndnoteReference8">
    <w:name w:val="WW-Endnote Reference8"/>
    <w:rsid w:val="001602AC"/>
    <w:rPr>
      <w:vertAlign w:val="superscript"/>
    </w:rPr>
  </w:style>
  <w:style w:type="character" w:customStyle="1" w:styleId="WW-FootnoteReference9">
    <w:name w:val="WW-Footnote Reference9"/>
    <w:rsid w:val="001602AC"/>
    <w:rPr>
      <w:vertAlign w:val="superscript"/>
    </w:rPr>
  </w:style>
  <w:style w:type="character" w:customStyle="1" w:styleId="WW-EndnoteReference9">
    <w:name w:val="WW-Endnote Reference9"/>
    <w:rsid w:val="001602AC"/>
    <w:rPr>
      <w:vertAlign w:val="superscript"/>
    </w:rPr>
  </w:style>
  <w:style w:type="character" w:customStyle="1" w:styleId="WW-FootnoteReference10">
    <w:name w:val="WW-Footnote Reference10"/>
    <w:rsid w:val="001602AC"/>
    <w:rPr>
      <w:vertAlign w:val="superscript"/>
    </w:rPr>
  </w:style>
  <w:style w:type="character" w:customStyle="1" w:styleId="WW-EndnoteReference10">
    <w:name w:val="WW-Endnote Reference10"/>
    <w:rsid w:val="001602AC"/>
    <w:rPr>
      <w:vertAlign w:val="superscript"/>
    </w:rPr>
  </w:style>
  <w:style w:type="character" w:customStyle="1" w:styleId="WW-FootnoteReference11">
    <w:name w:val="WW-Footnote Reference11"/>
    <w:rsid w:val="001602AC"/>
    <w:rPr>
      <w:vertAlign w:val="superscript"/>
    </w:rPr>
  </w:style>
  <w:style w:type="character" w:customStyle="1" w:styleId="WW-EndnoteReference11">
    <w:name w:val="WW-Endnote Reference11"/>
    <w:rsid w:val="001602AC"/>
    <w:rPr>
      <w:vertAlign w:val="superscript"/>
    </w:rPr>
  </w:style>
  <w:style w:type="character" w:customStyle="1" w:styleId="WW-FootnoteReference12">
    <w:name w:val="WW-Footnote Reference12"/>
    <w:rsid w:val="001602AC"/>
    <w:rPr>
      <w:vertAlign w:val="superscript"/>
    </w:rPr>
  </w:style>
  <w:style w:type="character" w:customStyle="1" w:styleId="WW-EndnoteReference12">
    <w:name w:val="WW-Endnote Reference12"/>
    <w:rsid w:val="001602AC"/>
    <w:rPr>
      <w:vertAlign w:val="superscript"/>
    </w:rPr>
  </w:style>
  <w:style w:type="character" w:customStyle="1" w:styleId="WW-FootnoteReference13">
    <w:name w:val="WW-Footnote Reference13"/>
    <w:rsid w:val="001602AC"/>
    <w:rPr>
      <w:vertAlign w:val="superscript"/>
    </w:rPr>
  </w:style>
  <w:style w:type="character" w:customStyle="1" w:styleId="WW-EndnoteReference13">
    <w:name w:val="WW-Endnote Reference13"/>
    <w:rsid w:val="001602AC"/>
    <w:rPr>
      <w:vertAlign w:val="superscript"/>
    </w:rPr>
  </w:style>
  <w:style w:type="character" w:customStyle="1" w:styleId="41">
    <w:name w:val="Παραπομπή υποσημείωσης4"/>
    <w:rsid w:val="001602AC"/>
    <w:rPr>
      <w:vertAlign w:val="superscript"/>
    </w:rPr>
  </w:style>
  <w:style w:type="character" w:customStyle="1" w:styleId="ab">
    <w:name w:val="Σύμβολα σημείωσης τέλους"/>
    <w:rsid w:val="001602AC"/>
    <w:rPr>
      <w:vertAlign w:val="superscript"/>
    </w:rPr>
  </w:style>
  <w:style w:type="character" w:customStyle="1" w:styleId="23">
    <w:name w:val="Παραπομπή υποσημείωσης2"/>
    <w:rsid w:val="001602AC"/>
    <w:rPr>
      <w:vertAlign w:val="superscript"/>
    </w:rPr>
  </w:style>
  <w:style w:type="character" w:customStyle="1" w:styleId="24">
    <w:name w:val="Παραπομπή σημείωσης τέλους2"/>
    <w:rsid w:val="001602AC"/>
    <w:rPr>
      <w:vertAlign w:val="superscript"/>
    </w:rPr>
  </w:style>
  <w:style w:type="character" w:customStyle="1" w:styleId="WW-FootnoteReference14">
    <w:name w:val="WW-Footnote Reference14"/>
    <w:rsid w:val="001602AC"/>
    <w:rPr>
      <w:vertAlign w:val="superscript"/>
    </w:rPr>
  </w:style>
  <w:style w:type="character" w:customStyle="1" w:styleId="WW-EndnoteReference14">
    <w:name w:val="WW-Endnote Reference14"/>
    <w:rsid w:val="001602AC"/>
    <w:rPr>
      <w:vertAlign w:val="superscript"/>
    </w:rPr>
  </w:style>
  <w:style w:type="character" w:customStyle="1" w:styleId="WW-FootnoteReference15">
    <w:name w:val="WW-Footnote Reference15"/>
    <w:rsid w:val="001602AC"/>
    <w:rPr>
      <w:vertAlign w:val="superscript"/>
    </w:rPr>
  </w:style>
  <w:style w:type="character" w:customStyle="1" w:styleId="WW-EndnoteReference15">
    <w:name w:val="WW-Endnote Reference15"/>
    <w:rsid w:val="001602AC"/>
    <w:rPr>
      <w:vertAlign w:val="superscript"/>
    </w:rPr>
  </w:style>
  <w:style w:type="character" w:customStyle="1" w:styleId="WW-FootnoteReference16">
    <w:name w:val="WW-Footnote Reference16"/>
    <w:rsid w:val="001602AC"/>
    <w:rPr>
      <w:vertAlign w:val="superscript"/>
    </w:rPr>
  </w:style>
  <w:style w:type="character" w:customStyle="1" w:styleId="WW-EndnoteReference16">
    <w:name w:val="WW-Endnote Reference16"/>
    <w:rsid w:val="001602AC"/>
    <w:rPr>
      <w:vertAlign w:val="superscript"/>
    </w:rPr>
  </w:style>
  <w:style w:type="character" w:customStyle="1" w:styleId="WW-FootnoteReference17">
    <w:name w:val="WW-Footnote Reference17"/>
    <w:rsid w:val="001602AC"/>
    <w:rPr>
      <w:vertAlign w:val="superscript"/>
    </w:rPr>
  </w:style>
  <w:style w:type="character" w:customStyle="1" w:styleId="WW-EndnoteReference17">
    <w:name w:val="WW-Endnote Reference17"/>
    <w:rsid w:val="001602AC"/>
    <w:rPr>
      <w:vertAlign w:val="superscript"/>
    </w:rPr>
  </w:style>
  <w:style w:type="character" w:customStyle="1" w:styleId="31">
    <w:name w:val="Παραπομπή υποσημείωσης3"/>
    <w:rsid w:val="001602AC"/>
    <w:rPr>
      <w:vertAlign w:val="superscript"/>
    </w:rPr>
  </w:style>
  <w:style w:type="character" w:customStyle="1" w:styleId="32">
    <w:name w:val="Παραπομπή σημείωσης τέλους3"/>
    <w:rsid w:val="001602AC"/>
    <w:rPr>
      <w:vertAlign w:val="superscript"/>
    </w:rPr>
  </w:style>
  <w:style w:type="character" w:customStyle="1" w:styleId="WW-FootnoteReference18">
    <w:name w:val="WW-Footnote Reference18"/>
    <w:rsid w:val="001602AC"/>
    <w:rPr>
      <w:vertAlign w:val="superscript"/>
    </w:rPr>
  </w:style>
  <w:style w:type="character" w:customStyle="1" w:styleId="WW-EndnoteReference18">
    <w:name w:val="WW-Endnote Reference18"/>
    <w:rsid w:val="001602AC"/>
    <w:rPr>
      <w:vertAlign w:val="superscript"/>
    </w:rPr>
  </w:style>
  <w:style w:type="character" w:customStyle="1" w:styleId="WW-FootnoteReference19">
    <w:name w:val="WW-Footnote Reference19"/>
    <w:rsid w:val="001602AC"/>
    <w:rPr>
      <w:vertAlign w:val="superscript"/>
    </w:rPr>
  </w:style>
  <w:style w:type="character" w:customStyle="1" w:styleId="WW-EndnoteReference19">
    <w:name w:val="WW-Endnote Reference19"/>
    <w:rsid w:val="001602AC"/>
    <w:rPr>
      <w:vertAlign w:val="superscript"/>
    </w:rPr>
  </w:style>
  <w:style w:type="character" w:customStyle="1" w:styleId="WW-FootnoteReference20">
    <w:name w:val="WW-Footnote Reference20"/>
    <w:rsid w:val="001602AC"/>
    <w:rPr>
      <w:vertAlign w:val="superscript"/>
    </w:rPr>
  </w:style>
  <w:style w:type="character" w:customStyle="1" w:styleId="WW-EndnoteReference20">
    <w:name w:val="WW-Endnote Reference20"/>
    <w:rsid w:val="001602AC"/>
    <w:rPr>
      <w:vertAlign w:val="superscript"/>
    </w:rPr>
  </w:style>
  <w:style w:type="character" w:customStyle="1" w:styleId="ac">
    <w:name w:val="Σύνδεση ευρετηρίου"/>
    <w:rsid w:val="001602AC"/>
  </w:style>
  <w:style w:type="character" w:customStyle="1" w:styleId="WW-0">
    <w:name w:val="WW-Παραπομπή υποσημείωσης"/>
    <w:rsid w:val="001602AC"/>
    <w:rPr>
      <w:vertAlign w:val="superscript"/>
    </w:rPr>
  </w:style>
  <w:style w:type="character" w:customStyle="1" w:styleId="42">
    <w:name w:val="Παραπομπή σημείωσης τέλους4"/>
    <w:rsid w:val="001602AC"/>
    <w:rPr>
      <w:vertAlign w:val="superscript"/>
    </w:rPr>
  </w:style>
  <w:style w:type="character" w:customStyle="1" w:styleId="Char2">
    <w:name w:val="Κείμενο υποσημείωσης Char"/>
    <w:uiPriority w:val="99"/>
    <w:rsid w:val="001602AC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1602AC"/>
    <w:rPr>
      <w:vertAlign w:val="superscript"/>
    </w:rPr>
  </w:style>
  <w:style w:type="character" w:styleId="ae">
    <w:name w:val="endnote reference"/>
    <w:rsid w:val="001602AC"/>
    <w:rPr>
      <w:vertAlign w:val="superscript"/>
    </w:rPr>
  </w:style>
  <w:style w:type="character" w:customStyle="1" w:styleId="WW-FootnoteReference123">
    <w:name w:val="WW-Footnote Reference123"/>
    <w:rsid w:val="001602AC"/>
    <w:rPr>
      <w:vertAlign w:val="superscript"/>
    </w:rPr>
  </w:style>
  <w:style w:type="paragraph" w:customStyle="1" w:styleId="af">
    <w:name w:val="Επικεφαλίδα"/>
    <w:basedOn w:val="a"/>
    <w:next w:val="af0"/>
    <w:rsid w:val="001602AC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uiPriority w:val="1"/>
    <w:qFormat/>
    <w:rsid w:val="001602AC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uiPriority w:val="1"/>
    <w:rsid w:val="001602AC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1602AC"/>
    <w:rPr>
      <w:rFonts w:cs="Mangal"/>
    </w:rPr>
  </w:style>
  <w:style w:type="paragraph" w:customStyle="1" w:styleId="43">
    <w:name w:val="Λεζάντα4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1602AC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6">
    <w:name w:val="Λεζάντα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1602AC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1602AC"/>
    <w:pPr>
      <w:numPr>
        <w:numId w:val="3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7">
    <w:name w:val="Ημερομηνία1"/>
    <w:basedOn w:val="a"/>
    <w:next w:val="a"/>
    <w:rsid w:val="001602AC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1602AC"/>
  </w:style>
  <w:style w:type="paragraph" w:customStyle="1" w:styleId="inserttext">
    <w:name w:val="insert text"/>
    <w:basedOn w:val="a"/>
    <w:rsid w:val="001602AC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1602AC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1602AC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1602AC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1602AC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1602AC"/>
    <w:rPr>
      <w:b/>
      <w:bCs/>
    </w:rPr>
  </w:style>
  <w:style w:type="paragraph" w:customStyle="1" w:styleId="29">
    <w:name w:val="Αναθεώρηση2"/>
    <w:rsid w:val="001602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1602AC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8">
    <w:name w:val="Παράγραφος λίστας1"/>
    <w:basedOn w:val="a"/>
    <w:rsid w:val="001602AC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uiPriority w:val="99"/>
    <w:rsid w:val="001602AC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uiPriority w:val="99"/>
    <w:rsid w:val="001602AC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9">
    <w:name w:val="toc 1"/>
    <w:basedOn w:val="a"/>
    <w:next w:val="a"/>
    <w:uiPriority w:val="39"/>
    <w:rsid w:val="001602AC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1602AC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1602AC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1602AC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1602AC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1602AC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1602AC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1602AC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1602AC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1602AC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1602AC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1602AC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1602AC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1602AC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1602AC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1602AC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1602AC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160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1602AC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1602AC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a">
    <w:name w:val="Χωρίς διάστιχο1"/>
    <w:rsid w:val="001602AC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1602AC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1602A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602AC"/>
  </w:style>
  <w:style w:type="paragraph" w:customStyle="1" w:styleId="Standard">
    <w:name w:val="Standard"/>
    <w:rsid w:val="001602A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602AC"/>
    <w:pPr>
      <w:spacing w:after="120"/>
    </w:pPr>
  </w:style>
  <w:style w:type="paragraph" w:customStyle="1" w:styleId="Footnote">
    <w:name w:val="Footnote"/>
    <w:basedOn w:val="Standard"/>
    <w:rsid w:val="001602AC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1602AC"/>
  </w:style>
  <w:style w:type="paragraph" w:customStyle="1" w:styleId="1b">
    <w:name w:val="Κείμενο πλαισίου1"/>
    <w:basedOn w:val="a"/>
    <w:rsid w:val="001602AC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c">
    <w:name w:val="Κείμενο σχολίου1"/>
    <w:basedOn w:val="a"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c"/>
    <w:next w:val="1c"/>
    <w:rsid w:val="001602AC"/>
    <w:rPr>
      <w:b/>
      <w:bCs/>
    </w:rPr>
  </w:style>
  <w:style w:type="paragraph" w:customStyle="1" w:styleId="-HTML1">
    <w:name w:val="Προ-διαμορφωμένο HTML1"/>
    <w:basedOn w:val="a"/>
    <w:rsid w:val="00160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1602AC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1602AC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1602AC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1602AC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1602A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1602AC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1602AC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1602AC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1602AC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1602AC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1602AC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1602AC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1602AC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1602AC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1602AC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160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1602AC"/>
    <w:rPr>
      <w:rFonts w:ascii="Consolas" w:hAnsi="Consolas"/>
      <w:sz w:val="20"/>
      <w:szCs w:val="20"/>
    </w:rPr>
  </w:style>
  <w:style w:type="paragraph" w:styleId="aff1">
    <w:name w:val="List Paragraph"/>
    <w:aliases w:val="Bullet21,Bullet22,Bullet23,Bullet211,Bullet24,Bullet25,Bullet26,Bullet27,bl11,Bullet212,Bullet28,bl12,Bullet213,Bullet29,bl13,Bullet214,Bullet210,Bullet215"/>
    <w:basedOn w:val="a"/>
    <w:link w:val="Char8"/>
    <w:qFormat/>
    <w:rsid w:val="001602AC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ff2">
    <w:name w:val="Unresolved Mention"/>
    <w:uiPriority w:val="99"/>
    <w:semiHidden/>
    <w:unhideWhenUsed/>
    <w:rsid w:val="001602AC"/>
    <w:rPr>
      <w:color w:val="605E5C"/>
      <w:shd w:val="clear" w:color="auto" w:fill="E1DFDD"/>
    </w:rPr>
  </w:style>
  <w:style w:type="paragraph" w:customStyle="1" w:styleId="CM44">
    <w:name w:val="CM44"/>
    <w:basedOn w:val="a"/>
    <w:next w:val="a"/>
    <w:uiPriority w:val="99"/>
    <w:rsid w:val="00160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50">
    <w:name w:val="CM50"/>
    <w:basedOn w:val="a"/>
    <w:next w:val="a"/>
    <w:uiPriority w:val="99"/>
    <w:rsid w:val="00160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45">
    <w:name w:val="CM45"/>
    <w:basedOn w:val="a"/>
    <w:next w:val="a"/>
    <w:uiPriority w:val="99"/>
    <w:rsid w:val="00160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2">
    <w:name w:val="CM2"/>
    <w:basedOn w:val="a"/>
    <w:next w:val="a"/>
    <w:uiPriority w:val="99"/>
    <w:rsid w:val="001602AC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rand-type">
    <w:name w:val="brand-type"/>
    <w:rsid w:val="001602AC"/>
  </w:style>
  <w:style w:type="paragraph" w:customStyle="1" w:styleId="StyleTimesNewRoman12ptLinespacingsingle">
    <w:name w:val="Style Times New Roman 12 pt Line spacing:  single"/>
    <w:basedOn w:val="a"/>
    <w:rsid w:val="001602AC"/>
    <w:pPr>
      <w:spacing w:after="120" w:line="240" w:lineRule="auto"/>
      <w:jc w:val="both"/>
    </w:pPr>
    <w:rPr>
      <w:rFonts w:ascii="Tahoma" w:eastAsia="Times New Roman" w:hAnsi="Tahoma" w:cs="Times New Roman"/>
      <w:szCs w:val="20"/>
    </w:rPr>
  </w:style>
  <w:style w:type="table" w:styleId="aff3">
    <w:name w:val="Table Grid"/>
    <w:basedOn w:val="a1"/>
    <w:uiPriority w:val="59"/>
    <w:rsid w:val="00160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1602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1602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taViewInsertion">
    <w:name w:val="DeltaView Insertion"/>
    <w:rsid w:val="001602AC"/>
    <w:rPr>
      <w:b/>
      <w:i/>
      <w:spacing w:val="0"/>
      <w:lang w:val="el-GR"/>
    </w:rPr>
  </w:style>
  <w:style w:type="paragraph" w:customStyle="1" w:styleId="312">
    <w:name w:val="Επικεφαλίδα 31"/>
    <w:basedOn w:val="a"/>
    <w:rsid w:val="001602AC"/>
    <w:pPr>
      <w:widowControl w:val="0"/>
      <w:spacing w:after="0" w:line="240" w:lineRule="auto"/>
      <w:ind w:left="121"/>
    </w:pPr>
    <w:rPr>
      <w:rFonts w:ascii="Tahoma" w:eastAsia="Tahoma" w:hAnsi="Tahoma" w:cs="Tahoma"/>
      <w:b/>
      <w:bCs/>
      <w:lang w:val="en-US" w:eastAsia="ar-SA"/>
    </w:rPr>
  </w:style>
  <w:style w:type="numbering" w:customStyle="1" w:styleId="110">
    <w:name w:val="Χωρίς λίστα11"/>
    <w:next w:val="a2"/>
    <w:uiPriority w:val="99"/>
    <w:semiHidden/>
    <w:unhideWhenUsed/>
    <w:rsid w:val="001602AC"/>
  </w:style>
  <w:style w:type="table" w:customStyle="1" w:styleId="1f">
    <w:name w:val="Πλέγμα πίνακα1"/>
    <w:basedOn w:val="a1"/>
    <w:next w:val="aff3"/>
    <w:uiPriority w:val="59"/>
    <w:rsid w:val="00160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Πλέγμα πίνακα2"/>
    <w:basedOn w:val="a1"/>
    <w:next w:val="aff3"/>
    <w:uiPriority w:val="59"/>
    <w:rsid w:val="00160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"/>
    <w:basedOn w:val="a1"/>
    <w:next w:val="aff3"/>
    <w:uiPriority w:val="59"/>
    <w:rsid w:val="00160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"/>
    <w:basedOn w:val="a1"/>
    <w:next w:val="aff3"/>
    <w:uiPriority w:val="59"/>
    <w:rsid w:val="00160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Χωρίς λίστα2"/>
    <w:next w:val="a2"/>
    <w:uiPriority w:val="99"/>
    <w:semiHidden/>
    <w:unhideWhenUsed/>
    <w:rsid w:val="001602AC"/>
  </w:style>
  <w:style w:type="table" w:customStyle="1" w:styleId="TableNormal1">
    <w:name w:val="Table Normal1"/>
    <w:uiPriority w:val="2"/>
    <w:semiHidden/>
    <w:unhideWhenUsed/>
    <w:qFormat/>
    <w:rsid w:val="001602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itle"/>
    <w:basedOn w:val="a"/>
    <w:link w:val="Char9"/>
    <w:uiPriority w:val="10"/>
    <w:qFormat/>
    <w:rsid w:val="001602AC"/>
    <w:pPr>
      <w:widowControl w:val="0"/>
      <w:autoSpaceDE w:val="0"/>
      <w:autoSpaceDN w:val="0"/>
      <w:spacing w:before="33" w:after="0" w:line="240" w:lineRule="auto"/>
    </w:pPr>
    <w:rPr>
      <w:rFonts w:ascii="FreeSans" w:eastAsia="FreeSans" w:hAnsi="FreeSans" w:cs="FreeSans"/>
      <w:sz w:val="31"/>
      <w:szCs w:val="31"/>
    </w:rPr>
  </w:style>
  <w:style w:type="character" w:customStyle="1" w:styleId="Char9">
    <w:name w:val="Τίτλος Char"/>
    <w:basedOn w:val="a0"/>
    <w:link w:val="aff4"/>
    <w:uiPriority w:val="10"/>
    <w:rsid w:val="001602AC"/>
    <w:rPr>
      <w:rFonts w:ascii="FreeSans" w:eastAsia="FreeSans" w:hAnsi="FreeSans" w:cs="FreeSans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1602AC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</w:rPr>
  </w:style>
  <w:style w:type="character" w:customStyle="1" w:styleId="aff5">
    <w:name w:val="Άλλα_"/>
    <w:link w:val="aff6"/>
    <w:rsid w:val="001602AC"/>
    <w:rPr>
      <w:rFonts w:ascii="Tahoma" w:eastAsia="Tahoma" w:hAnsi="Tahoma" w:cs="Tahoma"/>
    </w:rPr>
  </w:style>
  <w:style w:type="paragraph" w:customStyle="1" w:styleId="aff6">
    <w:name w:val="Άλλα"/>
    <w:basedOn w:val="a"/>
    <w:link w:val="aff5"/>
    <w:rsid w:val="001602AC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character" w:customStyle="1" w:styleId="aff7">
    <w:name w:val="Σώμα κειμένου_"/>
    <w:link w:val="1f0"/>
    <w:rsid w:val="001602AC"/>
    <w:rPr>
      <w:rFonts w:ascii="Tahoma" w:eastAsia="Tahoma" w:hAnsi="Tahoma" w:cs="Tahoma"/>
    </w:rPr>
  </w:style>
  <w:style w:type="paragraph" w:customStyle="1" w:styleId="1f0">
    <w:name w:val="Σώμα κειμένου1"/>
    <w:basedOn w:val="a"/>
    <w:link w:val="aff7"/>
    <w:rsid w:val="001602AC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character" w:customStyle="1" w:styleId="36">
    <w:name w:val="Σώμα κειμένου (3)_"/>
    <w:link w:val="37"/>
    <w:rsid w:val="001602AC"/>
    <w:rPr>
      <w:rFonts w:ascii="Arial" w:eastAsia="Arial" w:hAnsi="Arial" w:cs="Arial"/>
      <w:b/>
      <w:bCs/>
      <w:sz w:val="14"/>
      <w:szCs w:val="14"/>
    </w:rPr>
  </w:style>
  <w:style w:type="character" w:customStyle="1" w:styleId="1f1">
    <w:name w:val="Επικεφαλίδα #1_"/>
    <w:link w:val="1f2"/>
    <w:rsid w:val="001602AC"/>
    <w:rPr>
      <w:rFonts w:ascii="Calibri" w:eastAsia="Calibri" w:hAnsi="Calibri" w:cs="Calibri"/>
      <w:b/>
      <w:bCs/>
    </w:rPr>
  </w:style>
  <w:style w:type="paragraph" w:customStyle="1" w:styleId="37">
    <w:name w:val="Σώμα κειμένου (3)"/>
    <w:basedOn w:val="a"/>
    <w:link w:val="36"/>
    <w:rsid w:val="001602AC"/>
    <w:pPr>
      <w:widowControl w:val="0"/>
      <w:spacing w:after="1540" w:line="240" w:lineRule="auto"/>
      <w:ind w:left="8420"/>
    </w:pPr>
    <w:rPr>
      <w:rFonts w:ascii="Arial" w:eastAsia="Arial" w:hAnsi="Arial" w:cs="Arial"/>
      <w:b/>
      <w:bCs/>
      <w:sz w:val="14"/>
      <w:szCs w:val="14"/>
    </w:rPr>
  </w:style>
  <w:style w:type="paragraph" w:customStyle="1" w:styleId="1f2">
    <w:name w:val="Επικεφαλίδα #1"/>
    <w:basedOn w:val="a"/>
    <w:link w:val="1f1"/>
    <w:rsid w:val="001602AC"/>
    <w:pPr>
      <w:widowControl w:val="0"/>
      <w:spacing w:after="0" w:line="218" w:lineRule="auto"/>
      <w:outlineLvl w:val="0"/>
    </w:pPr>
    <w:rPr>
      <w:rFonts w:ascii="Calibri" w:eastAsia="Calibri" w:hAnsi="Calibri" w:cs="Calibri"/>
      <w:b/>
      <w:bCs/>
    </w:rPr>
  </w:style>
  <w:style w:type="character" w:customStyle="1" w:styleId="2d">
    <w:name w:val="Κεφαλίδα ή υποσέλιδο (2)_"/>
    <w:link w:val="2e"/>
    <w:rsid w:val="001602AC"/>
  </w:style>
  <w:style w:type="paragraph" w:customStyle="1" w:styleId="2e">
    <w:name w:val="Κεφαλίδα ή υποσέλιδο (2)"/>
    <w:basedOn w:val="a"/>
    <w:link w:val="2d"/>
    <w:rsid w:val="001602AC"/>
    <w:pPr>
      <w:widowControl w:val="0"/>
      <w:spacing w:after="0" w:line="240" w:lineRule="auto"/>
    </w:pPr>
  </w:style>
  <w:style w:type="numbering" w:customStyle="1" w:styleId="38">
    <w:name w:val="Χωρίς λίστα3"/>
    <w:next w:val="a2"/>
    <w:uiPriority w:val="99"/>
    <w:semiHidden/>
    <w:unhideWhenUsed/>
    <w:rsid w:val="001602AC"/>
  </w:style>
  <w:style w:type="character" w:customStyle="1" w:styleId="2f">
    <w:name w:val="Σώμα κειμένου (2)_"/>
    <w:link w:val="2f0"/>
    <w:rsid w:val="001602AC"/>
    <w:rPr>
      <w:rFonts w:ascii="Tahoma" w:eastAsia="Tahoma" w:hAnsi="Tahoma" w:cs="Tahoma"/>
    </w:rPr>
  </w:style>
  <w:style w:type="character" w:customStyle="1" w:styleId="aff8">
    <w:name w:val="Λεζάντα πίνακα_"/>
    <w:link w:val="aff9"/>
    <w:rsid w:val="001602AC"/>
    <w:rPr>
      <w:rFonts w:ascii="Calibri" w:eastAsia="Calibri" w:hAnsi="Calibri" w:cs="Calibri"/>
      <w:b/>
      <w:bCs/>
      <w:u w:val="single"/>
    </w:rPr>
  </w:style>
  <w:style w:type="paragraph" w:customStyle="1" w:styleId="2f0">
    <w:name w:val="Σώμα κειμένου (2)"/>
    <w:basedOn w:val="a"/>
    <w:link w:val="2f"/>
    <w:rsid w:val="001602AC"/>
    <w:pPr>
      <w:widowControl w:val="0"/>
      <w:spacing w:after="110" w:line="266" w:lineRule="auto"/>
      <w:jc w:val="right"/>
    </w:pPr>
    <w:rPr>
      <w:rFonts w:ascii="Tahoma" w:eastAsia="Tahoma" w:hAnsi="Tahoma" w:cs="Tahoma"/>
    </w:rPr>
  </w:style>
  <w:style w:type="paragraph" w:customStyle="1" w:styleId="aff9">
    <w:name w:val="Λεζάντα πίνακα"/>
    <w:basedOn w:val="a"/>
    <w:link w:val="aff8"/>
    <w:rsid w:val="001602AC"/>
    <w:pPr>
      <w:widowControl w:val="0"/>
      <w:spacing w:after="0" w:line="240" w:lineRule="auto"/>
    </w:pPr>
    <w:rPr>
      <w:rFonts w:ascii="Calibri" w:eastAsia="Calibri" w:hAnsi="Calibri" w:cs="Calibri"/>
      <w:b/>
      <w:bCs/>
      <w:u w:val="single"/>
    </w:rPr>
  </w:style>
  <w:style w:type="character" w:customStyle="1" w:styleId="pipproduct-header-title">
    <w:name w:val="pip__product-header-title"/>
    <w:rsid w:val="001602AC"/>
  </w:style>
  <w:style w:type="paragraph" w:styleId="affa">
    <w:name w:val="TOC Heading"/>
    <w:basedOn w:val="1"/>
    <w:next w:val="a"/>
    <w:uiPriority w:val="39"/>
    <w:unhideWhenUsed/>
    <w:qFormat/>
    <w:rsid w:val="001602AC"/>
    <w:pPr>
      <w:keepLines/>
      <w:pageBreakBefore w:val="0"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lang w:val="el-GR" w:eastAsia="el-GR"/>
    </w:rPr>
  </w:style>
  <w:style w:type="character" w:customStyle="1" w:styleId="Char8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ff1"/>
    <w:qFormat/>
    <w:locked/>
    <w:rsid w:val="001602AC"/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TableGrid">
    <w:name w:val="TableGrid"/>
    <w:rsid w:val="001602AC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Placeholder Text"/>
    <w:uiPriority w:val="99"/>
    <w:semiHidden/>
    <w:rsid w:val="00160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1538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2025-07-10T05:58:00Z</dcterms:created>
  <dcterms:modified xsi:type="dcterms:W3CDTF">2025-07-10T05:59:00Z</dcterms:modified>
</cp:coreProperties>
</file>