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EE" w:rsidRPr="000C60EE" w:rsidRDefault="000C60EE" w:rsidP="000C60EE">
      <w:pPr>
        <w:autoSpaceDN w:val="0"/>
        <w:spacing w:line="360" w:lineRule="auto"/>
        <w:textAlignment w:val="baseline"/>
        <w:rPr>
          <w:rFonts w:ascii="Cambria" w:eastAsia="Arial" w:hAnsi="Cambria"/>
          <w:sz w:val="22"/>
          <w:szCs w:val="22"/>
          <w:lang w:eastAsia="zh-CN" w:bidi="hi-IN"/>
        </w:rPr>
      </w:pPr>
    </w:p>
    <w:p w:rsidR="000C60EE" w:rsidRPr="000C60EE" w:rsidRDefault="000C60EE" w:rsidP="000C60EE">
      <w:pPr>
        <w:autoSpaceDN w:val="0"/>
        <w:spacing w:line="360" w:lineRule="auto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sz w:val="22"/>
          <w:szCs w:val="22"/>
          <w:lang w:eastAsia="zh-CN" w:bidi="hi-IN"/>
        </w:rPr>
        <w:t>EΛΛΗΝΙΚΗ ΔΗΜΟΚΡΑΤΙ</w:t>
      </w:r>
      <w:bookmarkStart w:id="0" w:name="_Hlk131693587"/>
      <w:r w:rsidRPr="000C60EE">
        <w:rPr>
          <w:rFonts w:ascii="Cambria" w:eastAsia="Arial" w:hAnsi="Cambria"/>
          <w:sz w:val="22"/>
          <w:szCs w:val="22"/>
          <w:lang w:eastAsia="zh-CN" w:bidi="hi-IN"/>
        </w:rPr>
        <w:t>Α</w:t>
      </w:r>
      <w:bookmarkEnd w:id="0"/>
      <w:r w:rsidRPr="000C60EE">
        <w:rPr>
          <w:rFonts w:ascii="Cambria" w:eastAsia="Arial" w:hAnsi="Cambria"/>
          <w:sz w:val="22"/>
          <w:szCs w:val="22"/>
          <w:lang w:eastAsia="zh-CN" w:bidi="hi-IN"/>
        </w:rPr>
        <w:t xml:space="preserve">       </w:t>
      </w: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 </w:t>
      </w:r>
    </w:p>
    <w:p w:rsidR="000C60EE" w:rsidRPr="000C60EE" w:rsidRDefault="000C60EE" w:rsidP="000C60EE">
      <w:pPr>
        <w:autoSpaceDN w:val="0"/>
        <w:spacing w:line="360" w:lineRule="auto"/>
        <w:textAlignment w:val="baseline"/>
        <w:rPr>
          <w:rFonts w:ascii="Cambria" w:eastAsia="Arial" w:hAnsi="Cambria"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sz w:val="22"/>
          <w:szCs w:val="22"/>
          <w:lang w:eastAsia="zh-CN" w:bidi="hi-IN"/>
        </w:rPr>
        <w:t xml:space="preserve"> ΔΗΜΟΣ ΔΡΑΜΑΣ </w:t>
      </w:r>
    </w:p>
    <w:p w:rsidR="000C60EE" w:rsidRPr="000C60EE" w:rsidRDefault="000C60EE" w:rsidP="000C60EE">
      <w:pPr>
        <w:spacing w:line="265" w:lineRule="exact"/>
        <w:jc w:val="center"/>
        <w:rPr>
          <w:rFonts w:ascii="Cambria" w:hAnsi="Cambria"/>
          <w:b/>
          <w:sz w:val="22"/>
          <w:szCs w:val="22"/>
        </w:rPr>
      </w:pPr>
      <w:bookmarkStart w:id="1" w:name="_Hlk207885360"/>
      <w:r w:rsidRPr="000C60EE">
        <w:rPr>
          <w:rFonts w:ascii="Cambria" w:hAnsi="Cambria"/>
          <w:b/>
          <w:sz w:val="22"/>
          <w:szCs w:val="22"/>
        </w:rPr>
        <w:t>«</w:t>
      </w:r>
      <w:r w:rsidRPr="000C60EE">
        <w:rPr>
          <w:rFonts w:ascii="Cambria" w:hAnsi="Cambria"/>
          <w:b/>
          <w:bCs/>
          <w:sz w:val="22"/>
          <w:szCs w:val="22"/>
        </w:rPr>
        <w:t>ΕΚΣΥΓΧΡΟΝΙΣΜΟΣ ΚΑΙ ΑΝΑΒΑΘΜΙΣΗ ΠΛΗΡΟΦΟΡΙΑΚΩΝ ΣΥΣΤΗΜΑΤΩΝ ΓΙΑ ΤΗΝ ΕΞΥΠΗΡΕΤΗΣΗ ΠΟΛΙΤΩΝ ΚΑΙ ΜΕΤΑΝΑΣΤΩΝ</w:t>
      </w:r>
      <w:r w:rsidRPr="000C60EE">
        <w:rPr>
          <w:rFonts w:ascii="Cambria" w:hAnsi="Cambria"/>
          <w:b/>
          <w:sz w:val="22"/>
          <w:szCs w:val="22"/>
        </w:rPr>
        <w:t>»</w:t>
      </w:r>
    </w:p>
    <w:bookmarkEnd w:id="1"/>
    <w:p w:rsidR="000C60EE" w:rsidRPr="000C60EE" w:rsidRDefault="000C60EE" w:rsidP="000C60EE">
      <w:pPr>
        <w:autoSpaceDN w:val="0"/>
        <w:spacing w:line="360" w:lineRule="auto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ab/>
      </w: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ab/>
        <w:t xml:space="preserve">  </w:t>
      </w:r>
    </w:p>
    <w:p w:rsidR="000C60EE" w:rsidRPr="000C60EE" w:rsidRDefault="000C60EE" w:rsidP="000C60EE">
      <w:pPr>
        <w:autoSpaceDN w:val="0"/>
        <w:spacing w:line="360" w:lineRule="auto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sz w:val="22"/>
          <w:szCs w:val="22"/>
          <w:lang w:eastAsia="zh-CN" w:bidi="hi-IN"/>
        </w:rPr>
        <w:t xml:space="preserve"> </w:t>
      </w: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Κ.Α. </w:t>
      </w:r>
      <w:r w:rsidRPr="000C60EE">
        <w:rPr>
          <w:rFonts w:ascii="Cambria" w:hAnsi="Cambria"/>
          <w:sz w:val="22"/>
          <w:szCs w:val="22"/>
        </w:rPr>
        <w:t>60.7341.013</w:t>
      </w:r>
    </w:p>
    <w:p w:rsidR="000C60EE" w:rsidRPr="000C60EE" w:rsidRDefault="000C60EE" w:rsidP="000C60EE">
      <w:pPr>
        <w:autoSpaceDE w:val="0"/>
        <w:autoSpaceDN w:val="0"/>
        <w:adjustRightInd w:val="0"/>
        <w:rPr>
          <w:rFonts w:ascii="Cambria" w:eastAsia="Arial" w:hAnsi="Cambria"/>
          <w:b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b/>
          <w:sz w:val="22"/>
          <w:szCs w:val="22"/>
          <w:lang w:val="en-US" w:eastAsia="zh-CN" w:bidi="hi-IN"/>
        </w:rPr>
        <w:t>CPV</w:t>
      </w: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: </w:t>
      </w: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>48000000-</w:t>
      </w:r>
      <w:proofErr w:type="gramStart"/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>8</w:t>
      </w:r>
      <w:r>
        <w:rPr>
          <w:rFonts w:ascii="Cambria" w:eastAsia="Arial" w:hAnsi="Cambria"/>
          <w:b/>
          <w:sz w:val="22"/>
          <w:szCs w:val="22"/>
          <w:lang w:eastAsia="zh-CN" w:bidi="hi-IN"/>
        </w:rPr>
        <w:t xml:space="preserve"> </w:t>
      </w: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 :</w:t>
      </w:r>
      <w:proofErr w:type="gramEnd"/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/>
          <w:b/>
          <w:sz w:val="22"/>
          <w:szCs w:val="22"/>
          <w:lang w:eastAsia="zh-CN" w:bidi="hi-IN"/>
        </w:rPr>
        <w:t xml:space="preserve"> </w:t>
      </w: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Πακέτα λογισμικού και συστήματα πληροφορικής </w:t>
      </w:r>
    </w:p>
    <w:p w:rsidR="000C60EE" w:rsidRPr="000C60EE" w:rsidRDefault="000C60EE" w:rsidP="000C60EE">
      <w:pPr>
        <w:autoSpaceDE w:val="0"/>
        <w:autoSpaceDN w:val="0"/>
        <w:adjustRightInd w:val="0"/>
        <w:rPr>
          <w:rFonts w:ascii="Cambria" w:eastAsia="Arial" w:hAnsi="Cambria"/>
          <w:b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         72500000-0 : Υπηρεσίες πληροφορικής</w:t>
      </w:r>
    </w:p>
    <w:p w:rsidR="000C60EE" w:rsidRPr="000C60EE" w:rsidRDefault="000C60EE" w:rsidP="000C60EE">
      <w:pPr>
        <w:autoSpaceDE w:val="0"/>
        <w:autoSpaceDN w:val="0"/>
        <w:adjustRightInd w:val="0"/>
        <w:rPr>
          <w:rFonts w:ascii="Cambria" w:eastAsia="Arial" w:hAnsi="Cambria"/>
          <w:b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 xml:space="preserve">         72253200-5 : Υπηρεσίες υποστήριξης συστημάτων πληροφορικής</w:t>
      </w:r>
    </w:p>
    <w:p w:rsidR="000C60EE" w:rsidRPr="000C60EE" w:rsidRDefault="000C60EE" w:rsidP="000C60EE">
      <w:pPr>
        <w:autoSpaceDE w:val="0"/>
        <w:autoSpaceDN w:val="0"/>
        <w:adjustRightInd w:val="0"/>
        <w:rPr>
          <w:rFonts w:ascii="Cambria" w:eastAsia="Arial" w:hAnsi="Cambria"/>
          <w:b/>
          <w:sz w:val="22"/>
          <w:szCs w:val="22"/>
          <w:lang w:eastAsia="zh-CN" w:bidi="hi-IN"/>
        </w:rPr>
      </w:pPr>
    </w:p>
    <w:p w:rsidR="000C60EE" w:rsidRPr="000C60EE" w:rsidRDefault="000C60EE" w:rsidP="000C60EE">
      <w:pPr>
        <w:autoSpaceDN w:val="0"/>
        <w:spacing w:line="360" w:lineRule="auto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</w:p>
    <w:p w:rsidR="000C60EE" w:rsidRPr="000C60EE" w:rsidRDefault="000C60EE" w:rsidP="000C60EE">
      <w:pPr>
        <w:autoSpaceDN w:val="0"/>
        <w:spacing w:line="360" w:lineRule="auto"/>
        <w:jc w:val="center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  <w:r w:rsidRPr="000C60EE">
        <w:rPr>
          <w:rFonts w:ascii="Cambria" w:eastAsia="Arial" w:hAnsi="Cambria"/>
          <w:b/>
          <w:sz w:val="22"/>
          <w:szCs w:val="22"/>
          <w:lang w:eastAsia="zh-CN" w:bidi="hi-IN"/>
        </w:rPr>
        <w:t>ΕΝΤΥΠΟ ΟΙΚΟΝΟΜΙΚΗΣ ΠΡΟΣΦΟΡΑΣ</w:t>
      </w:r>
    </w:p>
    <w:p w:rsidR="000C60EE" w:rsidRPr="000C60EE" w:rsidRDefault="000C60EE" w:rsidP="000C60EE">
      <w:pPr>
        <w:autoSpaceDN w:val="0"/>
        <w:spacing w:line="360" w:lineRule="auto"/>
        <w:jc w:val="center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</w:p>
    <w:p w:rsidR="000C60EE" w:rsidRPr="000C60EE" w:rsidRDefault="000C60EE" w:rsidP="000C60EE">
      <w:pPr>
        <w:spacing w:line="265" w:lineRule="exact"/>
        <w:jc w:val="center"/>
        <w:rPr>
          <w:rFonts w:ascii="Cambria" w:hAnsi="Cambria"/>
          <w:b/>
          <w:sz w:val="22"/>
          <w:szCs w:val="22"/>
        </w:rPr>
      </w:pPr>
      <w:r w:rsidRPr="000C60EE">
        <w:rPr>
          <w:rFonts w:ascii="Cambria" w:hAnsi="Cambria"/>
          <w:b/>
          <w:sz w:val="22"/>
          <w:szCs w:val="22"/>
        </w:rPr>
        <w:t>«</w:t>
      </w:r>
      <w:r w:rsidRPr="000C60EE">
        <w:rPr>
          <w:rFonts w:ascii="Cambria" w:hAnsi="Cambria"/>
          <w:b/>
          <w:bCs/>
          <w:sz w:val="22"/>
          <w:szCs w:val="22"/>
        </w:rPr>
        <w:t>ΕΚΣΥΓΧΡΟΝΙΣΜΟΣ ΚΑΙ ΑΝΑΒΑΘΜΙΣΗ ΠΛΗΡΟΦΟΡΙΑΚΩΝ ΣΥΣΤΗΜΑΤΩΝ ΓΙΑ ΤΗΝ ΕΞΥΠΗΡΕΤΗΣΗ ΠΟΛΙΤΩΝ ΚΑΙ ΜΕΤΑΝΑΣΤΩΝ</w:t>
      </w:r>
      <w:r w:rsidRPr="000C60EE">
        <w:rPr>
          <w:rFonts w:ascii="Cambria" w:hAnsi="Cambria"/>
          <w:b/>
          <w:sz w:val="22"/>
          <w:szCs w:val="22"/>
        </w:rPr>
        <w:t>»</w:t>
      </w:r>
    </w:p>
    <w:p w:rsidR="000C60EE" w:rsidRPr="000C60EE" w:rsidRDefault="000C60EE" w:rsidP="000C60EE">
      <w:pPr>
        <w:autoSpaceDN w:val="0"/>
        <w:spacing w:line="360" w:lineRule="auto"/>
        <w:jc w:val="center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</w:p>
    <w:p w:rsidR="000C60EE" w:rsidRPr="000C60EE" w:rsidRDefault="000C60EE" w:rsidP="000C60EE">
      <w:pPr>
        <w:autoSpaceDN w:val="0"/>
        <w:spacing w:line="360" w:lineRule="auto"/>
        <w:jc w:val="center"/>
        <w:textAlignment w:val="baseline"/>
        <w:rPr>
          <w:rFonts w:ascii="Cambria" w:eastAsia="Arial" w:hAnsi="Cambria"/>
          <w:b/>
          <w:sz w:val="22"/>
          <w:szCs w:val="22"/>
          <w:lang w:eastAsia="zh-CN" w:bidi="hi-IN"/>
        </w:rPr>
      </w:pPr>
    </w:p>
    <w:p w:rsidR="000C60EE" w:rsidRPr="000C60EE" w:rsidRDefault="000C60EE" w:rsidP="000C60EE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0C60EE">
        <w:rPr>
          <w:rFonts w:ascii="Cambria" w:hAnsi="Cambria"/>
          <w:b/>
          <w:bCs/>
          <w:sz w:val="22"/>
          <w:szCs w:val="22"/>
        </w:rPr>
        <w:t>ΕΠΩΝΥΜΙΑ   ..............................................................................................</w:t>
      </w:r>
    </w:p>
    <w:p w:rsidR="000C60EE" w:rsidRPr="000C60EE" w:rsidRDefault="000C60EE" w:rsidP="000C60EE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0C60EE">
        <w:rPr>
          <w:rFonts w:ascii="Cambria" w:hAnsi="Cambria"/>
          <w:b/>
          <w:bCs/>
          <w:sz w:val="22"/>
          <w:szCs w:val="22"/>
        </w:rPr>
        <w:t>Δ/ΝΣΗ ……………………………………………………………………………………………..</w:t>
      </w:r>
    </w:p>
    <w:p w:rsidR="000C60EE" w:rsidRPr="000C60EE" w:rsidRDefault="000C60EE" w:rsidP="000C60EE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0C60EE">
        <w:rPr>
          <w:rFonts w:ascii="Cambria" w:hAnsi="Cambria"/>
          <w:b/>
          <w:bCs/>
          <w:sz w:val="22"/>
          <w:szCs w:val="22"/>
        </w:rPr>
        <w:t>ΤΗΛΕΦΩΝΟ ΕΠΙΚΟΙΝΩΝΙΑΣ  .........................................................................................</w:t>
      </w:r>
    </w:p>
    <w:p w:rsidR="000C60EE" w:rsidRPr="000C60EE" w:rsidRDefault="000C60EE" w:rsidP="000C60EE">
      <w:pPr>
        <w:spacing w:line="276" w:lineRule="auto"/>
        <w:rPr>
          <w:rFonts w:ascii="Cambria" w:hAnsi="Cambria"/>
          <w:b/>
          <w:sz w:val="22"/>
          <w:szCs w:val="22"/>
        </w:rPr>
      </w:pPr>
      <w:proofErr w:type="gramStart"/>
      <w:r w:rsidRPr="000C60EE">
        <w:rPr>
          <w:rFonts w:ascii="Cambria" w:hAnsi="Cambria"/>
          <w:b/>
          <w:sz w:val="22"/>
          <w:szCs w:val="22"/>
          <w:lang w:val="en-US"/>
        </w:rPr>
        <w:t>Email</w:t>
      </w:r>
      <w:r w:rsidRPr="000C60EE">
        <w:rPr>
          <w:rFonts w:ascii="Cambria" w:hAnsi="Cambria"/>
          <w:b/>
          <w:sz w:val="22"/>
          <w:szCs w:val="22"/>
        </w:rPr>
        <w:t xml:space="preserve">  …</w:t>
      </w:r>
      <w:proofErr w:type="gramEnd"/>
      <w:r w:rsidRPr="000C60EE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……………………………………………………………………………………..……</w:t>
      </w:r>
    </w:p>
    <w:p w:rsidR="000C60EE" w:rsidRPr="000C60EE" w:rsidRDefault="000C60EE" w:rsidP="000C60EE">
      <w:pPr>
        <w:spacing w:line="276" w:lineRule="auto"/>
        <w:rPr>
          <w:rFonts w:ascii="Cambria" w:hAnsi="Cambria"/>
          <w:b/>
          <w:sz w:val="22"/>
          <w:szCs w:val="22"/>
          <w:highlight w:val="yellow"/>
        </w:rPr>
      </w:pPr>
    </w:p>
    <w:p w:rsidR="000C60EE" w:rsidRPr="000C60EE" w:rsidRDefault="000C60EE">
      <w:pPr>
        <w:rPr>
          <w:rFonts w:ascii="Cambria" w:hAnsi="Cambria"/>
          <w:sz w:val="22"/>
          <w:szCs w:val="22"/>
        </w:rPr>
      </w:pPr>
    </w:p>
    <w:p w:rsidR="000C60EE" w:rsidRPr="000C60EE" w:rsidRDefault="000C60EE" w:rsidP="000C60EE">
      <w:pPr>
        <w:spacing w:after="40"/>
        <w:ind w:firstLine="920"/>
        <w:rPr>
          <w:rFonts w:ascii="Cambria" w:eastAsia="Times New Roman" w:hAnsi="Cambria" w:cs="Times New Roman"/>
          <w:sz w:val="22"/>
          <w:szCs w:val="22"/>
        </w:rPr>
      </w:pPr>
      <w:r w:rsidRPr="000C60EE">
        <w:rPr>
          <w:rFonts w:ascii="Cambria" w:eastAsia="Times New Roman" w:hAnsi="Cambria" w:cs="Times New Roman"/>
          <w:color w:val="3E3E40"/>
          <w:sz w:val="22"/>
          <w:szCs w:val="22"/>
        </w:rPr>
        <w:t>ΠΙΝΑΚΑΣ ΛΟΓΙΣΜΙΚΟΥ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902"/>
        <w:gridCol w:w="864"/>
        <w:gridCol w:w="845"/>
        <w:gridCol w:w="840"/>
        <w:gridCol w:w="931"/>
      </w:tblGrid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b/>
                <w:bCs/>
                <w:color w:val="3E3E40"/>
                <w:sz w:val="22"/>
                <w:szCs w:val="22"/>
              </w:rPr>
              <w:t>Α/Α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Περιγραφή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Μονάδα Μέτρησης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Ποσότητα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spacing w:line="233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Τιμή Μονάδας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right="300"/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Αξία</w:t>
            </w:r>
          </w:p>
        </w:tc>
      </w:tr>
      <w:tr w:rsidR="000C60EE" w:rsidRPr="000C60EE" w:rsidTr="000C60EE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8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0"/>
                <w:szCs w:val="20"/>
              </w:rPr>
              <w:t xml:space="preserve">Ηλεκτρονική υποβολή αιτημάτων </w:t>
            </w: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0"/>
                <w:szCs w:val="20"/>
              </w:rPr>
              <w:t>πολιτών,προσφύγων</w:t>
            </w:r>
            <w:proofErr w:type="spellEnd"/>
            <w:r w:rsidRPr="000C60EE">
              <w:rPr>
                <w:rFonts w:ascii="Cambria" w:eastAsia="Calibri" w:hAnsi="Cambria" w:cs="Calibri"/>
                <w:color w:val="686868"/>
                <w:sz w:val="20"/>
                <w:szCs w:val="20"/>
              </w:rPr>
              <w:t xml:space="preserve"> και μεταναστών προς τους οργανισμούς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8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0"/>
                <w:szCs w:val="20"/>
              </w:rPr>
              <w:t>Διαχείριση και προτυποποίηση διαδικασιών και υποθέσεων &amp; ηλεκτρονική διακίνηση εγγράφων (50 διαδικασίες)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8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0"/>
                <w:szCs w:val="20"/>
              </w:rPr>
              <w:t>Οικονομική Διαχείριση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8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spacing w:line="233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0"/>
                <w:szCs w:val="20"/>
              </w:rPr>
              <w:t xml:space="preserve">Διαχείριση Αδειών Καταστημάτων , Τελών 2-5%,Τελών </w:t>
            </w: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0"/>
                <w:szCs w:val="20"/>
              </w:rPr>
              <w:t>Παρεπιδημούνταιν</w:t>
            </w:r>
            <w:proofErr w:type="spellEnd"/>
            <w:r w:rsidRPr="000C60EE">
              <w:rPr>
                <w:rFonts w:ascii="Cambria" w:eastAsia="Calibri" w:hAnsi="Cambria" w:cs="Calibri"/>
                <w:color w:val="686868"/>
                <w:sz w:val="20"/>
                <w:szCs w:val="20"/>
              </w:rPr>
              <w:t xml:space="preserve">. Τελών Διαφημίσεων </w:t>
            </w: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0"/>
                <w:szCs w:val="20"/>
              </w:rPr>
              <w:t>κλπ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8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0"/>
                <w:szCs w:val="20"/>
              </w:rPr>
              <w:t>Διαχείριση Κοιμητηρίων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8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0"/>
                <w:szCs w:val="20"/>
              </w:rPr>
              <w:t>Διαχείριση Δημοτικής Αστυνομίας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0C60EE">
        <w:tblPrEx>
          <w:tblCellMar>
            <w:top w:w="0" w:type="dxa"/>
            <w:bottom w:w="0" w:type="dxa"/>
          </w:tblCellMar>
        </w:tblPrEx>
        <w:trPr>
          <w:trHeight w:hRule="exact" w:val="4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8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0"/>
                <w:szCs w:val="20"/>
              </w:rPr>
              <w:t xml:space="preserve">Διαχείριση Τελών Καθαριότητας, </w:t>
            </w:r>
            <w:proofErr w:type="spellStart"/>
            <w:r w:rsidRPr="000C60EE">
              <w:rPr>
                <w:rFonts w:ascii="Cambria" w:eastAsia="Calibri" w:hAnsi="Cambria" w:cs="Calibri"/>
                <w:color w:val="495057"/>
                <w:sz w:val="20"/>
                <w:szCs w:val="20"/>
              </w:rPr>
              <w:t>Ηλεκτροφωτισμοό</w:t>
            </w:r>
            <w:proofErr w:type="spellEnd"/>
            <w:r w:rsidRPr="000C60EE">
              <w:rPr>
                <w:rFonts w:ascii="Cambria" w:eastAsia="Calibri" w:hAnsi="Cambria" w:cs="Calibri"/>
                <w:color w:val="495057"/>
                <w:sz w:val="20"/>
                <w:szCs w:val="20"/>
              </w:rPr>
              <w:t xml:space="preserve"> και Ακίνητης Περιουσίας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8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left="584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Συνολική Αξία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8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Φ.Π.Α.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1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6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Γενικό Σύνολο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</w:tbl>
    <w:p w:rsidR="000C60EE" w:rsidRPr="000C60EE" w:rsidRDefault="000C60EE" w:rsidP="000C60EE">
      <w:pPr>
        <w:spacing w:after="39" w:line="1" w:lineRule="exact"/>
        <w:rPr>
          <w:rFonts w:ascii="Cambria" w:hAnsi="Cambria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sz w:val="22"/>
          <w:szCs w:val="22"/>
        </w:rPr>
      </w:pPr>
      <w:r w:rsidRPr="000C60EE">
        <w:rPr>
          <w:rFonts w:ascii="Cambria" w:eastAsia="Times New Roman" w:hAnsi="Cambria" w:cs="Times New Roman"/>
          <w:color w:val="3E3E40"/>
          <w:sz w:val="22"/>
          <w:szCs w:val="22"/>
        </w:rPr>
        <w:t>ΠΙΝΑΚΑΣ ΥΠΗΡΕΣΙΩΝ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3821"/>
        <w:gridCol w:w="1172"/>
        <w:gridCol w:w="850"/>
        <w:gridCol w:w="851"/>
        <w:gridCol w:w="832"/>
      </w:tblGrid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7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0EE" w:rsidRPr="000C60EE" w:rsidRDefault="000C60EE" w:rsidP="000C60E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Περιγραφή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Μονάδα Μέτρησης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Ποσότητα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spacing w:line="209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Τιμή Μονάδας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EE" w:rsidRPr="000C60EE" w:rsidRDefault="000C60EE" w:rsidP="000C60EE">
            <w:pPr>
              <w:ind w:right="340"/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Αξία</w:t>
            </w: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14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Υπηρεσίες Εγκατάστασης - Παραμετροποίησης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300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Ωρες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240"/>
              <w:jc w:val="both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14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Υπηρεσίες Εκπαίδευσης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300"/>
              <w:rPr>
                <w:rFonts w:ascii="Cambria" w:eastAsia="Times New Roman" w:hAnsi="Cambria" w:cs="Times New Roman"/>
                <w:sz w:val="22"/>
                <w:szCs w:val="22"/>
              </w:rPr>
            </w:pPr>
            <w:proofErr w:type="spellStart"/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Ωρες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240"/>
              <w:jc w:val="both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14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Υπηρεσίες Μετάπτωσης Δεδομένων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Βάσεις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240"/>
              <w:jc w:val="both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14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Συντήρηση, υποστήριξη και φιλοξενία 2026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30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Έτος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240"/>
              <w:jc w:val="both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14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495057"/>
                <w:sz w:val="22"/>
                <w:szCs w:val="22"/>
              </w:rPr>
              <w:t>Συντήρηση, υποστήριξη και φιλοξενία 2027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30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Έτος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color w:val="686868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ind w:firstLine="240"/>
              <w:jc w:val="both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left="584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b/>
                <w:bCs/>
                <w:color w:val="3E3E40"/>
                <w:sz w:val="22"/>
                <w:szCs w:val="22"/>
              </w:rPr>
              <w:t xml:space="preserve">Συνολική </w:t>
            </w: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Αξία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Φ.Π.Α.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240"/>
              <w:jc w:val="both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2C1FDE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Calibri" w:hAnsi="Cambria" w:cs="Calibri"/>
                <w:b/>
                <w:bCs/>
                <w:i/>
                <w:iCs/>
                <w:color w:val="3E3E40"/>
                <w:sz w:val="22"/>
                <w:szCs w:val="22"/>
              </w:rPr>
              <w:t>Γενικό Σύνολο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</w:tbl>
    <w:p w:rsidR="000C60EE" w:rsidRPr="000C60EE" w:rsidRDefault="000C60EE" w:rsidP="000C60EE">
      <w:pPr>
        <w:spacing w:after="39" w:line="1" w:lineRule="exact"/>
        <w:rPr>
          <w:rFonts w:ascii="Cambria" w:hAnsi="Cambria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color w:val="3E3E40"/>
          <w:sz w:val="22"/>
          <w:szCs w:val="22"/>
        </w:rPr>
      </w:pPr>
      <w:r w:rsidRPr="000C60EE">
        <w:rPr>
          <w:rFonts w:ascii="Cambria" w:eastAsia="Times New Roman" w:hAnsi="Cambria" w:cs="Times New Roman"/>
          <w:color w:val="3E3E40"/>
          <w:sz w:val="22"/>
          <w:szCs w:val="22"/>
        </w:rPr>
        <w:t>ΣΥΝΟΨΗ</w:t>
      </w:r>
      <w:r w:rsidRPr="000C60EE">
        <w:rPr>
          <w:rFonts w:ascii="Cambria" w:eastAsia="Times New Roman" w:hAnsi="Cambria" w:cs="Times New Roman"/>
          <w:color w:val="3E3E40"/>
          <w:sz w:val="22"/>
          <w:szCs w:val="22"/>
        </w:rPr>
        <w:t xml:space="preserve">  ΟΙΚΟΝΟΜΙΚΗΣ ΠΡΟΣΦΟΡΑΣ</w:t>
      </w:r>
    </w:p>
    <w:p w:rsidR="000C60EE" w:rsidRPr="000C60EE" w:rsidRDefault="000C60EE" w:rsidP="000C60EE">
      <w:pPr>
        <w:spacing w:after="100"/>
        <w:ind w:firstLine="920"/>
        <w:rPr>
          <w:rFonts w:ascii="Cambria" w:eastAsia="Times New Roman" w:hAnsi="Cambria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301"/>
      </w:tblGrid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36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color w:val="3E3E40"/>
                <w:sz w:val="22"/>
                <w:szCs w:val="22"/>
              </w:rPr>
              <w:t>Περιγραφή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46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color w:val="3E3E40"/>
                <w:sz w:val="22"/>
                <w:szCs w:val="22"/>
              </w:rPr>
              <w:t>Αξία</w:t>
            </w:r>
          </w:p>
        </w:tc>
      </w:tr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color w:val="495057"/>
                <w:sz w:val="22"/>
                <w:szCs w:val="22"/>
              </w:rPr>
              <w:t>ΛΟΓΙΣΜΙΚΟ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color w:val="495057"/>
                <w:sz w:val="22"/>
                <w:szCs w:val="22"/>
              </w:rPr>
              <w:t>ΥΠΗΡΕΣΙΕΣ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42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color w:val="3E3E40"/>
                <w:sz w:val="22"/>
                <w:szCs w:val="22"/>
              </w:rPr>
              <w:t>Συνολική Αξία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4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  <w:bookmarkStart w:id="2" w:name="_GoBack"/>
        <w:bookmarkEnd w:id="2"/>
      </w:tr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color w:val="3E3E40"/>
                <w:sz w:val="22"/>
                <w:szCs w:val="22"/>
              </w:rPr>
              <w:t>ΦΠΑ 24%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jc w:val="right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  <w:tr w:rsidR="000C60EE" w:rsidRPr="000C60EE" w:rsidTr="005E4A8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420"/>
              <w:rPr>
                <w:rFonts w:ascii="Cambria" w:eastAsia="Times New Roman" w:hAnsi="Cambria" w:cs="Times New Roman"/>
                <w:sz w:val="22"/>
                <w:szCs w:val="22"/>
              </w:rPr>
            </w:pPr>
            <w:r w:rsidRPr="000C60EE">
              <w:rPr>
                <w:rFonts w:ascii="Cambria" w:eastAsia="Times New Roman" w:hAnsi="Cambria" w:cs="Times New Roman"/>
                <w:color w:val="3E3E40"/>
                <w:sz w:val="22"/>
                <w:szCs w:val="22"/>
              </w:rPr>
              <w:t>Γενικό Σύνολο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60EE" w:rsidRPr="000C60EE" w:rsidRDefault="000C60EE" w:rsidP="000C60EE">
            <w:pPr>
              <w:ind w:firstLine="460"/>
              <w:rPr>
                <w:rFonts w:ascii="Cambria" w:eastAsia="Times New Roman" w:hAnsi="Cambria" w:cs="Times New Roman"/>
                <w:sz w:val="22"/>
                <w:szCs w:val="22"/>
              </w:rPr>
            </w:pPr>
          </w:p>
        </w:tc>
      </w:tr>
    </w:tbl>
    <w:p w:rsidR="000C60EE" w:rsidRPr="000C60EE" w:rsidRDefault="000C60EE">
      <w:pPr>
        <w:rPr>
          <w:rFonts w:ascii="Cambria" w:hAnsi="Cambria"/>
          <w:sz w:val="22"/>
          <w:szCs w:val="22"/>
        </w:rPr>
      </w:pPr>
    </w:p>
    <w:p w:rsidR="000C60EE" w:rsidRPr="000C60EE" w:rsidRDefault="000C60EE">
      <w:pPr>
        <w:rPr>
          <w:rFonts w:ascii="Cambria" w:hAnsi="Cambria"/>
          <w:sz w:val="22"/>
          <w:szCs w:val="22"/>
        </w:rPr>
      </w:pPr>
    </w:p>
    <w:p w:rsidR="000C60EE" w:rsidRPr="000C60EE" w:rsidRDefault="000C60EE">
      <w:pPr>
        <w:rPr>
          <w:rFonts w:ascii="Cambria" w:hAnsi="Cambria"/>
          <w:sz w:val="22"/>
          <w:szCs w:val="22"/>
        </w:rPr>
      </w:pPr>
    </w:p>
    <w:p w:rsidR="000C60EE" w:rsidRPr="000C60EE" w:rsidRDefault="000C60EE" w:rsidP="000C60EE">
      <w:pPr>
        <w:autoSpaceDN w:val="0"/>
        <w:spacing w:before="29"/>
        <w:textAlignment w:val="baseline"/>
        <w:rPr>
          <w:rFonts w:ascii="Cambria" w:eastAsia="Linux Libertine G" w:hAnsi="Cambria"/>
          <w:b/>
          <w:bCs/>
          <w:spacing w:val="-1"/>
          <w:sz w:val="22"/>
          <w:szCs w:val="22"/>
          <w:lang w:eastAsia="zh-CN" w:bidi="hi-IN"/>
        </w:rPr>
      </w:pPr>
      <w:r w:rsidRPr="000C60EE">
        <w:rPr>
          <w:rFonts w:ascii="Cambria" w:eastAsia="Linux Libertine G" w:hAnsi="Cambria"/>
          <w:b/>
          <w:bCs/>
          <w:spacing w:val="-1"/>
          <w:sz w:val="22"/>
          <w:szCs w:val="22"/>
          <w:lang w:eastAsia="zh-CN" w:bidi="hi-IN"/>
        </w:rPr>
        <w:t xml:space="preserve">Ολογράφως (σύνολο με ΦΠΑ 24%): </w:t>
      </w:r>
    </w:p>
    <w:p w:rsidR="000C60EE" w:rsidRPr="000C60EE" w:rsidRDefault="000C60EE" w:rsidP="000C60EE">
      <w:pPr>
        <w:autoSpaceDN w:val="0"/>
        <w:spacing w:before="29"/>
        <w:textAlignment w:val="baseline"/>
        <w:rPr>
          <w:rFonts w:ascii="Cambria" w:eastAsia="Linux Libertine G" w:hAnsi="Cambria"/>
          <w:b/>
          <w:bCs/>
          <w:spacing w:val="-1"/>
          <w:sz w:val="22"/>
          <w:szCs w:val="22"/>
          <w:lang w:eastAsia="zh-CN" w:bidi="hi-IN"/>
        </w:rPr>
      </w:pPr>
      <w:r w:rsidRPr="000C60EE">
        <w:rPr>
          <w:rFonts w:ascii="Cambria" w:eastAsia="Linux Libertine G" w:hAnsi="Cambria"/>
          <w:b/>
          <w:bCs/>
          <w:spacing w:val="-1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………………………………………………………………………………………………………………… </w:t>
      </w:r>
    </w:p>
    <w:p w:rsidR="000C60EE" w:rsidRPr="000C60EE" w:rsidRDefault="000C60EE" w:rsidP="000C60EE">
      <w:pPr>
        <w:autoSpaceDN w:val="0"/>
        <w:spacing w:before="29"/>
        <w:textAlignment w:val="baseline"/>
        <w:rPr>
          <w:rFonts w:ascii="Cambria" w:eastAsia="Linux Libertine G" w:hAnsi="Cambria"/>
          <w:b/>
          <w:bCs/>
          <w:spacing w:val="-1"/>
          <w:sz w:val="22"/>
          <w:szCs w:val="22"/>
          <w:lang w:eastAsia="zh-CN" w:bidi="hi-IN"/>
        </w:rPr>
      </w:pPr>
      <w:r w:rsidRPr="000C60EE">
        <w:rPr>
          <w:rFonts w:ascii="Cambria" w:eastAsia="Linux Libertine G" w:hAnsi="Cambria"/>
          <w:b/>
          <w:bCs/>
          <w:spacing w:val="-1"/>
          <w:sz w:val="22"/>
          <w:szCs w:val="22"/>
          <w:lang w:eastAsia="zh-CN" w:bidi="hi-IN"/>
        </w:rPr>
        <w:t>…………………………………………………………………………………………………………………</w:t>
      </w:r>
      <w:r w:rsidRPr="000C60EE">
        <w:rPr>
          <w:rFonts w:ascii="Cambria" w:eastAsia="Arial" w:hAnsi="Cambria"/>
          <w:sz w:val="22"/>
          <w:szCs w:val="22"/>
          <w:lang w:eastAsia="zh-CN" w:bidi="hi-IN"/>
        </w:rPr>
        <w:tab/>
      </w:r>
      <w:r w:rsidRPr="000C60EE">
        <w:rPr>
          <w:rFonts w:ascii="Cambria" w:eastAsia="Arial" w:hAnsi="Cambria"/>
          <w:sz w:val="22"/>
          <w:szCs w:val="22"/>
          <w:lang w:eastAsia="zh-CN" w:bidi="hi-IN"/>
        </w:rPr>
        <w:tab/>
      </w:r>
      <w:r w:rsidRPr="000C60EE">
        <w:rPr>
          <w:rFonts w:ascii="Cambria" w:eastAsia="Arial" w:hAnsi="Cambria"/>
          <w:sz w:val="22"/>
          <w:szCs w:val="22"/>
          <w:lang w:eastAsia="zh-CN" w:bidi="hi-IN"/>
        </w:rPr>
        <w:tab/>
      </w:r>
      <w:r w:rsidRPr="000C60EE">
        <w:rPr>
          <w:rFonts w:ascii="Cambria" w:eastAsia="Arial" w:hAnsi="Cambria"/>
          <w:sz w:val="22"/>
          <w:szCs w:val="22"/>
          <w:lang w:eastAsia="zh-CN" w:bidi="hi-IN"/>
        </w:rPr>
        <w:tab/>
      </w:r>
      <w:r w:rsidRPr="000C60EE">
        <w:rPr>
          <w:rFonts w:ascii="Cambria" w:eastAsia="Arial" w:hAnsi="Cambria"/>
          <w:sz w:val="22"/>
          <w:szCs w:val="22"/>
          <w:lang w:eastAsia="zh-CN" w:bidi="hi-IN"/>
        </w:rPr>
        <w:tab/>
      </w:r>
      <w:r w:rsidRPr="000C60EE">
        <w:rPr>
          <w:rFonts w:ascii="Cambria" w:eastAsia="Arial" w:hAnsi="Cambria"/>
          <w:sz w:val="22"/>
          <w:szCs w:val="22"/>
          <w:lang w:eastAsia="zh-CN" w:bidi="hi-IN"/>
        </w:rPr>
        <w:tab/>
      </w:r>
      <w:r w:rsidRPr="000C60EE">
        <w:rPr>
          <w:rFonts w:ascii="Cambria" w:eastAsia="Arial" w:hAnsi="Cambria"/>
          <w:sz w:val="22"/>
          <w:szCs w:val="22"/>
          <w:lang w:eastAsia="zh-CN" w:bidi="hi-IN"/>
        </w:rPr>
        <w:tab/>
      </w:r>
    </w:p>
    <w:p w:rsidR="000C60EE" w:rsidRPr="000C60EE" w:rsidRDefault="000C60EE">
      <w:pPr>
        <w:rPr>
          <w:rFonts w:ascii="Cambria" w:hAnsi="Cambria"/>
          <w:sz w:val="22"/>
          <w:szCs w:val="22"/>
        </w:rPr>
      </w:pPr>
    </w:p>
    <w:sectPr w:rsidR="000C60EE" w:rsidRPr="000C60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EE"/>
    <w:rsid w:val="000C60EE"/>
    <w:rsid w:val="002C1FDE"/>
    <w:rsid w:val="006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615C"/>
  <w15:chartTrackingRefBased/>
  <w15:docId w15:val="{C3A4E439-50E8-446A-9877-ACE03C37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0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0C60EE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0C60EE"/>
    <w:pPr>
      <w:spacing w:after="100"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2025-09-26T06:37:00Z</dcterms:created>
  <dcterms:modified xsi:type="dcterms:W3CDTF">2025-09-26T06:51:00Z</dcterms:modified>
</cp:coreProperties>
</file>