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ACB8" w14:textId="77777777" w:rsidR="00A42A8C" w:rsidRPr="008D70B4" w:rsidRDefault="00A42A8C" w:rsidP="00A42A8C">
      <w:pPr>
        <w:tabs>
          <w:tab w:val="left" w:pos="5040"/>
        </w:tabs>
        <w:spacing w:after="0" w:line="240" w:lineRule="auto"/>
        <w:rPr>
          <w:rFonts w:eastAsia="Times New Roman" w:cstheme="minorHAnsi"/>
          <w:lang w:val="en-US" w:eastAsia="el-GR"/>
        </w:rPr>
      </w:pPr>
    </w:p>
    <w:p w14:paraId="1D4BD295" w14:textId="77777777" w:rsidR="00A42A8C" w:rsidRPr="00A42A8C" w:rsidRDefault="00A42A8C" w:rsidP="00A42A8C">
      <w:pPr>
        <w:spacing w:after="0" w:line="240" w:lineRule="auto"/>
        <w:rPr>
          <w:rFonts w:eastAsia="Times New Roman" w:cstheme="minorHAnsi"/>
          <w:b/>
        </w:rPr>
      </w:pPr>
      <w:r w:rsidRPr="00A42A8C">
        <w:rPr>
          <w:rFonts w:eastAsia="Times New Roman" w:cstheme="minorHAnsi"/>
          <w:b/>
        </w:rPr>
        <w:t xml:space="preserve">      </w:t>
      </w:r>
    </w:p>
    <w:p w14:paraId="00DA5967" w14:textId="77777777" w:rsidR="00A42A8C" w:rsidRPr="00A42A8C" w:rsidRDefault="00A42A8C" w:rsidP="00A42A8C">
      <w:pPr>
        <w:rPr>
          <w:rFonts w:cstheme="minorHAnsi"/>
        </w:rPr>
      </w:pPr>
      <w:r w:rsidRPr="00A42A8C">
        <w:rPr>
          <w:rFonts w:cstheme="minorHAnsi"/>
          <w:noProof/>
          <w:lang w:eastAsia="el-GR"/>
        </w:rPr>
        <w:drawing>
          <wp:inline distT="0" distB="0" distL="0" distR="0" wp14:anchorId="6FFEF5A8" wp14:editId="2323223F">
            <wp:extent cx="487680" cy="542290"/>
            <wp:effectExtent l="0" t="0" r="762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tbl>
      <w:tblPr>
        <w:tblStyle w:val="a9"/>
        <w:tblpPr w:leftFromText="180" w:rightFromText="180" w:vertAnchor="text" w:horzAnchor="margin" w:tblpY="283"/>
        <w:tblW w:w="51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6013"/>
      </w:tblGrid>
      <w:tr w:rsidR="00A42A8C" w:rsidRPr="00A42A8C" w14:paraId="12C71E70" w14:textId="77777777" w:rsidTr="00690410">
        <w:trPr>
          <w:trHeight w:val="699"/>
        </w:trPr>
        <w:tc>
          <w:tcPr>
            <w:tcW w:w="2209" w:type="pct"/>
            <w:vMerge w:val="restart"/>
          </w:tcPr>
          <w:p w14:paraId="53A46B88" w14:textId="77777777" w:rsidR="00A42A8C" w:rsidRPr="00A42A8C" w:rsidRDefault="00A42A8C" w:rsidP="00690410">
            <w:pPr>
              <w:rPr>
                <w:rFonts w:cstheme="minorHAnsi"/>
                <w:b/>
              </w:rPr>
            </w:pPr>
            <w:r w:rsidRPr="00A42A8C">
              <w:rPr>
                <w:rFonts w:cstheme="minorHAnsi"/>
                <w:b/>
              </w:rPr>
              <w:t>ΕΛΛΗΝΙΚΗ ΔΗΜΟΚΡΑΤΙΑ</w:t>
            </w:r>
            <w:r w:rsidRPr="00A42A8C">
              <w:rPr>
                <w:rFonts w:cstheme="minorHAnsi"/>
                <w:b/>
              </w:rPr>
              <w:tab/>
            </w:r>
          </w:p>
          <w:p w14:paraId="65BE1334" w14:textId="77777777" w:rsidR="00A42A8C" w:rsidRPr="00A42A8C" w:rsidRDefault="00A42A8C" w:rsidP="00690410">
            <w:pPr>
              <w:rPr>
                <w:rFonts w:cstheme="minorHAnsi"/>
                <w:b/>
              </w:rPr>
            </w:pPr>
            <w:r w:rsidRPr="00A42A8C">
              <w:rPr>
                <w:rFonts w:cstheme="minorHAnsi"/>
                <w:b/>
              </w:rPr>
              <w:t>ΔΗΜΟΣ ΔΡΑΜΑΣ</w:t>
            </w:r>
          </w:p>
          <w:p w14:paraId="47F38C2E" w14:textId="77777777" w:rsidR="00A42A8C" w:rsidRPr="00A42A8C" w:rsidRDefault="00A42A8C" w:rsidP="00690410">
            <w:pPr>
              <w:rPr>
                <w:rFonts w:cstheme="minorHAnsi"/>
                <w:b/>
              </w:rPr>
            </w:pPr>
            <w:r w:rsidRPr="00A42A8C">
              <w:rPr>
                <w:rFonts w:cstheme="minorHAnsi"/>
                <w:b/>
              </w:rPr>
              <w:t>Δ/ΝΣΗ ΤΕΧΝΙΚΩΝ ΥΠΗΡΕΣΙΩΝ</w:t>
            </w:r>
          </w:p>
          <w:p w14:paraId="655595D4" w14:textId="77777777" w:rsidR="00A42A8C" w:rsidRPr="00A42A8C" w:rsidRDefault="00A42A8C" w:rsidP="00690410">
            <w:pPr>
              <w:rPr>
                <w:rFonts w:cstheme="minorHAnsi"/>
                <w:b/>
              </w:rPr>
            </w:pPr>
            <w:r w:rsidRPr="00A42A8C">
              <w:rPr>
                <w:rFonts w:cstheme="minorHAnsi"/>
                <w:b/>
              </w:rPr>
              <w:t>ΤΜ. ΣΥΓΚΟΙΝ.-ΚΤΙΡ. ΕΡΓΩΝ &amp; ΣΗΜΑΤΟΔΟΤΗΣΗΣ</w:t>
            </w:r>
          </w:p>
          <w:p w14:paraId="1F61CD0B" w14:textId="77777777" w:rsidR="00A42A8C" w:rsidRPr="00A42A8C" w:rsidRDefault="00A42A8C" w:rsidP="00690410">
            <w:pPr>
              <w:rPr>
                <w:rFonts w:cstheme="minorHAnsi"/>
                <w:b/>
              </w:rPr>
            </w:pPr>
          </w:p>
          <w:p w14:paraId="0603EF79" w14:textId="7BB73C28" w:rsidR="00A42A8C" w:rsidRPr="00A42A8C" w:rsidRDefault="00A42A8C" w:rsidP="00690410">
            <w:pPr>
              <w:rPr>
                <w:rFonts w:cstheme="minorHAnsi"/>
              </w:rPr>
            </w:pPr>
            <w:r w:rsidRPr="00A42A8C">
              <w:rPr>
                <w:rFonts w:cstheme="minorHAnsi"/>
                <w:b/>
              </w:rPr>
              <w:t>ΑΡ. ΜΕΛΕΤΗΣ:  11/2026</w:t>
            </w:r>
          </w:p>
        </w:tc>
        <w:tc>
          <w:tcPr>
            <w:tcW w:w="2791" w:type="pct"/>
          </w:tcPr>
          <w:p w14:paraId="5DFA1C96" w14:textId="77777777" w:rsidR="00A42A8C" w:rsidRDefault="00A42A8C" w:rsidP="00690410">
            <w:pPr>
              <w:jc w:val="both"/>
              <w:rPr>
                <w:rFonts w:cstheme="minorHAnsi"/>
                <w:b/>
                <w:bCs/>
              </w:rPr>
            </w:pPr>
            <w:r w:rsidRPr="00A42A8C">
              <w:rPr>
                <w:rFonts w:cstheme="minorHAnsi"/>
              </w:rPr>
              <w:t xml:space="preserve"> </w:t>
            </w:r>
            <w:r w:rsidRPr="00A42A8C">
              <w:rPr>
                <w:rFonts w:cstheme="minorHAnsi"/>
                <w:b/>
                <w:bCs/>
              </w:rPr>
              <w:t xml:space="preserve">ΠΡΟΜΗΘΕΙΑ ΜΕ ΤΙΤΛΟ: </w:t>
            </w:r>
          </w:p>
          <w:p w14:paraId="6006AB94" w14:textId="0BA39556" w:rsidR="00A42A8C" w:rsidRPr="00A42A8C" w:rsidRDefault="00A42A8C" w:rsidP="00690410">
            <w:pPr>
              <w:jc w:val="both"/>
              <w:rPr>
                <w:rFonts w:cstheme="minorHAnsi"/>
                <w:b/>
                <w:bCs/>
              </w:rPr>
            </w:pPr>
            <w:bookmarkStart w:id="0" w:name="_Hlk224559248"/>
            <w:r w:rsidRPr="00A42A8C">
              <w:rPr>
                <w:rFonts w:cstheme="minorHAnsi"/>
                <w:b/>
                <w:bCs/>
              </w:rPr>
              <w:t>«Προμήθεια οικοδομικών υλικών και ψυχρής ασφάλτου»</w:t>
            </w:r>
          </w:p>
          <w:bookmarkEnd w:id="0"/>
          <w:p w14:paraId="7AF13690" w14:textId="77777777" w:rsidR="00A42A8C" w:rsidRPr="00A42A8C" w:rsidRDefault="00A42A8C" w:rsidP="00690410">
            <w:pPr>
              <w:jc w:val="both"/>
              <w:rPr>
                <w:rFonts w:cstheme="minorHAnsi"/>
                <w:b/>
                <w:bCs/>
              </w:rPr>
            </w:pPr>
          </w:p>
        </w:tc>
      </w:tr>
      <w:tr w:rsidR="00A42A8C" w:rsidRPr="00A42A8C" w14:paraId="14390CD9" w14:textId="77777777" w:rsidTr="00690410">
        <w:trPr>
          <w:trHeight w:val="1011"/>
        </w:trPr>
        <w:tc>
          <w:tcPr>
            <w:tcW w:w="2209" w:type="pct"/>
            <w:vMerge/>
          </w:tcPr>
          <w:p w14:paraId="7BE7665B" w14:textId="77777777" w:rsidR="00A42A8C" w:rsidRPr="00A42A8C" w:rsidRDefault="00A42A8C" w:rsidP="00690410">
            <w:pPr>
              <w:rPr>
                <w:rFonts w:cstheme="minorHAnsi"/>
              </w:rPr>
            </w:pPr>
          </w:p>
        </w:tc>
        <w:tc>
          <w:tcPr>
            <w:tcW w:w="2791" w:type="pct"/>
          </w:tcPr>
          <w:p w14:paraId="774EAFAF" w14:textId="77777777" w:rsidR="00A42A8C" w:rsidRPr="00A42A8C" w:rsidRDefault="00A42A8C" w:rsidP="00690410">
            <w:pPr>
              <w:jc w:val="both"/>
              <w:rPr>
                <w:rFonts w:cstheme="minorHAnsi"/>
                <w:b/>
                <w:bCs/>
              </w:rPr>
            </w:pPr>
            <w:r w:rsidRPr="00A42A8C">
              <w:rPr>
                <w:rFonts w:cstheme="minorHAnsi"/>
                <w:b/>
                <w:bCs/>
              </w:rPr>
              <w:t>CPV:</w:t>
            </w:r>
          </w:p>
          <w:p w14:paraId="1BE459E6" w14:textId="487BF636"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44912400-0, </w:t>
            </w:r>
            <w:r w:rsidR="008D70B4" w:rsidRPr="008D70B4">
              <w:rPr>
                <w:rFonts w:cstheme="minorHAnsi"/>
                <w:b/>
                <w:bCs/>
              </w:rPr>
              <w:t>Λίθοι κρασπέδου</w:t>
            </w:r>
          </w:p>
          <w:p w14:paraId="614650E9" w14:textId="22B22A13"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44113100-6, </w:t>
            </w:r>
            <w:r w:rsidR="008D70B4" w:rsidRPr="008D70B4">
              <w:rPr>
                <w:rFonts w:cstheme="minorHAnsi"/>
                <w:b/>
                <w:bCs/>
              </w:rPr>
              <w:t>Υλικά πλακόστρωσης</w:t>
            </w:r>
          </w:p>
          <w:p w14:paraId="0E9AFACE" w14:textId="18736127"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14211000-3, </w:t>
            </w:r>
            <w:r w:rsidR="008D70B4" w:rsidRPr="008D70B4">
              <w:rPr>
                <w:rFonts w:cstheme="minorHAnsi"/>
                <w:b/>
                <w:bCs/>
              </w:rPr>
              <w:t>Άμμο</w:t>
            </w:r>
          </w:p>
          <w:p w14:paraId="144A6CFA" w14:textId="7CB74243" w:rsidR="00A42A8C" w:rsidRPr="00D4124F" w:rsidRDefault="00D4124F" w:rsidP="00A42A8C">
            <w:pPr>
              <w:pStyle w:val="aa"/>
              <w:numPr>
                <w:ilvl w:val="0"/>
                <w:numId w:val="16"/>
              </w:numPr>
              <w:ind w:left="310"/>
              <w:jc w:val="both"/>
              <w:rPr>
                <w:rFonts w:cstheme="minorHAnsi"/>
                <w:b/>
                <w:bCs/>
              </w:rPr>
            </w:pPr>
            <w:r w:rsidRPr="00D4124F">
              <w:rPr>
                <w:rFonts w:cstheme="minorHAnsi"/>
                <w:b/>
                <w:bCs/>
              </w:rPr>
              <w:t>44921200-4</w:t>
            </w:r>
            <w:r>
              <w:rPr>
                <w:rFonts w:cstheme="minorHAnsi"/>
                <w:b/>
                <w:bCs/>
                <w:lang w:val="en-US"/>
              </w:rPr>
              <w:t>,</w:t>
            </w:r>
            <w:r w:rsidR="008D70B4">
              <w:rPr>
                <w:rFonts w:cstheme="minorHAnsi"/>
                <w:b/>
                <w:bCs/>
                <w:lang w:val="en-US"/>
              </w:rPr>
              <w:t xml:space="preserve"> </w:t>
            </w:r>
            <w:proofErr w:type="spellStart"/>
            <w:r w:rsidR="008D70B4" w:rsidRPr="008D70B4">
              <w:rPr>
                <w:rFonts w:cstheme="minorHAnsi"/>
                <w:b/>
                <w:bCs/>
                <w:lang w:val="en-US"/>
              </w:rPr>
              <w:t>Άσ</w:t>
            </w:r>
            <w:proofErr w:type="spellEnd"/>
            <w:r w:rsidR="008D70B4" w:rsidRPr="008D70B4">
              <w:rPr>
                <w:rFonts w:cstheme="minorHAnsi"/>
                <w:b/>
                <w:bCs/>
                <w:lang w:val="en-US"/>
              </w:rPr>
              <w:t>βεστος</w:t>
            </w:r>
          </w:p>
          <w:p w14:paraId="114ECCFA" w14:textId="3125964C" w:rsidR="00D4124F" w:rsidRPr="00D4124F" w:rsidRDefault="00D4124F" w:rsidP="00A42A8C">
            <w:pPr>
              <w:pStyle w:val="aa"/>
              <w:numPr>
                <w:ilvl w:val="0"/>
                <w:numId w:val="16"/>
              </w:numPr>
              <w:ind w:left="310"/>
              <w:jc w:val="both"/>
              <w:rPr>
                <w:rFonts w:cstheme="minorHAnsi"/>
                <w:b/>
                <w:bCs/>
              </w:rPr>
            </w:pPr>
            <w:r w:rsidRPr="009D287B">
              <w:rPr>
                <w:rFonts w:cstheme="minorHAnsi"/>
                <w:b/>
                <w:sz w:val="20"/>
                <w:szCs w:val="20"/>
              </w:rPr>
              <w:t>44111200-3</w:t>
            </w:r>
            <w:r>
              <w:rPr>
                <w:rFonts w:cstheme="minorHAnsi"/>
                <w:b/>
                <w:sz w:val="20"/>
                <w:szCs w:val="20"/>
                <w:lang w:val="en-US"/>
              </w:rPr>
              <w:t>,</w:t>
            </w:r>
            <w:r w:rsidR="008D70B4">
              <w:rPr>
                <w:rFonts w:cstheme="minorHAnsi"/>
                <w:b/>
                <w:sz w:val="20"/>
                <w:szCs w:val="20"/>
                <w:lang w:val="en-US"/>
              </w:rPr>
              <w:t xml:space="preserve"> </w:t>
            </w:r>
            <w:proofErr w:type="spellStart"/>
            <w:r w:rsidR="008D70B4" w:rsidRPr="008D70B4">
              <w:rPr>
                <w:rFonts w:cstheme="minorHAnsi"/>
                <w:b/>
                <w:sz w:val="20"/>
                <w:szCs w:val="20"/>
                <w:lang w:val="en-US"/>
              </w:rPr>
              <w:t>Τσιμέντο</w:t>
            </w:r>
            <w:proofErr w:type="spellEnd"/>
          </w:p>
          <w:p w14:paraId="39C9B281" w14:textId="38F4582C" w:rsidR="00D4124F" w:rsidRPr="00D4124F" w:rsidRDefault="00D4124F" w:rsidP="00A42A8C">
            <w:pPr>
              <w:pStyle w:val="aa"/>
              <w:numPr>
                <w:ilvl w:val="0"/>
                <w:numId w:val="16"/>
              </w:numPr>
              <w:ind w:left="310"/>
              <w:jc w:val="both"/>
              <w:rPr>
                <w:rFonts w:cstheme="minorHAnsi"/>
                <w:b/>
                <w:bCs/>
              </w:rPr>
            </w:pPr>
            <w:r w:rsidRPr="00D4124F">
              <w:rPr>
                <w:rFonts w:cstheme="minorHAnsi"/>
                <w:b/>
                <w:bCs/>
              </w:rPr>
              <w:t>44114000-2</w:t>
            </w:r>
            <w:r>
              <w:rPr>
                <w:rFonts w:cstheme="minorHAnsi"/>
                <w:b/>
                <w:bCs/>
                <w:lang w:val="en-US"/>
              </w:rPr>
              <w:t>,</w:t>
            </w:r>
            <w:r w:rsidR="008D70B4">
              <w:rPr>
                <w:rFonts w:cstheme="minorHAnsi"/>
                <w:b/>
                <w:bCs/>
                <w:lang w:val="en-US"/>
              </w:rPr>
              <w:t xml:space="preserve"> </w:t>
            </w:r>
            <w:proofErr w:type="spellStart"/>
            <w:r w:rsidR="008D70B4" w:rsidRPr="008D70B4">
              <w:rPr>
                <w:rFonts w:cstheme="minorHAnsi"/>
                <w:b/>
                <w:bCs/>
                <w:lang w:val="en-US"/>
              </w:rPr>
              <w:t>Σκυρόδεμ</w:t>
            </w:r>
            <w:proofErr w:type="spellEnd"/>
            <w:r w:rsidR="008D70B4" w:rsidRPr="008D70B4">
              <w:rPr>
                <w:rFonts w:cstheme="minorHAnsi"/>
                <w:b/>
                <w:bCs/>
                <w:lang w:val="en-US"/>
              </w:rPr>
              <w:t>α</w:t>
            </w:r>
          </w:p>
          <w:p w14:paraId="5E860801" w14:textId="7B157CC8" w:rsidR="00D4124F" w:rsidRPr="00D4124F" w:rsidRDefault="00D4124F" w:rsidP="00A42A8C">
            <w:pPr>
              <w:pStyle w:val="aa"/>
              <w:numPr>
                <w:ilvl w:val="0"/>
                <w:numId w:val="16"/>
              </w:numPr>
              <w:ind w:left="310"/>
              <w:jc w:val="both"/>
              <w:rPr>
                <w:rFonts w:cstheme="minorHAnsi"/>
                <w:b/>
                <w:bCs/>
              </w:rPr>
            </w:pPr>
            <w:r w:rsidRPr="009D287B">
              <w:rPr>
                <w:rFonts w:cstheme="minorHAnsi"/>
                <w:b/>
                <w:sz w:val="20"/>
                <w:szCs w:val="20"/>
              </w:rPr>
              <w:t xml:space="preserve">44160000-9, </w:t>
            </w:r>
            <w:r w:rsidR="008D70B4" w:rsidRPr="008D70B4">
              <w:rPr>
                <w:rFonts w:cstheme="minorHAnsi"/>
                <w:b/>
                <w:sz w:val="20"/>
                <w:szCs w:val="20"/>
              </w:rPr>
              <w:t xml:space="preserve"> </w:t>
            </w:r>
            <w:proofErr w:type="spellStart"/>
            <w:r w:rsidR="008D70B4">
              <w:rPr>
                <w:rFonts w:cstheme="minorHAnsi"/>
                <w:b/>
                <w:sz w:val="20"/>
                <w:szCs w:val="20"/>
              </w:rPr>
              <w:t>Σ</w:t>
            </w:r>
            <w:r w:rsidR="008D70B4" w:rsidRPr="008D70B4">
              <w:rPr>
                <w:rFonts w:cstheme="minorHAnsi"/>
                <w:b/>
                <w:sz w:val="20"/>
                <w:szCs w:val="20"/>
              </w:rPr>
              <w:t>ωλαγωγοί</w:t>
            </w:r>
            <w:proofErr w:type="spellEnd"/>
            <w:r w:rsidR="008D70B4" w:rsidRPr="008D70B4">
              <w:rPr>
                <w:rFonts w:cstheme="minorHAnsi"/>
                <w:b/>
                <w:sz w:val="20"/>
                <w:szCs w:val="20"/>
              </w:rPr>
              <w:t>, σωληνώσεις, σωλήνες, περιβλήματα, σωληνωτά υλικά και συναφή είδη</w:t>
            </w:r>
          </w:p>
          <w:p w14:paraId="01873255" w14:textId="1AD7C436" w:rsidR="00D4124F" w:rsidRPr="00D4124F" w:rsidRDefault="00D4124F" w:rsidP="00A42A8C">
            <w:pPr>
              <w:pStyle w:val="aa"/>
              <w:numPr>
                <w:ilvl w:val="0"/>
                <w:numId w:val="16"/>
              </w:numPr>
              <w:ind w:left="310"/>
              <w:jc w:val="both"/>
              <w:rPr>
                <w:rFonts w:cstheme="minorHAnsi"/>
                <w:b/>
                <w:bCs/>
              </w:rPr>
            </w:pPr>
            <w:r w:rsidRPr="009D287B">
              <w:rPr>
                <w:rFonts w:cstheme="minorHAnsi"/>
                <w:b/>
                <w:sz w:val="20"/>
                <w:szCs w:val="20"/>
              </w:rPr>
              <w:t xml:space="preserve">45221230-3, </w:t>
            </w:r>
            <w:r w:rsidR="008D70B4">
              <w:rPr>
                <w:rFonts w:cstheme="minorHAnsi"/>
                <w:b/>
                <w:sz w:val="20"/>
                <w:szCs w:val="20"/>
              </w:rPr>
              <w:t xml:space="preserve"> </w:t>
            </w:r>
            <w:r w:rsidR="008D70B4" w:rsidRPr="008D70B4">
              <w:rPr>
                <w:rFonts w:cstheme="minorHAnsi"/>
                <w:b/>
                <w:sz w:val="20"/>
                <w:szCs w:val="20"/>
              </w:rPr>
              <w:t>Φρ</w:t>
            </w:r>
            <w:r w:rsidR="008D70B4">
              <w:rPr>
                <w:rFonts w:cstheme="minorHAnsi"/>
                <w:b/>
                <w:sz w:val="20"/>
                <w:szCs w:val="20"/>
              </w:rPr>
              <w:t>έατα</w:t>
            </w:r>
          </w:p>
          <w:p w14:paraId="7784C32A" w14:textId="7237B2AD" w:rsidR="00D4124F" w:rsidRPr="00D4124F" w:rsidRDefault="00D4124F" w:rsidP="00A42A8C">
            <w:pPr>
              <w:pStyle w:val="aa"/>
              <w:numPr>
                <w:ilvl w:val="0"/>
                <w:numId w:val="16"/>
              </w:numPr>
              <w:ind w:left="310"/>
              <w:jc w:val="both"/>
              <w:rPr>
                <w:rFonts w:cstheme="minorHAnsi"/>
                <w:b/>
                <w:bCs/>
              </w:rPr>
            </w:pPr>
            <w:r w:rsidRPr="009D287B">
              <w:rPr>
                <w:rFonts w:cstheme="minorHAnsi"/>
                <w:b/>
                <w:sz w:val="20"/>
                <w:szCs w:val="20"/>
              </w:rPr>
              <w:t>44115210-4</w:t>
            </w:r>
            <w:r w:rsidR="008D70B4">
              <w:rPr>
                <w:rFonts w:cstheme="minorHAnsi"/>
                <w:b/>
                <w:sz w:val="20"/>
                <w:szCs w:val="20"/>
              </w:rPr>
              <w:t xml:space="preserve">, </w:t>
            </w:r>
            <w:r w:rsidR="008D70B4" w:rsidRPr="008D70B4">
              <w:rPr>
                <w:rFonts w:cstheme="minorHAnsi"/>
                <w:b/>
                <w:sz w:val="20"/>
                <w:szCs w:val="20"/>
              </w:rPr>
              <w:t>Υλικά υδραυλικών εγκαταστάσεων</w:t>
            </w:r>
          </w:p>
          <w:p w14:paraId="104421C7" w14:textId="61307420"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44212400-3, </w:t>
            </w:r>
            <w:r w:rsidR="008D70B4" w:rsidRPr="008D70B4">
              <w:rPr>
                <w:rFonts w:cstheme="minorHAnsi"/>
                <w:b/>
                <w:bCs/>
              </w:rPr>
              <w:t>Πάσσαλοι</w:t>
            </w:r>
          </w:p>
          <w:p w14:paraId="798ED8BC" w14:textId="4A36D2BD"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44212510-7, </w:t>
            </w:r>
            <w:r w:rsidR="008D70B4" w:rsidRPr="008D70B4">
              <w:rPr>
                <w:rFonts w:cstheme="minorHAnsi"/>
                <w:b/>
                <w:bCs/>
              </w:rPr>
              <w:t>Γωνίες</w:t>
            </w:r>
          </w:p>
          <w:p w14:paraId="257E85C4" w14:textId="40819A13"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44312000-0, </w:t>
            </w:r>
            <w:r w:rsidR="008D70B4" w:rsidRPr="008D70B4">
              <w:rPr>
                <w:rFonts w:cstheme="minorHAnsi"/>
                <w:b/>
                <w:bCs/>
              </w:rPr>
              <w:t>Σύρμα περιφράξεων</w:t>
            </w:r>
          </w:p>
          <w:p w14:paraId="4C71D292" w14:textId="13D7649F" w:rsidR="00D4124F" w:rsidRPr="00D4124F" w:rsidRDefault="00D4124F" w:rsidP="00A42A8C">
            <w:pPr>
              <w:pStyle w:val="aa"/>
              <w:numPr>
                <w:ilvl w:val="0"/>
                <w:numId w:val="16"/>
              </w:numPr>
              <w:ind w:left="310"/>
              <w:jc w:val="both"/>
              <w:rPr>
                <w:rFonts w:cstheme="minorHAnsi"/>
                <w:b/>
                <w:bCs/>
              </w:rPr>
            </w:pPr>
            <w:r w:rsidRPr="00D4124F">
              <w:rPr>
                <w:rFonts w:cstheme="minorHAnsi"/>
                <w:b/>
                <w:bCs/>
              </w:rPr>
              <w:t xml:space="preserve">44316000-8, </w:t>
            </w:r>
            <w:r w:rsidR="008D70B4" w:rsidRPr="008D70B4">
              <w:rPr>
                <w:rFonts w:cstheme="minorHAnsi"/>
                <w:b/>
                <w:bCs/>
              </w:rPr>
              <w:t>Σιδηρικά είδη</w:t>
            </w:r>
          </w:p>
          <w:p w14:paraId="72E9D2C9" w14:textId="651D4F6A" w:rsidR="00D4124F" w:rsidRPr="00D4124F" w:rsidRDefault="00D4124F" w:rsidP="00A42A8C">
            <w:pPr>
              <w:pStyle w:val="aa"/>
              <w:numPr>
                <w:ilvl w:val="0"/>
                <w:numId w:val="16"/>
              </w:numPr>
              <w:ind w:left="310"/>
              <w:jc w:val="both"/>
              <w:rPr>
                <w:rFonts w:cstheme="minorHAnsi"/>
                <w:b/>
                <w:bCs/>
              </w:rPr>
            </w:pPr>
            <w:r w:rsidRPr="00D4124F">
              <w:rPr>
                <w:rFonts w:cstheme="minorHAnsi"/>
                <w:b/>
                <w:bCs/>
              </w:rPr>
              <w:t>44330000-2</w:t>
            </w:r>
            <w:r w:rsidRPr="008D70B4">
              <w:rPr>
                <w:rFonts w:cstheme="minorHAnsi"/>
                <w:b/>
                <w:bCs/>
              </w:rPr>
              <w:t>,</w:t>
            </w:r>
            <w:r w:rsidR="008D70B4">
              <w:rPr>
                <w:rFonts w:cstheme="minorHAnsi"/>
                <w:b/>
                <w:bCs/>
              </w:rPr>
              <w:t xml:space="preserve"> </w:t>
            </w:r>
            <w:r w:rsidR="008D70B4" w:rsidRPr="008D70B4">
              <w:rPr>
                <w:rFonts w:cstheme="minorHAnsi"/>
                <w:b/>
                <w:bCs/>
              </w:rPr>
              <w:t>Ράβδοι, ράβδοι κυκλικής διατομής, σύρμα και διατομές για χρήση σε κατασκευαστικές εργασίες</w:t>
            </w:r>
          </w:p>
          <w:p w14:paraId="30C67923" w14:textId="5B05E558" w:rsidR="00D4124F" w:rsidRPr="00D4124F" w:rsidRDefault="00D4124F" w:rsidP="00A42A8C">
            <w:pPr>
              <w:pStyle w:val="aa"/>
              <w:numPr>
                <w:ilvl w:val="0"/>
                <w:numId w:val="16"/>
              </w:numPr>
              <w:ind w:left="310"/>
              <w:jc w:val="both"/>
              <w:rPr>
                <w:rFonts w:cstheme="minorHAnsi"/>
                <w:b/>
                <w:bCs/>
              </w:rPr>
            </w:pPr>
            <w:r w:rsidRPr="00D4124F">
              <w:rPr>
                <w:rFonts w:cstheme="minorHAnsi"/>
                <w:b/>
                <w:bCs/>
              </w:rPr>
              <w:t>44113900-4</w:t>
            </w:r>
            <w:r>
              <w:rPr>
                <w:rFonts w:cstheme="minorHAnsi"/>
                <w:b/>
                <w:bCs/>
                <w:lang w:val="en-US"/>
              </w:rPr>
              <w:t>,</w:t>
            </w:r>
            <w:r w:rsidR="008D70B4">
              <w:rPr>
                <w:rFonts w:cstheme="minorHAnsi"/>
                <w:b/>
                <w:bCs/>
              </w:rPr>
              <w:t xml:space="preserve"> </w:t>
            </w:r>
            <w:r w:rsidR="008D70B4" w:rsidRPr="008D70B4">
              <w:rPr>
                <w:rFonts w:cstheme="minorHAnsi"/>
                <w:b/>
                <w:bCs/>
              </w:rPr>
              <w:t>Υλικά συντήρησης οδών</w:t>
            </w:r>
          </w:p>
          <w:p w14:paraId="28C15F14" w14:textId="47AA1AD1" w:rsidR="00D4124F" w:rsidRDefault="00D4124F" w:rsidP="00A42A8C">
            <w:pPr>
              <w:pStyle w:val="aa"/>
              <w:numPr>
                <w:ilvl w:val="0"/>
                <w:numId w:val="16"/>
              </w:numPr>
              <w:ind w:left="310"/>
              <w:jc w:val="both"/>
              <w:rPr>
                <w:rFonts w:cstheme="minorHAnsi"/>
                <w:b/>
                <w:bCs/>
              </w:rPr>
            </w:pPr>
            <w:r w:rsidRPr="00D4124F">
              <w:rPr>
                <w:rFonts w:cstheme="minorHAnsi"/>
                <w:b/>
                <w:bCs/>
              </w:rPr>
              <w:t>44113910-7</w:t>
            </w:r>
            <w:r w:rsidR="008D70B4">
              <w:rPr>
                <w:rFonts w:cstheme="minorHAnsi"/>
                <w:b/>
                <w:bCs/>
              </w:rPr>
              <w:t xml:space="preserve">, </w:t>
            </w:r>
            <w:r w:rsidR="008D70B4" w:rsidRPr="008D70B4">
              <w:rPr>
                <w:rFonts w:cstheme="minorHAnsi"/>
                <w:b/>
                <w:bCs/>
              </w:rPr>
              <w:t>Υλικά χειμερινής συντήρησης οδών</w:t>
            </w:r>
          </w:p>
          <w:p w14:paraId="0E7D899B" w14:textId="702099C3" w:rsidR="00CD3DDE" w:rsidRDefault="00CD3DDE" w:rsidP="00A42A8C">
            <w:pPr>
              <w:pStyle w:val="aa"/>
              <w:numPr>
                <w:ilvl w:val="0"/>
                <w:numId w:val="16"/>
              </w:numPr>
              <w:ind w:left="310"/>
              <w:jc w:val="both"/>
              <w:rPr>
                <w:rFonts w:cstheme="minorHAnsi"/>
                <w:b/>
                <w:bCs/>
              </w:rPr>
            </w:pPr>
            <w:r w:rsidRPr="00CD3DDE">
              <w:rPr>
                <w:rFonts w:cstheme="minorHAnsi"/>
                <w:b/>
                <w:bCs/>
              </w:rPr>
              <w:t xml:space="preserve">42652000-1, </w:t>
            </w:r>
            <w:r w:rsidR="008D70B4" w:rsidRPr="008D70B4">
              <w:rPr>
                <w:rFonts w:cstheme="minorHAnsi"/>
                <w:b/>
                <w:bCs/>
              </w:rPr>
              <w:t>Ηλεκτρομηχανικά εργαλεία χειρός</w:t>
            </w:r>
          </w:p>
          <w:p w14:paraId="354E344C" w14:textId="5BEC32B5" w:rsidR="00530768" w:rsidRPr="00A42A8C" w:rsidRDefault="00CD3DDE" w:rsidP="00A42A8C">
            <w:pPr>
              <w:pStyle w:val="aa"/>
              <w:numPr>
                <w:ilvl w:val="0"/>
                <w:numId w:val="16"/>
              </w:numPr>
              <w:ind w:left="310"/>
              <w:jc w:val="both"/>
              <w:rPr>
                <w:rFonts w:cstheme="minorHAnsi"/>
                <w:b/>
                <w:bCs/>
              </w:rPr>
            </w:pPr>
            <w:r w:rsidRPr="00CD3DDE">
              <w:rPr>
                <w:rFonts w:cstheme="minorHAnsi"/>
                <w:b/>
                <w:bCs/>
              </w:rPr>
              <w:t>43132300-0</w:t>
            </w:r>
            <w:r w:rsidR="008D70B4">
              <w:rPr>
                <w:rFonts w:cstheme="minorHAnsi"/>
                <w:b/>
                <w:bCs/>
              </w:rPr>
              <w:t xml:space="preserve">, </w:t>
            </w:r>
            <w:r w:rsidR="008D70B4" w:rsidRPr="008D70B4">
              <w:rPr>
                <w:rFonts w:cstheme="minorHAnsi"/>
                <w:b/>
                <w:bCs/>
              </w:rPr>
              <w:t>Τρυπάνια</w:t>
            </w:r>
          </w:p>
        </w:tc>
      </w:tr>
    </w:tbl>
    <w:p w14:paraId="6BAE8E03" w14:textId="77777777" w:rsidR="00A42A8C" w:rsidRPr="00A42A8C" w:rsidRDefault="00A42A8C" w:rsidP="00A42A8C">
      <w:pPr>
        <w:rPr>
          <w:rFonts w:cstheme="minorHAnsi"/>
        </w:rPr>
      </w:pPr>
    </w:p>
    <w:p w14:paraId="10AD54FC" w14:textId="77777777" w:rsidR="00A42A8C" w:rsidRPr="00A42A8C" w:rsidRDefault="00A42A8C" w:rsidP="00A42A8C">
      <w:pPr>
        <w:rPr>
          <w:rFonts w:cstheme="minorHAnsi"/>
        </w:rPr>
      </w:pPr>
    </w:p>
    <w:p w14:paraId="64A1F267" w14:textId="77777777" w:rsidR="00A42A8C" w:rsidRPr="00A42A8C" w:rsidRDefault="00A42A8C" w:rsidP="00A42A8C">
      <w:pPr>
        <w:suppressAutoHyphens/>
        <w:spacing w:after="0" w:line="100" w:lineRule="atLeast"/>
        <w:jc w:val="center"/>
        <w:rPr>
          <w:rFonts w:eastAsia="SimSun" w:cstheme="minorHAnsi"/>
          <w:b/>
          <w:i/>
          <w:lang w:eastAsia="ar-SA"/>
        </w:rPr>
      </w:pPr>
      <w:r w:rsidRPr="00A42A8C">
        <w:rPr>
          <w:rFonts w:eastAsia="SimSun" w:cstheme="minorHAnsi"/>
          <w:b/>
          <w:i/>
          <w:lang w:eastAsia="ar-SA"/>
        </w:rPr>
        <w:t>ΠΡΟΜΗΘΕΙΑ ΜΕ ΤΙΤΛΟ</w:t>
      </w:r>
    </w:p>
    <w:p w14:paraId="33DD55BA" w14:textId="51FDDD71" w:rsidR="00A42A8C" w:rsidRPr="00A42A8C" w:rsidRDefault="00A42A8C" w:rsidP="00A42A8C">
      <w:pPr>
        <w:suppressAutoHyphens/>
        <w:spacing w:after="0" w:line="100" w:lineRule="atLeast"/>
        <w:jc w:val="center"/>
        <w:rPr>
          <w:rFonts w:eastAsia="SimSun" w:cstheme="minorHAnsi"/>
          <w:b/>
          <w:i/>
          <w:lang w:eastAsia="ar-SA"/>
        </w:rPr>
      </w:pPr>
      <w:r w:rsidRPr="00A42A8C">
        <w:rPr>
          <w:rFonts w:eastAsia="SimSun" w:cstheme="minorHAnsi"/>
          <w:b/>
          <w:i/>
          <w:lang w:eastAsia="ar-SA"/>
        </w:rPr>
        <w:t>««Προμήθεια οικοδομικών υλικών και ψυχρής ασφάλτου»»</w:t>
      </w:r>
    </w:p>
    <w:p w14:paraId="4D2E8128" w14:textId="77777777" w:rsidR="00A42A8C" w:rsidRPr="00A42A8C" w:rsidRDefault="00A42A8C" w:rsidP="00A42A8C">
      <w:pPr>
        <w:suppressAutoHyphens/>
        <w:spacing w:after="0" w:line="100" w:lineRule="atLeast"/>
        <w:jc w:val="center"/>
        <w:rPr>
          <w:rFonts w:eastAsia="SimSun" w:cstheme="minorHAnsi"/>
          <w:b/>
          <w:i/>
          <w:lang w:eastAsia="ar-SA"/>
        </w:rPr>
      </w:pPr>
    </w:p>
    <w:p w14:paraId="0C1DCB67" w14:textId="2F081343" w:rsidR="00A42A8C" w:rsidRPr="00530768" w:rsidRDefault="00A42A8C" w:rsidP="00A42A8C">
      <w:pPr>
        <w:suppressAutoHyphens/>
        <w:spacing w:after="0" w:line="100" w:lineRule="atLeast"/>
        <w:jc w:val="center"/>
        <w:rPr>
          <w:rFonts w:eastAsia="SimSun" w:cstheme="minorHAnsi"/>
          <w:b/>
          <w:i/>
          <w:lang w:eastAsia="ar-SA"/>
        </w:rPr>
      </w:pPr>
      <w:r w:rsidRPr="00530768">
        <w:rPr>
          <w:rFonts w:eastAsia="SimSun" w:cstheme="minorHAnsi"/>
          <w:lang w:eastAsia="ar-SA"/>
        </w:rPr>
        <w:t xml:space="preserve">Προϋπολογισμού : </w:t>
      </w:r>
      <w:r w:rsidR="00530768" w:rsidRPr="00530768">
        <w:rPr>
          <w:rFonts w:eastAsia="SimSun" w:cstheme="minorHAnsi"/>
          <w:lang w:eastAsia="ar-SA"/>
        </w:rPr>
        <w:t xml:space="preserve">106.931,25€ </w:t>
      </w:r>
      <w:r w:rsidRPr="00530768">
        <w:rPr>
          <w:rFonts w:eastAsia="SimSun" w:cstheme="minorHAnsi"/>
          <w:lang w:eastAsia="ar-SA"/>
        </w:rPr>
        <w:t xml:space="preserve">συμπεριλαμβανομένου του Φ.Π.Α. 24%  και σε </w:t>
      </w:r>
      <w:r w:rsidR="00530768" w:rsidRPr="00530768">
        <w:rPr>
          <w:rFonts w:eastAsia="SimSun" w:cstheme="minorHAnsi"/>
          <w:lang w:eastAsia="ar-SA"/>
        </w:rPr>
        <w:t>86.234,88</w:t>
      </w:r>
      <w:r w:rsidRPr="00530768">
        <w:rPr>
          <w:rFonts w:eastAsia="SimSun" w:cstheme="minorHAnsi"/>
          <w:lang w:eastAsia="ar-SA"/>
        </w:rPr>
        <w:t>€ άνευ ΦΠΑ 24%.</w:t>
      </w:r>
    </w:p>
    <w:p w14:paraId="6E10E929" w14:textId="77777777" w:rsidR="00A42A8C" w:rsidRPr="00A42A8C" w:rsidRDefault="00A42A8C" w:rsidP="00A42A8C">
      <w:pPr>
        <w:suppressAutoHyphens/>
        <w:spacing w:after="0" w:line="100" w:lineRule="atLeast"/>
        <w:jc w:val="both"/>
        <w:rPr>
          <w:rFonts w:eastAsia="SimSun" w:cstheme="minorHAnsi"/>
          <w:b/>
          <w:color w:val="FF0000"/>
          <w:lang w:eastAsia="ar-SA"/>
        </w:rPr>
      </w:pPr>
    </w:p>
    <w:p w14:paraId="19CDB352" w14:textId="77777777" w:rsidR="00A42A8C" w:rsidRPr="00A42A8C" w:rsidRDefault="00A42A8C" w:rsidP="00A42A8C">
      <w:pPr>
        <w:suppressAutoHyphens/>
        <w:spacing w:after="0" w:line="100" w:lineRule="atLeast"/>
        <w:rPr>
          <w:rFonts w:eastAsia="SimSun" w:cstheme="minorHAnsi"/>
          <w:lang w:eastAsia="ar-SA"/>
        </w:rPr>
      </w:pPr>
    </w:p>
    <w:p w14:paraId="03651A26" w14:textId="77777777" w:rsidR="00A42A8C" w:rsidRPr="00A42A8C" w:rsidRDefault="00A42A8C" w:rsidP="00A42A8C">
      <w:pPr>
        <w:suppressAutoHyphens/>
        <w:spacing w:after="0" w:line="100" w:lineRule="atLeast"/>
        <w:rPr>
          <w:rFonts w:eastAsia="SimSun" w:cstheme="minorHAnsi"/>
          <w:lang w:eastAsia="ar-SA"/>
        </w:rPr>
      </w:pPr>
    </w:p>
    <w:p w14:paraId="58A8D09C" w14:textId="77777777" w:rsidR="00A42A8C" w:rsidRPr="00A42A8C" w:rsidRDefault="00A42A8C" w:rsidP="00A42A8C">
      <w:pPr>
        <w:suppressAutoHyphens/>
        <w:spacing w:after="0" w:line="100" w:lineRule="atLeast"/>
        <w:rPr>
          <w:rFonts w:eastAsia="SimSun" w:cstheme="minorHAnsi"/>
          <w:lang w:eastAsia="ar-SA"/>
        </w:rPr>
      </w:pPr>
    </w:p>
    <w:p w14:paraId="5F57E256" w14:textId="77777777" w:rsidR="00A42A8C" w:rsidRPr="00A42A8C" w:rsidRDefault="00A42A8C" w:rsidP="00A42A8C">
      <w:pPr>
        <w:suppressAutoHyphens/>
        <w:spacing w:after="0" w:line="100" w:lineRule="atLeast"/>
        <w:rPr>
          <w:rFonts w:eastAsia="SimSun" w:cstheme="minorHAnsi"/>
          <w:lang w:eastAsia="ar-SA"/>
        </w:rPr>
      </w:pPr>
    </w:p>
    <w:p w14:paraId="4992EC23" w14:textId="77777777" w:rsidR="00A42A8C" w:rsidRPr="00A42A8C" w:rsidRDefault="00A42A8C" w:rsidP="00A42A8C">
      <w:pPr>
        <w:suppressAutoHyphens/>
        <w:spacing w:after="0" w:line="100" w:lineRule="atLeast"/>
        <w:rPr>
          <w:rFonts w:eastAsia="SimSun" w:cstheme="minorHAnsi"/>
          <w:lang w:eastAsia="ar-SA"/>
        </w:rPr>
      </w:pPr>
    </w:p>
    <w:p w14:paraId="2479CDF6" w14:textId="77777777" w:rsidR="00A42A8C" w:rsidRPr="00A42A8C" w:rsidRDefault="00A42A8C" w:rsidP="00A42A8C">
      <w:pPr>
        <w:suppressAutoHyphens/>
        <w:spacing w:after="0" w:line="100" w:lineRule="atLeast"/>
        <w:rPr>
          <w:rFonts w:eastAsia="SimSun" w:cstheme="minorHAnsi"/>
          <w:lang w:eastAsia="ar-SA"/>
        </w:rPr>
      </w:pPr>
    </w:p>
    <w:p w14:paraId="6FDF28A3" w14:textId="77777777" w:rsidR="00A42A8C" w:rsidRPr="00A42A8C" w:rsidRDefault="00A42A8C" w:rsidP="00A42A8C">
      <w:pPr>
        <w:suppressAutoHyphens/>
        <w:spacing w:after="0" w:line="100" w:lineRule="atLeast"/>
        <w:rPr>
          <w:rFonts w:eastAsia="SimSun" w:cstheme="minorHAnsi"/>
          <w:lang w:eastAsia="ar-SA"/>
        </w:rPr>
      </w:pPr>
      <w:r w:rsidRPr="00A42A8C">
        <w:rPr>
          <w:rFonts w:eastAsia="SimSun" w:cstheme="minorHAnsi"/>
          <w:lang w:eastAsia="ar-SA"/>
        </w:rPr>
        <w:t>ΠΕΡΙΕΧΟΜΕΝΑ:</w:t>
      </w:r>
    </w:p>
    <w:p w14:paraId="5F26DFFC" w14:textId="77777777" w:rsidR="00A42A8C" w:rsidRPr="00A42A8C" w:rsidRDefault="00A42A8C" w:rsidP="00A42A8C">
      <w:pPr>
        <w:suppressAutoHyphens/>
        <w:spacing w:after="0" w:line="100" w:lineRule="atLeast"/>
        <w:rPr>
          <w:rFonts w:eastAsia="SimSun" w:cstheme="minorHAnsi"/>
          <w:lang w:eastAsia="ar-SA"/>
        </w:rPr>
      </w:pPr>
      <w:r w:rsidRPr="00A42A8C">
        <w:rPr>
          <w:rFonts w:eastAsia="SimSun" w:cstheme="minorHAnsi"/>
          <w:lang w:eastAsia="ar-SA"/>
        </w:rPr>
        <w:t>1.</w:t>
      </w:r>
      <w:r w:rsidRPr="00A42A8C">
        <w:rPr>
          <w:rFonts w:eastAsia="SimSun" w:cstheme="minorHAnsi"/>
          <w:lang w:eastAsia="ar-SA"/>
        </w:rPr>
        <w:tab/>
        <w:t>ΤΕΧΝΙΚΗ ΠΕΡΙΓΡΑΦΗ</w:t>
      </w:r>
    </w:p>
    <w:p w14:paraId="716BC09A" w14:textId="77777777" w:rsidR="00A42A8C" w:rsidRPr="00A42A8C" w:rsidRDefault="00A42A8C" w:rsidP="00A42A8C">
      <w:pPr>
        <w:suppressAutoHyphens/>
        <w:spacing w:after="0" w:line="100" w:lineRule="atLeast"/>
        <w:rPr>
          <w:rFonts w:eastAsia="SimSun" w:cstheme="minorHAnsi"/>
          <w:lang w:eastAsia="ar-SA"/>
        </w:rPr>
      </w:pPr>
      <w:r w:rsidRPr="00A42A8C">
        <w:rPr>
          <w:rFonts w:eastAsia="SimSun" w:cstheme="minorHAnsi"/>
          <w:lang w:eastAsia="ar-SA"/>
        </w:rPr>
        <w:t>2.</w:t>
      </w:r>
      <w:r w:rsidRPr="00A42A8C">
        <w:rPr>
          <w:rFonts w:eastAsia="SimSun" w:cstheme="minorHAnsi"/>
          <w:lang w:eastAsia="ar-SA"/>
        </w:rPr>
        <w:tab/>
        <w:t>ΕΝΔΕΙΚΤΙΚΟΣ ΠΡΟΫΠΟΛΟΓΙΣΜΟΣ</w:t>
      </w:r>
    </w:p>
    <w:p w14:paraId="4DC8D007" w14:textId="77777777" w:rsidR="00A42A8C" w:rsidRPr="00A42A8C" w:rsidRDefault="00A42A8C" w:rsidP="00A42A8C">
      <w:pPr>
        <w:suppressAutoHyphens/>
        <w:spacing w:after="0" w:line="100" w:lineRule="atLeast"/>
        <w:rPr>
          <w:rFonts w:eastAsia="SimSun" w:cstheme="minorHAnsi"/>
          <w:lang w:eastAsia="ar-SA"/>
        </w:rPr>
      </w:pPr>
      <w:r w:rsidRPr="00A42A8C">
        <w:rPr>
          <w:rFonts w:eastAsia="SimSun" w:cstheme="minorHAnsi"/>
          <w:lang w:eastAsia="ar-SA"/>
        </w:rPr>
        <w:t>3.</w:t>
      </w:r>
      <w:r w:rsidRPr="00A42A8C">
        <w:rPr>
          <w:rFonts w:eastAsia="SimSun" w:cstheme="minorHAnsi"/>
          <w:lang w:eastAsia="ar-SA"/>
        </w:rPr>
        <w:tab/>
        <w:t>ΣΥΓΓΡΑΦΗ ΥΠΟΧΡΕΩΣΩΝ</w:t>
      </w:r>
    </w:p>
    <w:p w14:paraId="2BE16E97" w14:textId="77777777" w:rsidR="00A42A8C" w:rsidRPr="00A42A8C" w:rsidRDefault="00A42A8C" w:rsidP="00A42A8C">
      <w:pPr>
        <w:suppressAutoHyphens/>
        <w:spacing w:after="0" w:line="100" w:lineRule="atLeast"/>
        <w:rPr>
          <w:rFonts w:eastAsia="SimSun" w:cstheme="minorHAnsi"/>
          <w:lang w:eastAsia="ar-SA"/>
        </w:rPr>
      </w:pPr>
    </w:p>
    <w:p w14:paraId="025C6CBA" w14:textId="77777777" w:rsidR="00A42A8C" w:rsidRPr="00A42A8C" w:rsidRDefault="00A42A8C" w:rsidP="00A42A8C">
      <w:pPr>
        <w:suppressAutoHyphens/>
        <w:spacing w:after="0" w:line="100" w:lineRule="atLeast"/>
        <w:rPr>
          <w:rFonts w:eastAsia="SimSun" w:cstheme="minorHAnsi"/>
          <w:lang w:eastAsia="ar-SA"/>
        </w:rPr>
      </w:pPr>
    </w:p>
    <w:p w14:paraId="25EFFB56" w14:textId="77777777" w:rsidR="00A42A8C" w:rsidRPr="00980982" w:rsidRDefault="00A42A8C" w:rsidP="00721C75">
      <w:pPr>
        <w:suppressAutoHyphens/>
        <w:spacing w:after="0" w:line="100" w:lineRule="atLeast"/>
        <w:rPr>
          <w:rFonts w:eastAsia="SimSun" w:cstheme="minorHAnsi"/>
          <w:lang w:eastAsia="ar-SA"/>
        </w:rPr>
      </w:pPr>
    </w:p>
    <w:p w14:paraId="0289CFC3" w14:textId="77777777" w:rsidR="00A42A8C" w:rsidRPr="00A42A8C" w:rsidRDefault="00A42A8C" w:rsidP="00A42A8C">
      <w:pPr>
        <w:suppressAutoHyphens/>
        <w:spacing w:after="0" w:line="100" w:lineRule="atLeast"/>
        <w:jc w:val="center"/>
        <w:rPr>
          <w:rFonts w:eastAsia="SimSun" w:cstheme="minorHAnsi"/>
          <w:lang w:eastAsia="ar-SA"/>
        </w:rPr>
      </w:pPr>
    </w:p>
    <w:p w14:paraId="7BF4242F" w14:textId="77777777" w:rsidR="00A42A8C" w:rsidRPr="00A42A8C" w:rsidRDefault="00A42A8C" w:rsidP="00A42A8C">
      <w:pPr>
        <w:suppressAutoHyphens/>
        <w:spacing w:after="0" w:line="100" w:lineRule="atLeast"/>
        <w:jc w:val="center"/>
        <w:rPr>
          <w:rFonts w:eastAsia="SimSun" w:cstheme="minorHAnsi"/>
          <w:lang w:eastAsia="ar-SA"/>
        </w:rPr>
      </w:pPr>
    </w:p>
    <w:p w14:paraId="601D0FB1" w14:textId="77777777" w:rsidR="00A42A8C" w:rsidRPr="00A42A8C" w:rsidRDefault="00A42A8C" w:rsidP="00A42A8C">
      <w:pPr>
        <w:suppressAutoHyphens/>
        <w:spacing w:after="0" w:line="100" w:lineRule="atLeast"/>
        <w:jc w:val="center"/>
        <w:rPr>
          <w:rFonts w:eastAsia="SimSun" w:cstheme="minorHAnsi"/>
          <w:lang w:val="en-US" w:eastAsia="ar-SA"/>
        </w:rPr>
      </w:pPr>
      <w:r w:rsidRPr="00A42A8C">
        <w:rPr>
          <w:rFonts w:eastAsia="SimSun" w:cstheme="minorHAnsi"/>
          <w:lang w:eastAsia="ar-SA"/>
        </w:rPr>
        <w:t>ΜΑΡΤΙΟΣ 2026</w:t>
      </w:r>
    </w:p>
    <w:p w14:paraId="5A474DD9" w14:textId="77777777" w:rsidR="00A42A8C" w:rsidRPr="000D3544" w:rsidRDefault="00A42A8C" w:rsidP="005A7BD8">
      <w:pPr>
        <w:tabs>
          <w:tab w:val="left" w:pos="5040"/>
        </w:tabs>
        <w:spacing w:after="0" w:line="240" w:lineRule="auto"/>
        <w:rPr>
          <w:rFonts w:eastAsia="Times New Roman" w:cstheme="minorHAnsi"/>
          <w:lang w:eastAsia="el-GR"/>
        </w:rPr>
      </w:pPr>
    </w:p>
    <w:p w14:paraId="30084C0B" w14:textId="77777777" w:rsidR="00A42A8C" w:rsidRPr="00A42A8C" w:rsidRDefault="00A42A8C" w:rsidP="005A7BD8">
      <w:pPr>
        <w:tabs>
          <w:tab w:val="left" w:pos="5040"/>
        </w:tabs>
        <w:spacing w:after="0" w:line="240" w:lineRule="auto"/>
        <w:rPr>
          <w:rFonts w:eastAsia="Times New Roman" w:cstheme="minorHAnsi"/>
          <w:lang w:eastAsia="el-GR"/>
        </w:rPr>
      </w:pPr>
    </w:p>
    <w:p w14:paraId="56E56B05" w14:textId="36CEE83F" w:rsidR="005A7BD8" w:rsidRPr="00A42A8C" w:rsidRDefault="00A42A8C" w:rsidP="005A7BD8">
      <w:pPr>
        <w:tabs>
          <w:tab w:val="left" w:pos="5040"/>
        </w:tabs>
        <w:spacing w:after="0" w:line="240" w:lineRule="auto"/>
        <w:rPr>
          <w:rFonts w:eastAsia="Times New Roman" w:cstheme="minorHAnsi"/>
          <w:b/>
          <w:lang w:eastAsia="el-GR"/>
        </w:rPr>
      </w:pPr>
      <w:bookmarkStart w:id="1" w:name="_Hlk224559353"/>
      <w:r w:rsidRPr="00A42A8C">
        <w:rPr>
          <w:rFonts w:cstheme="minorHAnsi"/>
          <w:noProof/>
          <w:lang w:eastAsia="el-GR"/>
        </w:rPr>
        <w:drawing>
          <wp:inline distT="0" distB="0" distL="0" distR="0" wp14:anchorId="3AB08E88" wp14:editId="2258C27D">
            <wp:extent cx="487680" cy="542290"/>
            <wp:effectExtent l="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p w14:paraId="3A478620" w14:textId="77777777" w:rsidR="005A7BD8" w:rsidRPr="00A42A8C" w:rsidRDefault="007A7E89" w:rsidP="005A7BD8">
      <w:pPr>
        <w:spacing w:after="0" w:line="240" w:lineRule="auto"/>
        <w:rPr>
          <w:rFonts w:eastAsia="Times New Roman" w:cstheme="minorHAnsi"/>
          <w:b/>
          <w:lang w:eastAsia="el-GR"/>
        </w:rPr>
      </w:pPr>
      <w:r w:rsidRPr="00A42A8C">
        <w:rPr>
          <w:rFonts w:eastAsia="Times New Roman" w:cstheme="minorHAnsi"/>
          <w:noProof/>
          <w:lang w:eastAsia="el-GR"/>
        </w:rPr>
        <mc:AlternateContent>
          <mc:Choice Requires="wps">
            <w:drawing>
              <wp:anchor distT="0" distB="0" distL="114300" distR="114300" simplePos="0" relativeHeight="251658752" behindDoc="0" locked="0" layoutInCell="1" allowOverlap="1" wp14:anchorId="628A5597" wp14:editId="7002607D">
                <wp:simplePos x="0" y="0"/>
                <wp:positionH relativeFrom="column">
                  <wp:posOffset>3144982</wp:posOffset>
                </wp:positionH>
                <wp:positionV relativeFrom="paragraph">
                  <wp:posOffset>56804</wp:posOffset>
                </wp:positionV>
                <wp:extent cx="3657600" cy="935181"/>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3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F96B2" w14:textId="77777777" w:rsidR="0018574B" w:rsidRPr="00A42A8C" w:rsidRDefault="0018574B" w:rsidP="00280947">
                            <w:pPr>
                              <w:spacing w:after="60" w:line="240" w:lineRule="auto"/>
                              <w:rPr>
                                <w:rFonts w:cstheme="minorHAnsi"/>
                                <w:sz w:val="20"/>
                              </w:rPr>
                            </w:pPr>
                            <w:r w:rsidRPr="00A42A8C">
                              <w:rPr>
                                <w:rFonts w:cstheme="minorHAnsi"/>
                                <w:sz w:val="20"/>
                              </w:rPr>
                              <w:t>ΠΡΟΜΗΘΕΙΑ ΜΕ ΤΙΤΛΟ:</w:t>
                            </w:r>
                          </w:p>
                          <w:p w14:paraId="4C3505AA" w14:textId="7D075F83" w:rsidR="0018574B" w:rsidRPr="00A42A8C" w:rsidRDefault="00A42A8C" w:rsidP="00280947">
                            <w:pPr>
                              <w:spacing w:after="60" w:line="240" w:lineRule="auto"/>
                              <w:rPr>
                                <w:rFonts w:cstheme="minorHAnsi"/>
                              </w:rPr>
                            </w:pPr>
                            <w:r w:rsidRPr="00A42A8C">
                              <w:rPr>
                                <w:rFonts w:cstheme="minorHAnsi"/>
                                <w:sz w:val="20"/>
                              </w:rPr>
                              <w:t>«</w:t>
                            </w:r>
                            <w:r w:rsidR="0018574B" w:rsidRPr="00A42A8C">
                              <w:rPr>
                                <w:rFonts w:cstheme="minorHAnsi"/>
                                <w:sz w:val="20"/>
                              </w:rPr>
                              <w:t>Προμήθεια οικοδομικών υλικών και ψυχρής ασφάλτου</w:t>
                            </w:r>
                            <w:r w:rsidRPr="00A42A8C">
                              <w:rPr>
                                <w:rFonts w:cstheme="minorHAnsi"/>
                              </w:rPr>
                              <w:t>»</w:t>
                            </w:r>
                          </w:p>
                          <w:p w14:paraId="29272892" w14:textId="26049957" w:rsidR="0018574B" w:rsidRPr="00CD3DDE" w:rsidRDefault="0018574B" w:rsidP="00280947">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 xml:space="preserve">106.931,25 € </w:t>
                            </w:r>
                            <w:r w:rsidRPr="00CD3DDE">
                              <w:rPr>
                                <w:rFonts w:cstheme="minorHAnsi"/>
                                <w:sz w:val="20"/>
                              </w:rPr>
                              <w:t>(</w:t>
                            </w:r>
                            <w:proofErr w:type="spellStart"/>
                            <w:r w:rsidRPr="00CD3DDE">
                              <w:rPr>
                                <w:rFonts w:cstheme="minorHAnsi"/>
                                <w:sz w:val="20"/>
                              </w:rPr>
                              <w:t>συµπ</w:t>
                            </w:r>
                            <w:proofErr w:type="spellEnd"/>
                            <w:r w:rsidRPr="00CD3DDE">
                              <w:rPr>
                                <w:rFonts w:cstheme="minorHAnsi"/>
                                <w:sz w:val="20"/>
                              </w:rPr>
                              <w:t>. Φ.Π.Α. 24%)</w:t>
                            </w:r>
                          </w:p>
                          <w:p w14:paraId="5E4C2C66" w14:textId="5EDFCFC1" w:rsidR="0018574B" w:rsidRPr="00A42A8C" w:rsidRDefault="0018574B" w:rsidP="00280947">
                            <w:pPr>
                              <w:spacing w:after="60" w:line="240" w:lineRule="auto"/>
                              <w:rPr>
                                <w:rFonts w:cstheme="minorHAnsi"/>
                                <w:sz w:val="20"/>
                              </w:rPr>
                            </w:pPr>
                            <w:r w:rsidRPr="00A42A8C">
                              <w:rPr>
                                <w:rFonts w:cstheme="minorHAnsi"/>
                                <w:sz w:val="20"/>
                              </w:rPr>
                              <w:t>Α. Μ. : 11/2026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A5597" id="_x0000_t202" coordsize="21600,21600" o:spt="202" path="m,l,21600r21600,l21600,xe">
                <v:stroke joinstyle="miter"/>
                <v:path gradientshapeok="t" o:connecttype="rect"/>
              </v:shapetype>
              <v:shape id="Πλαίσιο κειμένου 3" o:spid="_x0000_s1026" type="#_x0000_t202" style="position:absolute;margin-left:247.65pt;margin-top:4.45pt;width:4in;height:7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Tb8wEAAMo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" stroked="f">
                <v:textbox>
                  <w:txbxContent>
                    <w:p w14:paraId="55AF96B2" w14:textId="77777777" w:rsidR="0018574B" w:rsidRPr="00A42A8C" w:rsidRDefault="0018574B" w:rsidP="00280947">
                      <w:pPr>
                        <w:spacing w:after="60" w:line="240" w:lineRule="auto"/>
                        <w:rPr>
                          <w:rFonts w:cstheme="minorHAnsi"/>
                          <w:sz w:val="20"/>
                        </w:rPr>
                      </w:pPr>
                      <w:r w:rsidRPr="00A42A8C">
                        <w:rPr>
                          <w:rFonts w:cstheme="minorHAnsi"/>
                          <w:sz w:val="20"/>
                        </w:rPr>
                        <w:t>ΠΡΟΜΗΘΕΙΑ ΜΕ ΤΙΤΛΟ:</w:t>
                      </w:r>
                    </w:p>
                    <w:p w14:paraId="4C3505AA" w14:textId="7D075F83" w:rsidR="0018574B" w:rsidRPr="00A42A8C" w:rsidRDefault="00A42A8C" w:rsidP="00280947">
                      <w:pPr>
                        <w:spacing w:after="60" w:line="240" w:lineRule="auto"/>
                        <w:rPr>
                          <w:rFonts w:cstheme="minorHAnsi"/>
                        </w:rPr>
                      </w:pPr>
                      <w:r w:rsidRPr="00A42A8C">
                        <w:rPr>
                          <w:rFonts w:cstheme="minorHAnsi"/>
                          <w:sz w:val="20"/>
                        </w:rPr>
                        <w:t>«</w:t>
                      </w:r>
                      <w:r w:rsidR="0018574B" w:rsidRPr="00A42A8C">
                        <w:rPr>
                          <w:rFonts w:cstheme="minorHAnsi"/>
                          <w:sz w:val="20"/>
                        </w:rPr>
                        <w:t>Προμήθεια οικοδομικών υλικών και ψυχρής ασφάλτου</w:t>
                      </w:r>
                      <w:r w:rsidRPr="00A42A8C">
                        <w:rPr>
                          <w:rFonts w:cstheme="minorHAnsi"/>
                        </w:rPr>
                        <w:t>»</w:t>
                      </w:r>
                    </w:p>
                    <w:p w14:paraId="29272892" w14:textId="26049957" w:rsidR="0018574B" w:rsidRPr="00CD3DDE" w:rsidRDefault="0018574B" w:rsidP="00280947">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 xml:space="preserve">106.931,25 € </w:t>
                      </w:r>
                      <w:r w:rsidRPr="00CD3DDE">
                        <w:rPr>
                          <w:rFonts w:cstheme="minorHAnsi"/>
                          <w:sz w:val="20"/>
                        </w:rPr>
                        <w:t>(</w:t>
                      </w:r>
                      <w:proofErr w:type="spellStart"/>
                      <w:r w:rsidRPr="00CD3DDE">
                        <w:rPr>
                          <w:rFonts w:cstheme="minorHAnsi"/>
                          <w:sz w:val="20"/>
                        </w:rPr>
                        <w:t>συµπ</w:t>
                      </w:r>
                      <w:proofErr w:type="spellEnd"/>
                      <w:r w:rsidRPr="00CD3DDE">
                        <w:rPr>
                          <w:rFonts w:cstheme="minorHAnsi"/>
                          <w:sz w:val="20"/>
                        </w:rPr>
                        <w:t>. Φ.Π.Α. 24%)</w:t>
                      </w:r>
                    </w:p>
                    <w:p w14:paraId="5E4C2C66" w14:textId="5EDFCFC1" w:rsidR="0018574B" w:rsidRPr="00A42A8C" w:rsidRDefault="0018574B" w:rsidP="00280947">
                      <w:pPr>
                        <w:spacing w:after="60" w:line="240" w:lineRule="auto"/>
                        <w:rPr>
                          <w:rFonts w:cstheme="minorHAnsi"/>
                          <w:sz w:val="20"/>
                        </w:rPr>
                      </w:pPr>
                      <w:r w:rsidRPr="00A42A8C">
                        <w:rPr>
                          <w:rFonts w:cstheme="minorHAnsi"/>
                          <w:sz w:val="20"/>
                        </w:rPr>
                        <w:t>Α. Μ. : 11/2026</w:t>
                      </w:r>
                    </w:p>
                  </w:txbxContent>
                </v:textbox>
              </v:shape>
            </w:pict>
          </mc:Fallback>
        </mc:AlternateContent>
      </w:r>
      <w:r w:rsidR="005A7BD8" w:rsidRPr="00A42A8C">
        <w:rPr>
          <w:rFonts w:eastAsia="Times New Roman" w:cstheme="minorHAnsi"/>
          <w:b/>
          <w:lang w:eastAsia="el-GR"/>
        </w:rPr>
        <w:t>ΕΛΛΗΝΙΚΗ ΔΗΜΟΚΡΑΤΙΑ</w:t>
      </w:r>
      <w:r w:rsidR="005B281A" w:rsidRPr="00A42A8C">
        <w:rPr>
          <w:rFonts w:eastAsia="Times New Roman" w:cstheme="minorHAnsi"/>
          <w:lang w:eastAsia="el-GR"/>
        </w:rPr>
        <w:t xml:space="preserve"> </w:t>
      </w:r>
      <w:r w:rsidR="005B281A" w:rsidRPr="00A42A8C">
        <w:rPr>
          <w:rFonts w:eastAsia="Times New Roman" w:cstheme="minorHAnsi"/>
          <w:lang w:eastAsia="el-GR"/>
        </w:rPr>
        <w:tab/>
      </w:r>
      <w:r w:rsidR="005B281A" w:rsidRPr="00A42A8C">
        <w:rPr>
          <w:rFonts w:eastAsia="Times New Roman" w:cstheme="minorHAnsi"/>
          <w:lang w:eastAsia="el-GR"/>
        </w:rPr>
        <w:tab/>
      </w:r>
      <w:r w:rsidR="005B281A" w:rsidRPr="00A42A8C">
        <w:rPr>
          <w:rFonts w:eastAsia="Times New Roman" w:cstheme="minorHAnsi"/>
          <w:lang w:eastAsia="el-GR"/>
        </w:rPr>
        <w:tab/>
      </w:r>
      <w:r w:rsidR="005B281A" w:rsidRPr="00A42A8C">
        <w:rPr>
          <w:rFonts w:eastAsia="Times New Roman" w:cstheme="minorHAnsi"/>
          <w:lang w:eastAsia="el-GR"/>
        </w:rPr>
        <w:tab/>
      </w:r>
      <w:r w:rsidR="005B281A" w:rsidRPr="00A42A8C">
        <w:rPr>
          <w:rFonts w:eastAsia="Times New Roman" w:cstheme="minorHAnsi"/>
          <w:lang w:eastAsia="el-GR"/>
        </w:rPr>
        <w:tab/>
      </w:r>
      <w:r w:rsidR="001613E3" w:rsidRPr="00A42A8C">
        <w:rPr>
          <w:rFonts w:eastAsia="Times New Roman" w:cstheme="minorHAnsi"/>
          <w:lang w:eastAsia="el-GR"/>
        </w:rPr>
        <w:tab/>
      </w:r>
      <w:r w:rsidR="001613E3" w:rsidRPr="00A42A8C">
        <w:rPr>
          <w:rFonts w:eastAsia="Times New Roman" w:cstheme="minorHAnsi"/>
          <w:lang w:eastAsia="el-GR"/>
        </w:rPr>
        <w:tab/>
      </w:r>
    </w:p>
    <w:p w14:paraId="64F14779" w14:textId="77777777" w:rsidR="005A7BD8" w:rsidRPr="00A42A8C" w:rsidRDefault="005A7BD8" w:rsidP="005A7BD8">
      <w:pPr>
        <w:spacing w:after="0" w:line="240" w:lineRule="auto"/>
        <w:rPr>
          <w:rFonts w:eastAsia="Times New Roman" w:cstheme="minorHAnsi"/>
          <w:lang w:eastAsia="el-GR"/>
        </w:rPr>
      </w:pPr>
      <w:r w:rsidRPr="00A42A8C">
        <w:rPr>
          <w:rFonts w:eastAsia="Times New Roman" w:cstheme="minorHAnsi"/>
          <w:b/>
          <w:lang w:eastAsia="el-GR"/>
        </w:rPr>
        <w:t>ΔΗΜΟΣ ΔΡΑΜΑΣ</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t xml:space="preserve">                        </w:t>
      </w:r>
    </w:p>
    <w:p w14:paraId="174FE299" w14:textId="77777777" w:rsidR="005A7BD8" w:rsidRPr="00A42A8C" w:rsidRDefault="005A7BD8" w:rsidP="005A7BD8">
      <w:pPr>
        <w:spacing w:after="0" w:line="240" w:lineRule="auto"/>
        <w:rPr>
          <w:rFonts w:eastAsia="Times New Roman" w:cstheme="minorHAnsi"/>
          <w:lang w:eastAsia="el-GR"/>
        </w:rPr>
      </w:pPr>
      <w:r w:rsidRPr="00A42A8C">
        <w:rPr>
          <w:rFonts w:eastAsia="Times New Roman" w:cstheme="minorHAnsi"/>
          <w:b/>
          <w:lang w:eastAsia="el-GR"/>
        </w:rPr>
        <w:t>ΔΙΕΥΘΥΝΣΗ ΤΕΧΝΙΚΩΝ ΥΠΗΡΕΣΙΩΝ</w:t>
      </w:r>
      <w:r w:rsidRPr="00A42A8C">
        <w:rPr>
          <w:rFonts w:eastAsia="Times New Roman" w:cstheme="minorHAnsi"/>
          <w:lang w:eastAsia="el-GR"/>
        </w:rPr>
        <w:t xml:space="preserve"> </w:t>
      </w:r>
    </w:p>
    <w:p w14:paraId="6EB4C1CC" w14:textId="77777777" w:rsidR="005A7BD8" w:rsidRPr="00A42A8C" w:rsidRDefault="005A7BD8" w:rsidP="009E38CA">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Ταχ</w:t>
      </w:r>
      <w:proofErr w:type="spellEnd"/>
      <w:r w:rsidRPr="00A42A8C">
        <w:rPr>
          <w:rFonts w:eastAsia="Times New Roman" w:cstheme="minorHAnsi"/>
          <w:bCs/>
          <w:lang w:eastAsia="el-GR"/>
        </w:rPr>
        <w:t>. Δ/</w:t>
      </w:r>
      <w:proofErr w:type="spellStart"/>
      <w:r w:rsidRPr="00A42A8C">
        <w:rPr>
          <w:rFonts w:eastAsia="Times New Roman" w:cstheme="minorHAnsi"/>
          <w:bCs/>
          <w:lang w:eastAsia="el-GR"/>
        </w:rPr>
        <w:t>νση</w:t>
      </w:r>
      <w:proofErr w:type="spellEnd"/>
      <w:r w:rsidRPr="00A42A8C">
        <w:rPr>
          <w:rFonts w:eastAsia="Times New Roman" w:cstheme="minorHAnsi"/>
          <w:bCs/>
          <w:lang w:eastAsia="el-GR"/>
        </w:rPr>
        <w:t>: Βερμίου 2 και 1</w:t>
      </w:r>
      <w:r w:rsidRPr="00A42A8C">
        <w:rPr>
          <w:rFonts w:eastAsia="Times New Roman" w:cstheme="minorHAnsi"/>
          <w:bCs/>
          <w:vertAlign w:val="superscript"/>
          <w:lang w:eastAsia="el-GR"/>
        </w:rPr>
        <w:t>ης</w:t>
      </w:r>
      <w:r w:rsidRPr="00A42A8C">
        <w:rPr>
          <w:rFonts w:eastAsia="Times New Roman" w:cstheme="minorHAnsi"/>
          <w:bCs/>
          <w:lang w:eastAsia="el-GR"/>
        </w:rPr>
        <w:t xml:space="preserve"> Ιουλίου</w:t>
      </w:r>
    </w:p>
    <w:p w14:paraId="277BB47C" w14:textId="77777777" w:rsidR="005A7BD8" w:rsidRPr="00A42A8C" w:rsidRDefault="005A7BD8" w:rsidP="005A7BD8">
      <w:pPr>
        <w:spacing w:after="0" w:line="240" w:lineRule="auto"/>
        <w:jc w:val="both"/>
        <w:rPr>
          <w:rFonts w:eastAsia="Times New Roman" w:cstheme="minorHAnsi"/>
          <w:lang w:eastAsia="el-GR"/>
        </w:rPr>
      </w:pPr>
      <w:proofErr w:type="spellStart"/>
      <w:r w:rsidRPr="00A42A8C">
        <w:rPr>
          <w:rFonts w:eastAsia="Times New Roman" w:cstheme="minorHAnsi"/>
          <w:lang w:eastAsia="el-GR"/>
        </w:rPr>
        <w:t>Ταχ</w:t>
      </w:r>
      <w:proofErr w:type="spellEnd"/>
      <w:r w:rsidRPr="00A42A8C">
        <w:rPr>
          <w:rFonts w:eastAsia="Times New Roman" w:cstheme="minorHAnsi"/>
          <w:lang w:eastAsia="el-GR"/>
        </w:rPr>
        <w:t xml:space="preserve">. Κώδ.: 66133                                                   </w:t>
      </w:r>
    </w:p>
    <w:p w14:paraId="4FC7B8CF" w14:textId="77777777" w:rsidR="005A7BD8" w:rsidRPr="00A42A8C" w:rsidRDefault="005A7BD8" w:rsidP="005A7BD8">
      <w:pPr>
        <w:spacing w:after="0" w:line="240" w:lineRule="auto"/>
        <w:jc w:val="both"/>
        <w:rPr>
          <w:rFonts w:eastAsia="Times New Roman" w:cstheme="minorHAnsi"/>
          <w:lang w:eastAsia="el-GR"/>
        </w:rPr>
      </w:pPr>
      <w:r w:rsidRPr="00A42A8C">
        <w:rPr>
          <w:rFonts w:eastAsia="Times New Roman" w:cstheme="minorHAnsi"/>
          <w:lang w:eastAsia="el-GR"/>
        </w:rPr>
        <w:t xml:space="preserve">Πληροφορίες: </w:t>
      </w:r>
      <w:r w:rsidR="00BF317A" w:rsidRPr="00A42A8C">
        <w:rPr>
          <w:rFonts w:eastAsia="Times New Roman" w:cstheme="minorHAnsi"/>
          <w:lang w:eastAsia="el-GR"/>
        </w:rPr>
        <w:t xml:space="preserve">Α. Τσιπουρίδου </w:t>
      </w:r>
      <w:r w:rsidRPr="00A42A8C">
        <w:rPr>
          <w:rFonts w:eastAsia="Times New Roman" w:cstheme="minorHAnsi"/>
          <w:lang w:eastAsia="el-GR"/>
        </w:rPr>
        <w:t xml:space="preserve">                      </w:t>
      </w:r>
      <w:r w:rsidR="00305125" w:rsidRPr="00A42A8C">
        <w:rPr>
          <w:rFonts w:eastAsia="Times New Roman" w:cstheme="minorHAnsi"/>
          <w:lang w:eastAsia="el-GR"/>
        </w:rPr>
        <w:t xml:space="preserve"> </w:t>
      </w:r>
      <w:r w:rsidRPr="00A42A8C">
        <w:rPr>
          <w:rFonts w:eastAsia="Times New Roman" w:cstheme="minorHAnsi"/>
          <w:lang w:eastAsia="el-GR"/>
        </w:rPr>
        <w:t xml:space="preserve"> </w:t>
      </w:r>
    </w:p>
    <w:p w14:paraId="3C09CD25" w14:textId="373CDF68" w:rsidR="005A7BD8" w:rsidRPr="00A42A8C" w:rsidRDefault="005A7BD8" w:rsidP="005A7BD8">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Τηλ</w:t>
      </w:r>
      <w:proofErr w:type="spellEnd"/>
      <w:r w:rsidRPr="00A42A8C">
        <w:rPr>
          <w:rFonts w:eastAsia="Times New Roman" w:cstheme="minorHAnsi"/>
          <w:bCs/>
          <w:lang w:eastAsia="el-GR"/>
        </w:rPr>
        <w:t>.: 2521350</w:t>
      </w:r>
      <w:r w:rsidR="00BF317A" w:rsidRPr="00A42A8C">
        <w:rPr>
          <w:rFonts w:eastAsia="Times New Roman" w:cstheme="minorHAnsi"/>
          <w:bCs/>
          <w:lang w:eastAsia="el-GR"/>
        </w:rPr>
        <w:t>6</w:t>
      </w:r>
      <w:r w:rsidR="002111E9" w:rsidRPr="00A42A8C">
        <w:rPr>
          <w:rFonts w:eastAsia="Times New Roman" w:cstheme="minorHAnsi"/>
          <w:bCs/>
          <w:lang w:eastAsia="el-GR"/>
        </w:rPr>
        <w:t>62</w:t>
      </w:r>
    </w:p>
    <w:p w14:paraId="7B31AB78" w14:textId="77777777" w:rsidR="005A7BD8" w:rsidRPr="00A42A8C" w:rsidRDefault="005A7BD8" w:rsidP="005A7BD8">
      <w:pPr>
        <w:spacing w:after="0" w:line="240" w:lineRule="auto"/>
        <w:rPr>
          <w:rFonts w:eastAsia="Times New Roman" w:cstheme="minorHAnsi"/>
          <w:bCs/>
          <w:lang w:val="en-US" w:eastAsia="el-GR"/>
        </w:rPr>
      </w:pPr>
      <w:r w:rsidRPr="00A42A8C">
        <w:rPr>
          <w:rFonts w:eastAsia="Times New Roman" w:cstheme="minorHAnsi"/>
          <w:bCs/>
          <w:lang w:val="en-US" w:eastAsia="el-GR"/>
        </w:rPr>
        <w:t xml:space="preserve">e-mail: </w:t>
      </w:r>
      <w:r w:rsidR="00BF317A" w:rsidRPr="00A42A8C">
        <w:rPr>
          <w:rFonts w:eastAsia="Times New Roman" w:cstheme="minorHAnsi"/>
          <w:bCs/>
          <w:lang w:val="en-US" w:eastAsia="el-GR"/>
        </w:rPr>
        <w:t>atsip</w:t>
      </w:r>
      <w:r w:rsidRPr="00A42A8C">
        <w:rPr>
          <w:rFonts w:eastAsia="Times New Roman" w:cstheme="minorHAnsi"/>
          <w:bCs/>
          <w:lang w:val="en-US" w:eastAsia="el-GR"/>
        </w:rPr>
        <w:t xml:space="preserve">@dimosdramas.gr                             </w:t>
      </w:r>
      <w:r w:rsidRPr="00A42A8C">
        <w:rPr>
          <w:rFonts w:eastAsia="Times New Roman" w:cstheme="minorHAnsi"/>
          <w:bCs/>
          <w:lang w:val="en-US" w:eastAsia="el-GR"/>
        </w:rPr>
        <w:tab/>
        <w:t xml:space="preserve">                                  </w:t>
      </w:r>
    </w:p>
    <w:bookmarkEnd w:id="1"/>
    <w:p w14:paraId="756BBA88" w14:textId="3944D26B" w:rsidR="005A7BD8" w:rsidRPr="00980982" w:rsidRDefault="005A7BD8" w:rsidP="00721C75">
      <w:pPr>
        <w:spacing w:after="0" w:line="240" w:lineRule="auto"/>
        <w:jc w:val="center"/>
        <w:rPr>
          <w:rFonts w:eastAsia="Times New Roman" w:cstheme="minorHAnsi"/>
          <w:lang w:eastAsia="el-GR"/>
        </w:rPr>
      </w:pPr>
      <w:r w:rsidRPr="00A42A8C">
        <w:rPr>
          <w:rFonts w:cstheme="minorHAnsi"/>
          <w:b/>
          <w:bCs/>
          <w:u w:val="single"/>
        </w:rPr>
        <w:t>ΤΕΧΝΙΚΗ ΕΚΘΕΣΗ</w:t>
      </w:r>
    </w:p>
    <w:p w14:paraId="40DFDFAE" w14:textId="77777777" w:rsidR="00EE38C3" w:rsidRPr="00A42A8C" w:rsidRDefault="00EE38C3" w:rsidP="005A7BD8">
      <w:pPr>
        <w:pStyle w:val="Default"/>
        <w:rPr>
          <w:rFonts w:asciiTheme="minorHAnsi" w:hAnsiTheme="minorHAnsi" w:cstheme="minorHAnsi"/>
          <w:b/>
          <w:bCs/>
          <w:sz w:val="22"/>
          <w:szCs w:val="22"/>
        </w:rPr>
      </w:pPr>
    </w:p>
    <w:p w14:paraId="6794DBD1" w14:textId="1FAB67EA" w:rsidR="00594F1A" w:rsidRPr="00A42A8C" w:rsidRDefault="00CF6494" w:rsidP="00C66E62">
      <w:pPr>
        <w:pStyle w:val="Default"/>
        <w:ind w:firstLine="567"/>
        <w:jc w:val="both"/>
        <w:rPr>
          <w:rFonts w:asciiTheme="minorHAnsi" w:hAnsiTheme="minorHAnsi" w:cstheme="minorHAnsi"/>
          <w:sz w:val="22"/>
          <w:szCs w:val="22"/>
        </w:rPr>
      </w:pPr>
      <w:r w:rsidRPr="00A42A8C">
        <w:rPr>
          <w:rFonts w:asciiTheme="minorHAnsi" w:hAnsiTheme="minorHAnsi" w:cstheme="minorHAnsi"/>
          <w:sz w:val="22"/>
          <w:szCs w:val="22"/>
        </w:rPr>
        <w:t xml:space="preserve">Η παρούσα μελέτη </w:t>
      </w:r>
      <w:r w:rsidR="008E107F" w:rsidRPr="00A42A8C">
        <w:rPr>
          <w:rFonts w:asciiTheme="minorHAnsi" w:hAnsiTheme="minorHAnsi" w:cstheme="minorHAnsi"/>
          <w:sz w:val="22"/>
          <w:szCs w:val="22"/>
        </w:rPr>
        <w:t xml:space="preserve">με </w:t>
      </w:r>
      <w:proofErr w:type="spellStart"/>
      <w:r w:rsidR="008E107F" w:rsidRPr="00A42A8C">
        <w:rPr>
          <w:rFonts w:asciiTheme="minorHAnsi" w:hAnsiTheme="minorHAnsi" w:cstheme="minorHAnsi"/>
          <w:sz w:val="22"/>
          <w:szCs w:val="22"/>
        </w:rPr>
        <w:t>αρ</w:t>
      </w:r>
      <w:proofErr w:type="spellEnd"/>
      <w:r w:rsidR="008E107F" w:rsidRPr="00A42A8C">
        <w:rPr>
          <w:rFonts w:asciiTheme="minorHAnsi" w:hAnsiTheme="minorHAnsi" w:cstheme="minorHAnsi"/>
          <w:sz w:val="22"/>
          <w:szCs w:val="22"/>
        </w:rPr>
        <w:t xml:space="preserve">. </w:t>
      </w:r>
      <w:r w:rsidR="008D70B4">
        <w:rPr>
          <w:rFonts w:asciiTheme="minorHAnsi" w:hAnsiTheme="minorHAnsi" w:cstheme="minorHAnsi"/>
          <w:sz w:val="22"/>
          <w:szCs w:val="22"/>
        </w:rPr>
        <w:t>11</w:t>
      </w:r>
      <w:r w:rsidR="008E107F" w:rsidRPr="00A42A8C">
        <w:rPr>
          <w:rFonts w:asciiTheme="minorHAnsi" w:hAnsiTheme="minorHAnsi" w:cstheme="minorHAnsi"/>
          <w:sz w:val="22"/>
          <w:szCs w:val="22"/>
        </w:rPr>
        <w:t>/202</w:t>
      </w:r>
      <w:r w:rsidR="008D70B4">
        <w:rPr>
          <w:rFonts w:asciiTheme="minorHAnsi" w:hAnsiTheme="minorHAnsi" w:cstheme="minorHAnsi"/>
          <w:sz w:val="22"/>
          <w:szCs w:val="22"/>
        </w:rPr>
        <w:t>6</w:t>
      </w:r>
      <w:r w:rsidR="008E107F" w:rsidRPr="00A42A8C">
        <w:rPr>
          <w:rFonts w:asciiTheme="minorHAnsi" w:hAnsiTheme="minorHAnsi" w:cstheme="minorHAnsi"/>
          <w:sz w:val="22"/>
          <w:szCs w:val="22"/>
        </w:rPr>
        <w:t xml:space="preserve">  </w:t>
      </w:r>
      <w:r w:rsidRPr="00A42A8C">
        <w:rPr>
          <w:rFonts w:asciiTheme="minorHAnsi" w:hAnsiTheme="minorHAnsi" w:cstheme="minorHAnsi"/>
          <w:sz w:val="22"/>
          <w:szCs w:val="22"/>
        </w:rPr>
        <w:t>αφορά την</w:t>
      </w:r>
      <w:r w:rsidR="00F154E0" w:rsidRPr="00A42A8C">
        <w:rPr>
          <w:rFonts w:asciiTheme="minorHAnsi" w:hAnsiTheme="minorHAnsi" w:cstheme="minorHAnsi"/>
          <w:sz w:val="22"/>
          <w:szCs w:val="22"/>
        </w:rPr>
        <w:t xml:space="preserve"> προμήθεια </w:t>
      </w:r>
      <w:r w:rsidR="00C66E62" w:rsidRPr="00A42A8C">
        <w:rPr>
          <w:rFonts w:asciiTheme="minorHAnsi" w:hAnsiTheme="minorHAnsi" w:cstheme="minorHAnsi"/>
          <w:sz w:val="22"/>
          <w:szCs w:val="22"/>
        </w:rPr>
        <w:t xml:space="preserve">οικοδομικών </w:t>
      </w:r>
      <w:r w:rsidR="00C66E62" w:rsidRPr="00A42A8C">
        <w:rPr>
          <w:rFonts w:asciiTheme="minorHAnsi" w:hAnsiTheme="minorHAnsi" w:cstheme="minorHAnsi"/>
          <w:color w:val="auto"/>
          <w:sz w:val="22"/>
          <w:szCs w:val="22"/>
        </w:rPr>
        <w:t>υλικών</w:t>
      </w:r>
      <w:r w:rsidR="0084002A" w:rsidRPr="00A42A8C">
        <w:rPr>
          <w:rFonts w:asciiTheme="minorHAnsi" w:hAnsiTheme="minorHAnsi" w:cstheme="minorHAnsi"/>
          <w:color w:val="auto"/>
          <w:sz w:val="22"/>
          <w:szCs w:val="22"/>
        </w:rPr>
        <w:t xml:space="preserve"> και ψυχρής ασφάλτου</w:t>
      </w:r>
      <w:r w:rsidR="00C66E62" w:rsidRPr="00A42A8C">
        <w:rPr>
          <w:rFonts w:asciiTheme="minorHAnsi" w:hAnsiTheme="minorHAnsi" w:cstheme="minorHAnsi"/>
          <w:color w:val="auto"/>
          <w:sz w:val="22"/>
          <w:szCs w:val="22"/>
        </w:rPr>
        <w:t xml:space="preserve"> που θα </w:t>
      </w:r>
      <w:r w:rsidR="00C66E62" w:rsidRPr="00A42A8C">
        <w:rPr>
          <w:rFonts w:asciiTheme="minorHAnsi" w:hAnsiTheme="minorHAnsi" w:cstheme="minorHAnsi"/>
          <w:sz w:val="22"/>
          <w:szCs w:val="22"/>
        </w:rPr>
        <w:t>χρησιμοποιηθούν από το εργατοτεχνικό προσωπικό του Δήμου Δράμας προκειμένου να χρησιμοποιηθούν για τη συντήρηση και διαχείριση υποδομών, για τη συντήρηση δημοτικών και κοινοτικών κτιρίων και για την εξασφάλιση και διαρκή βελτίωση των τεχνικών υποδομών του Δήμου.</w:t>
      </w:r>
      <w:r w:rsidR="004968F9" w:rsidRPr="00A42A8C">
        <w:rPr>
          <w:rFonts w:asciiTheme="minorHAnsi" w:hAnsiTheme="minorHAnsi" w:cstheme="minorHAnsi"/>
          <w:sz w:val="22"/>
          <w:szCs w:val="22"/>
        </w:rPr>
        <w:t xml:space="preserve"> Η μελέτη καλύπτει τις ανάγκες των παρακάτω υπηρεσιών του Δήμου:</w:t>
      </w:r>
    </w:p>
    <w:p w14:paraId="54C1D750" w14:textId="77777777" w:rsidR="004968F9" w:rsidRPr="00D4124F" w:rsidRDefault="004968F9" w:rsidP="004968F9">
      <w:pPr>
        <w:pStyle w:val="Default"/>
        <w:numPr>
          <w:ilvl w:val="0"/>
          <w:numId w:val="6"/>
        </w:numPr>
        <w:ind w:left="567" w:hanging="567"/>
        <w:jc w:val="both"/>
        <w:rPr>
          <w:rFonts w:asciiTheme="minorHAnsi" w:hAnsiTheme="minorHAnsi" w:cstheme="minorHAnsi"/>
          <w:color w:val="auto"/>
          <w:sz w:val="22"/>
          <w:szCs w:val="22"/>
        </w:rPr>
      </w:pPr>
      <w:r w:rsidRPr="00D4124F">
        <w:rPr>
          <w:rFonts w:asciiTheme="minorHAnsi" w:hAnsiTheme="minorHAnsi" w:cstheme="minorHAnsi"/>
          <w:color w:val="auto"/>
          <w:sz w:val="22"/>
          <w:szCs w:val="22"/>
        </w:rPr>
        <w:t>Δ/</w:t>
      </w:r>
      <w:proofErr w:type="spellStart"/>
      <w:r w:rsidRPr="00D4124F">
        <w:rPr>
          <w:rFonts w:asciiTheme="minorHAnsi" w:hAnsiTheme="minorHAnsi" w:cstheme="minorHAnsi"/>
          <w:color w:val="auto"/>
          <w:sz w:val="22"/>
          <w:szCs w:val="22"/>
        </w:rPr>
        <w:t>νση</w:t>
      </w:r>
      <w:proofErr w:type="spellEnd"/>
      <w:r w:rsidRPr="00D4124F">
        <w:rPr>
          <w:rFonts w:asciiTheme="minorHAnsi" w:hAnsiTheme="minorHAnsi" w:cstheme="minorHAnsi"/>
          <w:color w:val="auto"/>
          <w:sz w:val="22"/>
          <w:szCs w:val="22"/>
        </w:rPr>
        <w:t xml:space="preserve"> Τεχνικών Υπηρεσιών (Δ.Τ.Υ.)</w:t>
      </w:r>
    </w:p>
    <w:p w14:paraId="2B6DF19A" w14:textId="77777777" w:rsidR="004968F9" w:rsidRPr="00D4124F" w:rsidRDefault="004968F9" w:rsidP="004968F9">
      <w:pPr>
        <w:pStyle w:val="Default"/>
        <w:numPr>
          <w:ilvl w:val="0"/>
          <w:numId w:val="6"/>
        </w:numPr>
        <w:ind w:left="567" w:hanging="567"/>
        <w:jc w:val="both"/>
        <w:rPr>
          <w:rFonts w:asciiTheme="minorHAnsi" w:hAnsiTheme="minorHAnsi" w:cstheme="minorHAnsi"/>
          <w:color w:val="auto"/>
          <w:sz w:val="22"/>
          <w:szCs w:val="22"/>
        </w:rPr>
      </w:pPr>
      <w:r w:rsidRPr="00D4124F">
        <w:rPr>
          <w:rFonts w:asciiTheme="minorHAnsi" w:hAnsiTheme="minorHAnsi" w:cstheme="minorHAnsi"/>
          <w:bCs/>
          <w:color w:val="auto"/>
          <w:sz w:val="22"/>
          <w:szCs w:val="22"/>
        </w:rPr>
        <w:t>Δ/</w:t>
      </w:r>
      <w:proofErr w:type="spellStart"/>
      <w:r w:rsidRPr="00D4124F">
        <w:rPr>
          <w:rFonts w:asciiTheme="minorHAnsi" w:hAnsiTheme="minorHAnsi" w:cstheme="minorHAnsi"/>
          <w:bCs/>
          <w:color w:val="auto"/>
          <w:sz w:val="22"/>
          <w:szCs w:val="22"/>
        </w:rPr>
        <w:t>νση</w:t>
      </w:r>
      <w:proofErr w:type="spellEnd"/>
      <w:r w:rsidRPr="00D4124F">
        <w:rPr>
          <w:rFonts w:asciiTheme="minorHAnsi" w:hAnsiTheme="minorHAnsi" w:cstheme="minorHAnsi"/>
          <w:bCs/>
          <w:color w:val="auto"/>
          <w:sz w:val="22"/>
          <w:szCs w:val="22"/>
        </w:rPr>
        <w:t xml:space="preserve"> </w:t>
      </w:r>
      <w:r w:rsidRPr="00D4124F">
        <w:rPr>
          <w:rFonts w:asciiTheme="minorHAnsi" w:hAnsiTheme="minorHAnsi" w:cstheme="minorHAnsi"/>
          <w:color w:val="auto"/>
          <w:sz w:val="22"/>
          <w:szCs w:val="22"/>
        </w:rPr>
        <w:t>Κοινωνικής</w:t>
      </w:r>
      <w:r w:rsidRPr="00D4124F">
        <w:rPr>
          <w:rFonts w:asciiTheme="minorHAnsi" w:hAnsiTheme="minorHAnsi" w:cstheme="minorHAnsi"/>
          <w:bCs/>
          <w:color w:val="auto"/>
          <w:sz w:val="22"/>
          <w:szCs w:val="22"/>
        </w:rPr>
        <w:t xml:space="preserve"> Προστασίας, Παιδείας &amp; Πολιτισμού (Δ.Κ.Π.Π.Α.)</w:t>
      </w:r>
    </w:p>
    <w:p w14:paraId="33DA7D1C" w14:textId="77777777" w:rsidR="004968F9" w:rsidRPr="008D70B4" w:rsidRDefault="004968F9" w:rsidP="004968F9">
      <w:pPr>
        <w:pStyle w:val="Default"/>
        <w:numPr>
          <w:ilvl w:val="0"/>
          <w:numId w:val="6"/>
        </w:numPr>
        <w:ind w:left="567" w:hanging="567"/>
        <w:jc w:val="both"/>
        <w:rPr>
          <w:rFonts w:asciiTheme="minorHAnsi" w:hAnsiTheme="minorHAnsi" w:cstheme="minorHAnsi"/>
          <w:color w:val="auto"/>
          <w:sz w:val="22"/>
          <w:szCs w:val="22"/>
        </w:rPr>
      </w:pPr>
      <w:r w:rsidRPr="00D4124F">
        <w:rPr>
          <w:rFonts w:asciiTheme="minorHAnsi" w:hAnsiTheme="minorHAnsi" w:cstheme="minorHAnsi"/>
          <w:bCs/>
          <w:color w:val="auto"/>
          <w:sz w:val="22"/>
          <w:szCs w:val="22"/>
        </w:rPr>
        <w:t>Δ/</w:t>
      </w:r>
      <w:proofErr w:type="spellStart"/>
      <w:r w:rsidRPr="00D4124F">
        <w:rPr>
          <w:rFonts w:asciiTheme="minorHAnsi" w:hAnsiTheme="minorHAnsi" w:cstheme="minorHAnsi"/>
          <w:bCs/>
          <w:color w:val="auto"/>
          <w:sz w:val="22"/>
          <w:szCs w:val="22"/>
        </w:rPr>
        <w:t>νση</w:t>
      </w:r>
      <w:proofErr w:type="spellEnd"/>
      <w:r w:rsidRPr="00D4124F">
        <w:rPr>
          <w:rFonts w:asciiTheme="minorHAnsi" w:hAnsiTheme="minorHAnsi" w:cstheme="minorHAnsi"/>
          <w:bCs/>
          <w:color w:val="auto"/>
          <w:sz w:val="22"/>
          <w:szCs w:val="22"/>
        </w:rPr>
        <w:t xml:space="preserve"> Περιβάλλοντος &amp; Πρασίνου (Δ.Π.Π.)</w:t>
      </w:r>
    </w:p>
    <w:p w14:paraId="1AD4E84F" w14:textId="77777777" w:rsidR="008D70B4" w:rsidRPr="008D70B4" w:rsidRDefault="008D70B4" w:rsidP="008D70B4">
      <w:pPr>
        <w:pStyle w:val="Default"/>
        <w:ind w:left="567"/>
        <w:jc w:val="both"/>
        <w:rPr>
          <w:rFonts w:asciiTheme="minorHAnsi" w:hAnsiTheme="minorHAnsi" w:cstheme="minorHAnsi"/>
          <w:color w:val="auto"/>
          <w:sz w:val="22"/>
          <w:szCs w:val="22"/>
        </w:rPr>
      </w:pPr>
    </w:p>
    <w:p w14:paraId="33263783" w14:textId="575F0CF8" w:rsidR="00145111" w:rsidRPr="00E23B28" w:rsidRDefault="008D70B4" w:rsidP="00F63694">
      <w:pPr>
        <w:pStyle w:val="Default"/>
        <w:ind w:firstLine="567"/>
        <w:jc w:val="both"/>
        <w:rPr>
          <w:rFonts w:asciiTheme="minorHAnsi" w:hAnsiTheme="minorHAnsi" w:cstheme="minorHAnsi"/>
          <w:color w:val="auto"/>
          <w:sz w:val="22"/>
          <w:szCs w:val="22"/>
        </w:rPr>
      </w:pPr>
      <w:r>
        <w:rPr>
          <w:rFonts w:asciiTheme="minorHAnsi" w:hAnsiTheme="minorHAnsi" w:cstheme="minorHAnsi"/>
          <w:bCs/>
          <w:color w:val="auto"/>
          <w:sz w:val="22"/>
          <w:szCs w:val="22"/>
        </w:rPr>
        <w:t xml:space="preserve">Προβλέπεται και η προμήθεια διαφόρων τύπων τρυπανιών και ηλεκτρικών </w:t>
      </w:r>
      <w:r w:rsidR="000D3544">
        <w:rPr>
          <w:rFonts w:asciiTheme="minorHAnsi" w:hAnsiTheme="minorHAnsi" w:cstheme="minorHAnsi"/>
          <w:bCs/>
          <w:color w:val="auto"/>
          <w:sz w:val="22"/>
          <w:szCs w:val="22"/>
        </w:rPr>
        <w:t>μηχανημάτων</w:t>
      </w:r>
      <w:r>
        <w:rPr>
          <w:rFonts w:asciiTheme="minorHAnsi" w:hAnsiTheme="minorHAnsi" w:cstheme="minorHAnsi"/>
          <w:bCs/>
          <w:color w:val="auto"/>
          <w:sz w:val="22"/>
          <w:szCs w:val="22"/>
        </w:rPr>
        <w:t xml:space="preserve"> </w:t>
      </w:r>
      <w:r w:rsidR="000D3544">
        <w:rPr>
          <w:rFonts w:asciiTheme="minorHAnsi" w:hAnsiTheme="minorHAnsi" w:cstheme="minorHAnsi"/>
          <w:bCs/>
          <w:color w:val="auto"/>
          <w:sz w:val="22"/>
          <w:szCs w:val="22"/>
        </w:rPr>
        <w:t>χειρός</w:t>
      </w:r>
      <w:r>
        <w:rPr>
          <w:rFonts w:asciiTheme="minorHAnsi" w:hAnsiTheme="minorHAnsi" w:cstheme="minorHAnsi"/>
          <w:bCs/>
          <w:color w:val="auto"/>
          <w:sz w:val="22"/>
          <w:szCs w:val="22"/>
        </w:rPr>
        <w:t xml:space="preserve"> για τη</w:t>
      </w:r>
      <w:r w:rsidR="000D3544">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διευκόλυνση των </w:t>
      </w:r>
      <w:r w:rsidR="000D3544">
        <w:rPr>
          <w:rFonts w:asciiTheme="minorHAnsi" w:hAnsiTheme="minorHAnsi" w:cstheme="minorHAnsi"/>
          <w:bCs/>
          <w:color w:val="auto"/>
          <w:sz w:val="22"/>
          <w:szCs w:val="22"/>
        </w:rPr>
        <w:t>εργασιών του εργατικού δυναμικού της υπηρεσίας.</w:t>
      </w:r>
    </w:p>
    <w:p w14:paraId="5C2C6891" w14:textId="6482F8C0" w:rsidR="00C66E62" w:rsidRPr="00CD3DDE" w:rsidRDefault="00EF093F" w:rsidP="00905D2B">
      <w:pPr>
        <w:spacing w:after="0" w:line="240" w:lineRule="auto"/>
        <w:ind w:firstLine="567"/>
        <w:jc w:val="both"/>
        <w:rPr>
          <w:rFonts w:cstheme="minorHAnsi"/>
        </w:rPr>
      </w:pPr>
      <w:r w:rsidRPr="00A42A8C">
        <w:rPr>
          <w:rFonts w:cstheme="minorHAnsi"/>
        </w:rPr>
        <w:t>Η κατά την μελέτη προϋπολογισθείσα δαπάνη της προμ</w:t>
      </w:r>
      <w:r w:rsidR="005F19A1" w:rsidRPr="00A42A8C">
        <w:rPr>
          <w:rFonts w:cstheme="minorHAnsi"/>
        </w:rPr>
        <w:t xml:space="preserve">ήθειας ανέρχεται στο ποσό των </w:t>
      </w:r>
      <w:r w:rsidR="00CD3DDE" w:rsidRPr="00CD3DDE">
        <w:rPr>
          <w:rFonts w:cstheme="minorHAnsi"/>
        </w:rPr>
        <w:t>86.234,88</w:t>
      </w:r>
      <w:r w:rsidR="00F60DD5" w:rsidRPr="00CD3DDE">
        <w:rPr>
          <w:rFonts w:cstheme="minorHAnsi"/>
        </w:rPr>
        <w:t>€</w:t>
      </w:r>
      <w:r w:rsidRPr="00CD3DDE">
        <w:rPr>
          <w:rFonts w:cstheme="minorHAnsi"/>
        </w:rPr>
        <w:t xml:space="preserve">, πλέον </w:t>
      </w:r>
      <w:r w:rsidR="00CD3DDE" w:rsidRPr="00CD3DDE">
        <w:rPr>
          <w:rFonts w:eastAsia="Times New Roman" w:cstheme="minorHAnsi"/>
          <w:lang w:eastAsia="el-GR"/>
        </w:rPr>
        <w:t xml:space="preserve">20.696,37€ </w:t>
      </w:r>
      <w:r w:rsidRPr="00CD3DDE">
        <w:rPr>
          <w:rFonts w:cstheme="minorHAnsi"/>
        </w:rPr>
        <w:t xml:space="preserve">για Φ.Π.Α. 24%, ήτοι συνολικά </w:t>
      </w:r>
      <w:r w:rsidR="00CD3DDE" w:rsidRPr="00CD3DDE">
        <w:rPr>
          <w:rFonts w:cstheme="minorHAnsi"/>
          <w:b/>
        </w:rPr>
        <w:t>106.931,25</w:t>
      </w:r>
      <w:r w:rsidR="00F60DD5" w:rsidRPr="00CD3DDE">
        <w:rPr>
          <w:rFonts w:cstheme="minorHAnsi"/>
          <w:b/>
        </w:rPr>
        <w:t>€</w:t>
      </w:r>
      <w:r w:rsidR="00694FC6" w:rsidRPr="00CD3DDE">
        <w:rPr>
          <w:rFonts w:cstheme="minorHAnsi"/>
        </w:rPr>
        <w:t xml:space="preserve"> και </w:t>
      </w:r>
      <w:r w:rsidR="00074479" w:rsidRPr="00CD3DDE">
        <w:rPr>
          <w:rFonts w:cstheme="minorHAnsi"/>
        </w:rPr>
        <w:t xml:space="preserve">θα </w:t>
      </w:r>
      <w:r w:rsidRPr="00CD3DDE">
        <w:rPr>
          <w:rFonts w:cstheme="minorHAnsi"/>
        </w:rPr>
        <w:t>βαρύνει τον προϋπολογισμό του Δήμου οικονομικού έτους 20</w:t>
      </w:r>
      <w:r w:rsidR="00126105" w:rsidRPr="00CD3DDE">
        <w:rPr>
          <w:rFonts w:cstheme="minorHAnsi"/>
        </w:rPr>
        <w:t>2</w:t>
      </w:r>
      <w:r w:rsidR="000D3544">
        <w:rPr>
          <w:rFonts w:cstheme="minorHAnsi"/>
        </w:rPr>
        <w:t>6</w:t>
      </w:r>
      <w:r w:rsidRPr="00CD3DDE">
        <w:rPr>
          <w:rFonts w:cstheme="minorHAnsi"/>
        </w:rPr>
        <w:t xml:space="preserve"> και συγκεκριμένα </w:t>
      </w:r>
      <w:r w:rsidR="00C66E62" w:rsidRPr="00CD3DDE">
        <w:rPr>
          <w:rFonts w:cstheme="minorHAnsi"/>
        </w:rPr>
        <w:t xml:space="preserve">τους παρακάτω </w:t>
      </w:r>
      <w:r w:rsidR="00CD3DDE">
        <w:rPr>
          <w:rFonts w:cstheme="minorHAnsi"/>
        </w:rPr>
        <w:t xml:space="preserve">κωδικούς Α.Λ.Ε. </w:t>
      </w:r>
      <w:r w:rsidR="00C66E62" w:rsidRPr="00CD3DDE">
        <w:rPr>
          <w:rFonts w:cstheme="minorHAnsi"/>
        </w:rPr>
        <w:t>:</w:t>
      </w:r>
    </w:p>
    <w:p w14:paraId="2EB4638F" w14:textId="77777777" w:rsidR="00C66E62" w:rsidRPr="00A42A8C" w:rsidRDefault="00C66E62" w:rsidP="00905D2B">
      <w:pPr>
        <w:spacing w:after="0" w:line="240" w:lineRule="auto"/>
        <w:ind w:firstLine="567"/>
        <w:jc w:val="both"/>
        <w:rPr>
          <w:rFonts w:cstheme="minorHAnsi"/>
        </w:rPr>
      </w:pPr>
    </w:p>
    <w:tbl>
      <w:tblPr>
        <w:tblStyle w:val="a9"/>
        <w:tblW w:w="10910" w:type="dxa"/>
        <w:jc w:val="center"/>
        <w:tblLook w:val="04A0" w:firstRow="1" w:lastRow="0" w:firstColumn="1" w:lastColumn="0" w:noHBand="0" w:noVBand="1"/>
      </w:tblPr>
      <w:tblGrid>
        <w:gridCol w:w="766"/>
        <w:gridCol w:w="1722"/>
        <w:gridCol w:w="5306"/>
        <w:gridCol w:w="1451"/>
        <w:gridCol w:w="1665"/>
      </w:tblGrid>
      <w:tr w:rsidR="00721C75" w:rsidRPr="00A42A8C" w14:paraId="38CDDFA8" w14:textId="77777777" w:rsidTr="00D95086">
        <w:trPr>
          <w:jc w:val="center"/>
        </w:trPr>
        <w:tc>
          <w:tcPr>
            <w:tcW w:w="766" w:type="dxa"/>
          </w:tcPr>
          <w:p w14:paraId="595C3978" w14:textId="77777777" w:rsidR="00F07133" w:rsidRPr="000D3544" w:rsidRDefault="00F07133" w:rsidP="00C66E62">
            <w:pPr>
              <w:jc w:val="center"/>
              <w:rPr>
                <w:rFonts w:cstheme="minorHAnsi"/>
                <w:b/>
              </w:rPr>
            </w:pPr>
            <w:r w:rsidRPr="000D3544">
              <w:rPr>
                <w:rFonts w:cstheme="minorHAnsi"/>
                <w:b/>
              </w:rPr>
              <w:t>Α/Α</w:t>
            </w:r>
          </w:p>
        </w:tc>
        <w:tc>
          <w:tcPr>
            <w:tcW w:w="1722" w:type="dxa"/>
          </w:tcPr>
          <w:p w14:paraId="4215863D" w14:textId="30FD0AE1" w:rsidR="00F07133" w:rsidRPr="000D3544" w:rsidRDefault="00F07133" w:rsidP="00284D46">
            <w:pPr>
              <w:jc w:val="center"/>
              <w:rPr>
                <w:rFonts w:cstheme="minorHAnsi"/>
                <w:b/>
              </w:rPr>
            </w:pPr>
            <w:r w:rsidRPr="000D3544">
              <w:rPr>
                <w:rFonts w:cstheme="minorHAnsi"/>
                <w:b/>
              </w:rPr>
              <w:t xml:space="preserve">ΚΩΔΙΚΟΣ </w:t>
            </w:r>
            <w:r w:rsidR="002111E9" w:rsidRPr="000D3544">
              <w:rPr>
                <w:rFonts w:cstheme="minorHAnsi"/>
                <w:b/>
              </w:rPr>
              <w:t>Α.Λ.Ε.</w:t>
            </w:r>
          </w:p>
        </w:tc>
        <w:tc>
          <w:tcPr>
            <w:tcW w:w="5306" w:type="dxa"/>
          </w:tcPr>
          <w:p w14:paraId="4ECB9D3D" w14:textId="77777777" w:rsidR="00F07133" w:rsidRPr="000D3544" w:rsidRDefault="00F07133" w:rsidP="00C66E62">
            <w:pPr>
              <w:jc w:val="center"/>
              <w:rPr>
                <w:rFonts w:cstheme="minorHAnsi"/>
                <w:b/>
              </w:rPr>
            </w:pPr>
            <w:r w:rsidRPr="000D3544">
              <w:rPr>
                <w:rFonts w:cstheme="minorHAnsi"/>
                <w:b/>
              </w:rPr>
              <w:t>ΤΙΤΛΟΣ</w:t>
            </w:r>
          </w:p>
        </w:tc>
        <w:tc>
          <w:tcPr>
            <w:tcW w:w="1451" w:type="dxa"/>
          </w:tcPr>
          <w:p w14:paraId="745C0725" w14:textId="6DC5045A" w:rsidR="00F07133" w:rsidRPr="000D3544" w:rsidRDefault="00F07133" w:rsidP="00C66E62">
            <w:pPr>
              <w:jc w:val="center"/>
              <w:rPr>
                <w:rFonts w:cstheme="minorHAnsi"/>
                <w:b/>
                <w:lang w:val="en-US"/>
              </w:rPr>
            </w:pPr>
            <w:r w:rsidRPr="000D3544">
              <w:rPr>
                <w:rFonts w:cstheme="minorHAnsi"/>
                <w:b/>
              </w:rPr>
              <w:t>ΠΡΟΥΠΟΛΟΓ</w:t>
            </w:r>
            <w:r w:rsidR="00D4124F" w:rsidRPr="000D3544">
              <w:rPr>
                <w:rFonts w:cstheme="minorHAnsi"/>
                <w:b/>
                <w:lang w:val="en-US"/>
              </w:rPr>
              <w:t>.</w:t>
            </w:r>
          </w:p>
        </w:tc>
        <w:tc>
          <w:tcPr>
            <w:tcW w:w="1665" w:type="dxa"/>
          </w:tcPr>
          <w:p w14:paraId="098B1C6B" w14:textId="4D9566AB" w:rsidR="00F07133" w:rsidRPr="000D3544" w:rsidRDefault="00F07133" w:rsidP="00C66E62">
            <w:pPr>
              <w:jc w:val="center"/>
              <w:rPr>
                <w:rFonts w:cstheme="minorHAnsi"/>
                <w:b/>
              </w:rPr>
            </w:pPr>
            <w:r w:rsidRPr="000D3544">
              <w:rPr>
                <w:rFonts w:cstheme="minorHAnsi"/>
                <w:b/>
              </w:rPr>
              <w:t>ΜΕΛΕΤΗ ΜΕ ΦΠΑ</w:t>
            </w:r>
            <w:r w:rsidR="002111E9" w:rsidRPr="000D3544">
              <w:rPr>
                <w:rFonts w:cstheme="minorHAnsi"/>
                <w:b/>
              </w:rPr>
              <w:t xml:space="preserve"> 24%</w:t>
            </w:r>
          </w:p>
        </w:tc>
      </w:tr>
      <w:tr w:rsidR="00721C75" w:rsidRPr="00A42A8C" w14:paraId="618FD6E4" w14:textId="77777777" w:rsidTr="00D95086">
        <w:trPr>
          <w:trHeight w:val="383"/>
          <w:jc w:val="center"/>
        </w:trPr>
        <w:tc>
          <w:tcPr>
            <w:tcW w:w="766" w:type="dxa"/>
          </w:tcPr>
          <w:p w14:paraId="4D09FF01" w14:textId="77777777" w:rsidR="00F07133" w:rsidRPr="000D3544" w:rsidRDefault="00F07133" w:rsidP="00145111">
            <w:pPr>
              <w:pStyle w:val="aa"/>
              <w:numPr>
                <w:ilvl w:val="0"/>
                <w:numId w:val="7"/>
              </w:numPr>
              <w:jc w:val="center"/>
              <w:rPr>
                <w:rFonts w:cstheme="minorHAnsi"/>
              </w:rPr>
            </w:pPr>
          </w:p>
        </w:tc>
        <w:tc>
          <w:tcPr>
            <w:tcW w:w="1722" w:type="dxa"/>
          </w:tcPr>
          <w:p w14:paraId="1388B470" w14:textId="1DF7C1E1" w:rsidR="00F07133" w:rsidRPr="000D3544" w:rsidRDefault="00F632B3" w:rsidP="00721C75">
            <w:pPr>
              <w:jc w:val="center"/>
              <w:rPr>
                <w:rFonts w:cstheme="minorHAnsi"/>
                <w:lang w:val="en-US"/>
              </w:rPr>
            </w:pPr>
            <w:r w:rsidRPr="000D3544">
              <w:rPr>
                <w:rFonts w:cstheme="minorHAnsi"/>
                <w:lang w:val="en-US"/>
              </w:rPr>
              <w:t>030.</w:t>
            </w:r>
            <w:r w:rsidR="00AC759F" w:rsidRPr="000D3544">
              <w:rPr>
                <w:rFonts w:cstheme="minorHAnsi"/>
              </w:rPr>
              <w:t>2410106021</w:t>
            </w:r>
          </w:p>
        </w:tc>
        <w:tc>
          <w:tcPr>
            <w:tcW w:w="5306" w:type="dxa"/>
          </w:tcPr>
          <w:p w14:paraId="7E7EF5D0" w14:textId="77777777" w:rsidR="00F07133" w:rsidRPr="000D3544" w:rsidRDefault="00F07133" w:rsidP="005A5409">
            <w:pPr>
              <w:rPr>
                <w:rFonts w:cstheme="minorHAnsi"/>
              </w:rPr>
            </w:pPr>
            <w:r w:rsidRPr="000D3544">
              <w:rPr>
                <w:rFonts w:cstheme="minorHAnsi"/>
              </w:rPr>
              <w:t>Προμήθεια κρασπέδων και υλικών πλακοστρώσεων</w:t>
            </w:r>
          </w:p>
        </w:tc>
        <w:tc>
          <w:tcPr>
            <w:tcW w:w="1451" w:type="dxa"/>
          </w:tcPr>
          <w:p w14:paraId="67A9378D" w14:textId="77777777" w:rsidR="00F07133" w:rsidRPr="000D3544" w:rsidRDefault="00F07133" w:rsidP="00145111">
            <w:pPr>
              <w:jc w:val="right"/>
              <w:rPr>
                <w:rFonts w:cstheme="minorHAnsi"/>
              </w:rPr>
            </w:pPr>
            <w:r w:rsidRPr="000D3544">
              <w:rPr>
                <w:rFonts w:cstheme="minorHAnsi"/>
              </w:rPr>
              <w:t>8.000,00€</w:t>
            </w:r>
          </w:p>
        </w:tc>
        <w:tc>
          <w:tcPr>
            <w:tcW w:w="1665" w:type="dxa"/>
          </w:tcPr>
          <w:p w14:paraId="61C51A53" w14:textId="77777777" w:rsidR="00F07133" w:rsidRPr="000D3544" w:rsidRDefault="00F07133" w:rsidP="00145111">
            <w:pPr>
              <w:jc w:val="right"/>
              <w:rPr>
                <w:rFonts w:cstheme="minorHAnsi"/>
              </w:rPr>
            </w:pPr>
            <w:r w:rsidRPr="000D3544">
              <w:rPr>
                <w:rFonts w:cstheme="minorHAnsi"/>
              </w:rPr>
              <w:t>7.998,50€</w:t>
            </w:r>
          </w:p>
        </w:tc>
      </w:tr>
      <w:tr w:rsidR="00721C75" w:rsidRPr="00A42A8C" w14:paraId="28AA5281" w14:textId="77777777" w:rsidTr="00D95086">
        <w:trPr>
          <w:jc w:val="center"/>
        </w:trPr>
        <w:tc>
          <w:tcPr>
            <w:tcW w:w="766" w:type="dxa"/>
          </w:tcPr>
          <w:p w14:paraId="6633C284" w14:textId="77777777" w:rsidR="00F07133" w:rsidRPr="000D3544" w:rsidRDefault="00F07133" w:rsidP="00145111">
            <w:pPr>
              <w:pStyle w:val="aa"/>
              <w:numPr>
                <w:ilvl w:val="0"/>
                <w:numId w:val="7"/>
              </w:numPr>
              <w:jc w:val="center"/>
              <w:rPr>
                <w:rFonts w:cstheme="minorHAnsi"/>
              </w:rPr>
            </w:pPr>
          </w:p>
        </w:tc>
        <w:tc>
          <w:tcPr>
            <w:tcW w:w="1722" w:type="dxa"/>
          </w:tcPr>
          <w:p w14:paraId="6ABA2C0D" w14:textId="5EF00FD7" w:rsidR="00F07133" w:rsidRPr="000D3544" w:rsidRDefault="00F632B3" w:rsidP="00145111">
            <w:pPr>
              <w:jc w:val="center"/>
              <w:rPr>
                <w:rFonts w:cstheme="minorHAnsi"/>
              </w:rPr>
            </w:pPr>
            <w:r w:rsidRPr="000D3544">
              <w:rPr>
                <w:rFonts w:cstheme="minorHAnsi"/>
                <w:lang w:val="en-US"/>
              </w:rPr>
              <w:t>0</w:t>
            </w:r>
            <w:r w:rsidR="002111E9" w:rsidRPr="000D3544">
              <w:rPr>
                <w:rFonts w:cstheme="minorHAnsi"/>
              </w:rPr>
              <w:t>35.2410106021</w:t>
            </w:r>
          </w:p>
        </w:tc>
        <w:tc>
          <w:tcPr>
            <w:tcW w:w="5306" w:type="dxa"/>
          </w:tcPr>
          <w:p w14:paraId="0338D05C" w14:textId="77777777" w:rsidR="00F07133" w:rsidRPr="000D3544" w:rsidRDefault="00F07133" w:rsidP="005A5409">
            <w:pPr>
              <w:rPr>
                <w:rFonts w:cstheme="minorHAnsi"/>
              </w:rPr>
            </w:pPr>
            <w:r w:rsidRPr="000D3544">
              <w:rPr>
                <w:rFonts w:cstheme="minorHAnsi"/>
              </w:rPr>
              <w:t>Προμήθεια υλικών πλακοστρώσεων</w:t>
            </w:r>
          </w:p>
        </w:tc>
        <w:tc>
          <w:tcPr>
            <w:tcW w:w="1451" w:type="dxa"/>
          </w:tcPr>
          <w:p w14:paraId="359E0089" w14:textId="0590E26E" w:rsidR="00F07133" w:rsidRPr="000D3544" w:rsidRDefault="002111E9" w:rsidP="00145111">
            <w:pPr>
              <w:jc w:val="right"/>
              <w:rPr>
                <w:rFonts w:cstheme="minorHAnsi"/>
              </w:rPr>
            </w:pPr>
            <w:r w:rsidRPr="000D3544">
              <w:rPr>
                <w:rFonts w:cstheme="minorHAnsi"/>
              </w:rPr>
              <w:t>3</w:t>
            </w:r>
            <w:r w:rsidR="00F07133" w:rsidRPr="000D3544">
              <w:rPr>
                <w:rFonts w:cstheme="minorHAnsi"/>
              </w:rPr>
              <w:t>.000,00€</w:t>
            </w:r>
          </w:p>
        </w:tc>
        <w:tc>
          <w:tcPr>
            <w:tcW w:w="1665" w:type="dxa"/>
          </w:tcPr>
          <w:p w14:paraId="09875A92" w14:textId="2358353D" w:rsidR="00F07133" w:rsidRPr="000D3544" w:rsidRDefault="001559DE" w:rsidP="001559DE">
            <w:pPr>
              <w:jc w:val="right"/>
              <w:rPr>
                <w:rFonts w:ascii="Calibri" w:hAnsi="Calibri" w:cs="Calibri"/>
              </w:rPr>
            </w:pPr>
            <w:r w:rsidRPr="000D3544">
              <w:rPr>
                <w:rFonts w:ascii="Calibri" w:hAnsi="Calibri" w:cs="Calibri"/>
              </w:rPr>
              <w:t>2.983,44€</w:t>
            </w:r>
          </w:p>
        </w:tc>
      </w:tr>
      <w:tr w:rsidR="00E6020F" w:rsidRPr="00E6020F" w14:paraId="3D4B4400" w14:textId="77777777" w:rsidTr="00D95086">
        <w:trPr>
          <w:jc w:val="center"/>
        </w:trPr>
        <w:tc>
          <w:tcPr>
            <w:tcW w:w="766" w:type="dxa"/>
          </w:tcPr>
          <w:p w14:paraId="292BF2EF" w14:textId="77777777" w:rsidR="00F07133" w:rsidRPr="000D3544" w:rsidRDefault="00F07133" w:rsidP="00145111">
            <w:pPr>
              <w:pStyle w:val="aa"/>
              <w:numPr>
                <w:ilvl w:val="0"/>
                <w:numId w:val="7"/>
              </w:numPr>
              <w:jc w:val="center"/>
              <w:rPr>
                <w:rFonts w:cstheme="minorHAnsi"/>
              </w:rPr>
            </w:pPr>
          </w:p>
        </w:tc>
        <w:tc>
          <w:tcPr>
            <w:tcW w:w="1722" w:type="dxa"/>
          </w:tcPr>
          <w:p w14:paraId="16138D06" w14:textId="18F13C31" w:rsidR="00F07133" w:rsidRPr="000D3544" w:rsidRDefault="00CA4834" w:rsidP="00CA4834">
            <w:pPr>
              <w:jc w:val="center"/>
              <w:rPr>
                <w:rFonts w:cstheme="minorHAnsi"/>
              </w:rPr>
            </w:pPr>
            <w:r w:rsidRPr="000D3544">
              <w:rPr>
                <w:rFonts w:cstheme="minorHAnsi"/>
              </w:rPr>
              <w:t>015.2410106007</w:t>
            </w:r>
          </w:p>
        </w:tc>
        <w:tc>
          <w:tcPr>
            <w:tcW w:w="5306" w:type="dxa"/>
          </w:tcPr>
          <w:p w14:paraId="0715DCA0" w14:textId="5F44F331" w:rsidR="00F07133" w:rsidRPr="000D3544" w:rsidRDefault="00F07133" w:rsidP="00CA4834">
            <w:pPr>
              <w:tabs>
                <w:tab w:val="left" w:pos="2076"/>
              </w:tabs>
              <w:rPr>
                <w:rFonts w:cstheme="minorHAnsi"/>
              </w:rPr>
            </w:pPr>
            <w:r w:rsidRPr="000D3544">
              <w:rPr>
                <w:rFonts w:cstheme="minorHAnsi"/>
              </w:rPr>
              <w:t>Προμήθεια άμμου</w:t>
            </w:r>
            <w:r w:rsidR="00721C75" w:rsidRPr="000D3544">
              <w:rPr>
                <w:rFonts w:cstheme="minorHAnsi"/>
                <w:lang w:val="en-US"/>
              </w:rPr>
              <w:t xml:space="preserve"> </w:t>
            </w:r>
            <w:r w:rsidR="00C934C4" w:rsidRPr="000D3544">
              <w:rPr>
                <w:rFonts w:cstheme="minorHAnsi"/>
              </w:rPr>
              <w:t>παιδείας</w:t>
            </w:r>
          </w:p>
        </w:tc>
        <w:tc>
          <w:tcPr>
            <w:tcW w:w="1451" w:type="dxa"/>
          </w:tcPr>
          <w:p w14:paraId="6CBD9780" w14:textId="77777777" w:rsidR="00F07133" w:rsidRPr="000D3544" w:rsidRDefault="00F07133" w:rsidP="00145111">
            <w:pPr>
              <w:jc w:val="right"/>
              <w:rPr>
                <w:rFonts w:cstheme="minorHAnsi"/>
              </w:rPr>
            </w:pPr>
            <w:r w:rsidRPr="000D3544">
              <w:rPr>
                <w:rFonts w:cstheme="minorHAnsi"/>
              </w:rPr>
              <w:t>2.000,00€</w:t>
            </w:r>
          </w:p>
        </w:tc>
        <w:tc>
          <w:tcPr>
            <w:tcW w:w="1665" w:type="dxa"/>
          </w:tcPr>
          <w:p w14:paraId="4069FE3D" w14:textId="77777777" w:rsidR="00F07133" w:rsidRPr="000D3544" w:rsidRDefault="00F07133" w:rsidP="00145111">
            <w:pPr>
              <w:jc w:val="right"/>
              <w:rPr>
                <w:rFonts w:cstheme="minorHAnsi"/>
                <w:lang w:val="en-US"/>
              </w:rPr>
            </w:pPr>
            <w:r w:rsidRPr="000D3544">
              <w:rPr>
                <w:rFonts w:cstheme="minorHAnsi"/>
                <w:lang w:val="en-US"/>
              </w:rPr>
              <w:t>1.986,48€</w:t>
            </w:r>
          </w:p>
        </w:tc>
      </w:tr>
      <w:tr w:rsidR="00721C75" w:rsidRPr="00A42A8C" w14:paraId="236CAC66" w14:textId="77777777" w:rsidTr="00D95086">
        <w:trPr>
          <w:jc w:val="center"/>
        </w:trPr>
        <w:tc>
          <w:tcPr>
            <w:tcW w:w="766" w:type="dxa"/>
          </w:tcPr>
          <w:p w14:paraId="0B7C85AD" w14:textId="77777777" w:rsidR="00F07133" w:rsidRPr="000D3544" w:rsidRDefault="00F07133" w:rsidP="00145111">
            <w:pPr>
              <w:pStyle w:val="aa"/>
              <w:numPr>
                <w:ilvl w:val="0"/>
                <w:numId w:val="7"/>
              </w:numPr>
              <w:jc w:val="center"/>
              <w:rPr>
                <w:rFonts w:cstheme="minorHAnsi"/>
              </w:rPr>
            </w:pPr>
          </w:p>
        </w:tc>
        <w:tc>
          <w:tcPr>
            <w:tcW w:w="1722" w:type="dxa"/>
          </w:tcPr>
          <w:p w14:paraId="4320F0E0" w14:textId="37D39D07" w:rsidR="00F07133" w:rsidRPr="000D3544" w:rsidRDefault="00F632B3" w:rsidP="00CA4834">
            <w:pPr>
              <w:jc w:val="center"/>
              <w:rPr>
                <w:rFonts w:cstheme="minorHAnsi"/>
              </w:rPr>
            </w:pPr>
            <w:r w:rsidRPr="000D3544">
              <w:rPr>
                <w:rFonts w:cstheme="minorHAnsi"/>
                <w:lang w:val="en-US"/>
              </w:rPr>
              <w:t>030.</w:t>
            </w:r>
            <w:r w:rsidR="00CA4834" w:rsidRPr="000D3544">
              <w:rPr>
                <w:rFonts w:cstheme="minorHAnsi"/>
              </w:rPr>
              <w:t>2410106023</w:t>
            </w:r>
          </w:p>
        </w:tc>
        <w:tc>
          <w:tcPr>
            <w:tcW w:w="5306" w:type="dxa"/>
          </w:tcPr>
          <w:p w14:paraId="61C58F99" w14:textId="77777777" w:rsidR="00F07133" w:rsidRPr="000D3544" w:rsidRDefault="00F07133" w:rsidP="005A5409">
            <w:pPr>
              <w:rPr>
                <w:rFonts w:cstheme="minorHAnsi"/>
              </w:rPr>
            </w:pPr>
            <w:r w:rsidRPr="000D3544">
              <w:rPr>
                <w:rFonts w:cstheme="minorHAnsi"/>
              </w:rPr>
              <w:t>Προμήθεια τσιμέντων</w:t>
            </w:r>
          </w:p>
        </w:tc>
        <w:tc>
          <w:tcPr>
            <w:tcW w:w="1451" w:type="dxa"/>
          </w:tcPr>
          <w:p w14:paraId="7322D2B2" w14:textId="77777777" w:rsidR="00F07133" w:rsidRPr="000D3544" w:rsidRDefault="00F07133" w:rsidP="00145111">
            <w:pPr>
              <w:jc w:val="right"/>
              <w:rPr>
                <w:rFonts w:cstheme="minorHAnsi"/>
              </w:rPr>
            </w:pPr>
            <w:r w:rsidRPr="000D3544">
              <w:rPr>
                <w:rFonts w:cstheme="minorHAnsi"/>
              </w:rPr>
              <w:t>3.000,00€</w:t>
            </w:r>
          </w:p>
        </w:tc>
        <w:tc>
          <w:tcPr>
            <w:tcW w:w="1665" w:type="dxa"/>
          </w:tcPr>
          <w:p w14:paraId="19F9E902" w14:textId="77777777" w:rsidR="00F07133" w:rsidRPr="000D3544" w:rsidRDefault="00F07133" w:rsidP="00145111">
            <w:pPr>
              <w:jc w:val="right"/>
              <w:rPr>
                <w:rFonts w:cstheme="minorHAnsi"/>
              </w:rPr>
            </w:pPr>
            <w:r w:rsidRPr="000D3544">
              <w:rPr>
                <w:rFonts w:cstheme="minorHAnsi"/>
              </w:rPr>
              <w:t>2.995,96€</w:t>
            </w:r>
          </w:p>
        </w:tc>
      </w:tr>
      <w:tr w:rsidR="00721C75" w:rsidRPr="00A42A8C" w14:paraId="53757927" w14:textId="77777777" w:rsidTr="00D95086">
        <w:trPr>
          <w:jc w:val="center"/>
        </w:trPr>
        <w:tc>
          <w:tcPr>
            <w:tcW w:w="766" w:type="dxa"/>
          </w:tcPr>
          <w:p w14:paraId="1B1E8126" w14:textId="77777777" w:rsidR="00F07133" w:rsidRPr="000D3544" w:rsidRDefault="00F07133" w:rsidP="00145111">
            <w:pPr>
              <w:pStyle w:val="aa"/>
              <w:numPr>
                <w:ilvl w:val="0"/>
                <w:numId w:val="7"/>
              </w:numPr>
              <w:jc w:val="center"/>
              <w:rPr>
                <w:rFonts w:cstheme="minorHAnsi"/>
              </w:rPr>
            </w:pPr>
          </w:p>
        </w:tc>
        <w:tc>
          <w:tcPr>
            <w:tcW w:w="1722" w:type="dxa"/>
          </w:tcPr>
          <w:p w14:paraId="7C4D5C34" w14:textId="22997207" w:rsidR="00F07133" w:rsidRPr="000D3544" w:rsidRDefault="00F632B3" w:rsidP="00CA4834">
            <w:pPr>
              <w:jc w:val="center"/>
              <w:rPr>
                <w:rFonts w:cstheme="minorHAnsi"/>
              </w:rPr>
            </w:pPr>
            <w:r w:rsidRPr="000D3544">
              <w:rPr>
                <w:rFonts w:cstheme="minorHAnsi"/>
                <w:lang w:val="en-US"/>
              </w:rPr>
              <w:t>030.</w:t>
            </w:r>
            <w:r w:rsidR="00CA4834" w:rsidRPr="000D3544">
              <w:rPr>
                <w:rFonts w:cstheme="minorHAnsi"/>
              </w:rPr>
              <w:t>2410106026</w:t>
            </w:r>
          </w:p>
        </w:tc>
        <w:tc>
          <w:tcPr>
            <w:tcW w:w="5306" w:type="dxa"/>
          </w:tcPr>
          <w:p w14:paraId="3ED72915" w14:textId="77777777" w:rsidR="00F07133" w:rsidRPr="000D3544" w:rsidRDefault="00F07133" w:rsidP="005A5409">
            <w:pPr>
              <w:rPr>
                <w:rFonts w:cstheme="minorHAnsi"/>
              </w:rPr>
            </w:pPr>
            <w:r w:rsidRPr="000D3544">
              <w:rPr>
                <w:rFonts w:cstheme="minorHAnsi"/>
              </w:rPr>
              <w:t>Προμήθεια σκυροδεμάτων</w:t>
            </w:r>
          </w:p>
        </w:tc>
        <w:tc>
          <w:tcPr>
            <w:tcW w:w="1451" w:type="dxa"/>
          </w:tcPr>
          <w:p w14:paraId="5F4FDD93" w14:textId="77777777" w:rsidR="00F07133" w:rsidRPr="000D3544" w:rsidRDefault="00F07133" w:rsidP="00145111">
            <w:pPr>
              <w:jc w:val="right"/>
              <w:rPr>
                <w:rFonts w:cstheme="minorHAnsi"/>
              </w:rPr>
            </w:pPr>
            <w:r w:rsidRPr="000D3544">
              <w:rPr>
                <w:rFonts w:cstheme="minorHAnsi"/>
              </w:rPr>
              <w:t>18.000,00€</w:t>
            </w:r>
          </w:p>
        </w:tc>
        <w:tc>
          <w:tcPr>
            <w:tcW w:w="1665" w:type="dxa"/>
          </w:tcPr>
          <w:p w14:paraId="15F42D2B" w14:textId="77777777" w:rsidR="00F07133" w:rsidRPr="000D3544" w:rsidRDefault="00F07133" w:rsidP="00145111">
            <w:pPr>
              <w:jc w:val="right"/>
              <w:rPr>
                <w:rFonts w:cstheme="minorHAnsi"/>
                <w:lang w:val="en-US"/>
              </w:rPr>
            </w:pPr>
            <w:r w:rsidRPr="000D3544">
              <w:rPr>
                <w:rFonts w:cstheme="minorHAnsi"/>
                <w:lang w:val="en-US"/>
              </w:rPr>
              <w:t>17.998,85€</w:t>
            </w:r>
          </w:p>
        </w:tc>
      </w:tr>
      <w:tr w:rsidR="00721C75" w:rsidRPr="00A42A8C" w14:paraId="7C643591" w14:textId="77777777" w:rsidTr="00D95086">
        <w:trPr>
          <w:trHeight w:val="281"/>
          <w:jc w:val="center"/>
        </w:trPr>
        <w:tc>
          <w:tcPr>
            <w:tcW w:w="766" w:type="dxa"/>
          </w:tcPr>
          <w:p w14:paraId="5CB59F4A" w14:textId="77777777" w:rsidR="00F07133" w:rsidRPr="000D3544" w:rsidRDefault="00F07133" w:rsidP="00145111">
            <w:pPr>
              <w:pStyle w:val="aa"/>
              <w:numPr>
                <w:ilvl w:val="0"/>
                <w:numId w:val="7"/>
              </w:numPr>
              <w:jc w:val="center"/>
              <w:rPr>
                <w:rFonts w:cstheme="minorHAnsi"/>
              </w:rPr>
            </w:pPr>
          </w:p>
        </w:tc>
        <w:tc>
          <w:tcPr>
            <w:tcW w:w="1722" w:type="dxa"/>
          </w:tcPr>
          <w:p w14:paraId="3EACB6B8" w14:textId="1ACA30B9" w:rsidR="00F07133" w:rsidRPr="000D3544" w:rsidRDefault="00F632B3" w:rsidP="00CA4834">
            <w:pPr>
              <w:jc w:val="center"/>
              <w:rPr>
                <w:rFonts w:cstheme="minorHAnsi"/>
              </w:rPr>
            </w:pPr>
            <w:r w:rsidRPr="000D3544">
              <w:rPr>
                <w:rFonts w:cstheme="minorHAnsi"/>
                <w:lang w:val="en-US"/>
              </w:rPr>
              <w:t>030.</w:t>
            </w:r>
            <w:r w:rsidR="00CA4834" w:rsidRPr="000D3544">
              <w:rPr>
                <w:rFonts w:cstheme="minorHAnsi"/>
              </w:rPr>
              <w:t>2410106029</w:t>
            </w:r>
          </w:p>
        </w:tc>
        <w:tc>
          <w:tcPr>
            <w:tcW w:w="5306" w:type="dxa"/>
          </w:tcPr>
          <w:p w14:paraId="02EA8CB6" w14:textId="77777777" w:rsidR="00F07133" w:rsidRPr="000D3544" w:rsidRDefault="00F07133" w:rsidP="005A5409">
            <w:pPr>
              <w:rPr>
                <w:rFonts w:cstheme="minorHAnsi"/>
              </w:rPr>
            </w:pPr>
            <w:r w:rsidRPr="000D3544">
              <w:rPr>
                <w:rFonts w:cstheme="minorHAnsi"/>
              </w:rPr>
              <w:t xml:space="preserve">Προμήθεια </w:t>
            </w:r>
            <w:proofErr w:type="spellStart"/>
            <w:r w:rsidRPr="000D3544">
              <w:rPr>
                <w:rFonts w:cstheme="minorHAnsi"/>
              </w:rPr>
              <w:t>πλαστ</w:t>
            </w:r>
            <w:proofErr w:type="spellEnd"/>
            <w:r w:rsidRPr="000D3544">
              <w:rPr>
                <w:rFonts w:cstheme="minorHAnsi"/>
              </w:rPr>
              <w:t xml:space="preserve">. σωλήνων, φρεατίων </w:t>
            </w:r>
            <w:proofErr w:type="spellStart"/>
            <w:r w:rsidRPr="000D3544">
              <w:rPr>
                <w:rFonts w:cstheme="minorHAnsi"/>
              </w:rPr>
              <w:t>κλπ</w:t>
            </w:r>
            <w:proofErr w:type="spellEnd"/>
          </w:p>
        </w:tc>
        <w:tc>
          <w:tcPr>
            <w:tcW w:w="1451" w:type="dxa"/>
          </w:tcPr>
          <w:p w14:paraId="7B24C9C0" w14:textId="77777777" w:rsidR="00F07133" w:rsidRPr="000D3544" w:rsidRDefault="00F07133" w:rsidP="00145111">
            <w:pPr>
              <w:jc w:val="right"/>
              <w:rPr>
                <w:rFonts w:cstheme="minorHAnsi"/>
              </w:rPr>
            </w:pPr>
            <w:r w:rsidRPr="000D3544">
              <w:rPr>
                <w:rFonts w:cstheme="minorHAnsi"/>
              </w:rPr>
              <w:t>3.000,00€</w:t>
            </w:r>
          </w:p>
        </w:tc>
        <w:tc>
          <w:tcPr>
            <w:tcW w:w="1665" w:type="dxa"/>
          </w:tcPr>
          <w:p w14:paraId="4D5CCE53" w14:textId="77777777" w:rsidR="00F07133" w:rsidRPr="000D3544" w:rsidRDefault="00F07133" w:rsidP="00145111">
            <w:pPr>
              <w:jc w:val="right"/>
              <w:rPr>
                <w:rFonts w:cstheme="minorHAnsi"/>
                <w:lang w:val="en-US"/>
              </w:rPr>
            </w:pPr>
            <w:r w:rsidRPr="000D3544">
              <w:rPr>
                <w:rFonts w:cstheme="minorHAnsi"/>
                <w:lang w:val="en-US"/>
              </w:rPr>
              <w:t>2.998,22€</w:t>
            </w:r>
          </w:p>
        </w:tc>
      </w:tr>
      <w:tr w:rsidR="00721C75" w:rsidRPr="00A42A8C" w14:paraId="372B4325" w14:textId="77777777" w:rsidTr="00D95086">
        <w:trPr>
          <w:jc w:val="center"/>
        </w:trPr>
        <w:tc>
          <w:tcPr>
            <w:tcW w:w="766" w:type="dxa"/>
          </w:tcPr>
          <w:p w14:paraId="2B67FFB3" w14:textId="77777777" w:rsidR="00F07133" w:rsidRPr="000D3544" w:rsidRDefault="00F07133" w:rsidP="00145111">
            <w:pPr>
              <w:pStyle w:val="aa"/>
              <w:numPr>
                <w:ilvl w:val="0"/>
                <w:numId w:val="7"/>
              </w:numPr>
              <w:jc w:val="center"/>
              <w:rPr>
                <w:rFonts w:cstheme="minorHAnsi"/>
              </w:rPr>
            </w:pPr>
          </w:p>
        </w:tc>
        <w:tc>
          <w:tcPr>
            <w:tcW w:w="1722" w:type="dxa"/>
          </w:tcPr>
          <w:p w14:paraId="4FC951F7" w14:textId="59BBFB2D" w:rsidR="00F07133" w:rsidRPr="000D3544" w:rsidRDefault="00F632B3" w:rsidP="00145111">
            <w:pPr>
              <w:jc w:val="center"/>
              <w:rPr>
                <w:rFonts w:cstheme="minorHAnsi"/>
              </w:rPr>
            </w:pPr>
            <w:r w:rsidRPr="000D3544">
              <w:rPr>
                <w:rFonts w:cstheme="minorHAnsi"/>
                <w:lang w:val="en-US"/>
              </w:rPr>
              <w:t>0</w:t>
            </w:r>
            <w:r w:rsidR="002111E9" w:rsidRPr="000D3544">
              <w:rPr>
                <w:rFonts w:cstheme="minorHAnsi"/>
              </w:rPr>
              <w:t>35.2410106032</w:t>
            </w:r>
          </w:p>
        </w:tc>
        <w:tc>
          <w:tcPr>
            <w:tcW w:w="5306" w:type="dxa"/>
          </w:tcPr>
          <w:p w14:paraId="795A45B2" w14:textId="4346F5CA" w:rsidR="00F07133" w:rsidRPr="000D3544" w:rsidRDefault="002111E9" w:rsidP="005A5409">
            <w:pPr>
              <w:rPr>
                <w:rFonts w:cstheme="minorHAnsi"/>
              </w:rPr>
            </w:pPr>
            <w:r w:rsidRPr="000D3544">
              <w:rPr>
                <w:rFonts w:cstheme="minorHAnsi"/>
              </w:rPr>
              <w:t xml:space="preserve">Προμήθεια </w:t>
            </w:r>
            <w:proofErr w:type="spellStart"/>
            <w:r w:rsidRPr="000D3544">
              <w:rPr>
                <w:rFonts w:cstheme="minorHAnsi"/>
              </w:rPr>
              <w:t>μικροϋλικών</w:t>
            </w:r>
            <w:proofErr w:type="spellEnd"/>
            <w:r w:rsidRPr="000D3544">
              <w:rPr>
                <w:rFonts w:cstheme="minorHAnsi"/>
              </w:rPr>
              <w:t xml:space="preserve"> για τις ανάγκες πάρκων</w:t>
            </w:r>
          </w:p>
        </w:tc>
        <w:tc>
          <w:tcPr>
            <w:tcW w:w="1451" w:type="dxa"/>
          </w:tcPr>
          <w:p w14:paraId="1730BD1F" w14:textId="77777777" w:rsidR="00F07133" w:rsidRPr="000D3544" w:rsidRDefault="00F07133" w:rsidP="00145111">
            <w:pPr>
              <w:jc w:val="right"/>
              <w:rPr>
                <w:rFonts w:cstheme="minorHAnsi"/>
              </w:rPr>
            </w:pPr>
            <w:r w:rsidRPr="000D3544">
              <w:rPr>
                <w:rFonts w:cstheme="minorHAnsi"/>
              </w:rPr>
              <w:t>13.000,00€</w:t>
            </w:r>
          </w:p>
        </w:tc>
        <w:tc>
          <w:tcPr>
            <w:tcW w:w="1665" w:type="dxa"/>
          </w:tcPr>
          <w:p w14:paraId="43D400B0" w14:textId="10BD0389" w:rsidR="00F07133" w:rsidRPr="000D3544" w:rsidRDefault="002111E9" w:rsidP="00145111">
            <w:pPr>
              <w:jc w:val="right"/>
              <w:rPr>
                <w:rFonts w:cstheme="minorHAnsi"/>
                <w:lang w:val="en-US"/>
              </w:rPr>
            </w:pPr>
            <w:r w:rsidRPr="000D3544">
              <w:rPr>
                <w:rFonts w:cstheme="minorHAnsi"/>
                <w:lang w:val="en-US"/>
              </w:rPr>
              <w:t>12.996,53€</w:t>
            </w:r>
          </w:p>
        </w:tc>
      </w:tr>
      <w:tr w:rsidR="00D95086" w:rsidRPr="00A42A8C" w14:paraId="37AB96F2" w14:textId="77777777" w:rsidTr="00D95086">
        <w:trPr>
          <w:jc w:val="center"/>
        </w:trPr>
        <w:tc>
          <w:tcPr>
            <w:tcW w:w="766" w:type="dxa"/>
          </w:tcPr>
          <w:p w14:paraId="70016F82" w14:textId="77777777" w:rsidR="00D95086" w:rsidRPr="000D3544" w:rsidRDefault="00D95086" w:rsidP="00D95086">
            <w:pPr>
              <w:pStyle w:val="aa"/>
              <w:numPr>
                <w:ilvl w:val="0"/>
                <w:numId w:val="7"/>
              </w:numPr>
              <w:jc w:val="center"/>
              <w:rPr>
                <w:rFonts w:cstheme="minorHAnsi"/>
              </w:rPr>
            </w:pPr>
          </w:p>
        </w:tc>
        <w:tc>
          <w:tcPr>
            <w:tcW w:w="1722" w:type="dxa"/>
          </w:tcPr>
          <w:p w14:paraId="021FCAC3" w14:textId="1491CF25" w:rsidR="00D95086" w:rsidRPr="000D3544" w:rsidRDefault="00D95086" w:rsidP="00D95086">
            <w:pPr>
              <w:jc w:val="center"/>
              <w:rPr>
                <w:rFonts w:cstheme="minorHAnsi"/>
                <w:lang w:val="en-US"/>
              </w:rPr>
            </w:pPr>
            <w:r w:rsidRPr="000D3544">
              <w:t>045.2410189016</w:t>
            </w:r>
          </w:p>
        </w:tc>
        <w:tc>
          <w:tcPr>
            <w:tcW w:w="5306" w:type="dxa"/>
          </w:tcPr>
          <w:p w14:paraId="18B25583" w14:textId="38C47165" w:rsidR="00D95086" w:rsidRPr="000D3544" w:rsidRDefault="00D95086" w:rsidP="00D95086">
            <w:pPr>
              <w:rPr>
                <w:rFonts w:cstheme="minorHAnsi"/>
              </w:rPr>
            </w:pPr>
            <w:r w:rsidRPr="000D3544">
              <w:t xml:space="preserve">Προμήθεια </w:t>
            </w:r>
            <w:proofErr w:type="spellStart"/>
            <w:r w:rsidRPr="000D3544">
              <w:t>μικροϋλικών</w:t>
            </w:r>
            <w:proofErr w:type="spellEnd"/>
            <w:r w:rsidRPr="000D3544">
              <w:t xml:space="preserve"> για τις ανάγκες του τμήματος κοιμητηρίων</w:t>
            </w:r>
          </w:p>
        </w:tc>
        <w:tc>
          <w:tcPr>
            <w:tcW w:w="1451" w:type="dxa"/>
          </w:tcPr>
          <w:p w14:paraId="0C873EB0" w14:textId="633EF6F2" w:rsidR="00D95086" w:rsidRPr="000D3544" w:rsidRDefault="00D95086" w:rsidP="00D95086">
            <w:pPr>
              <w:jc w:val="right"/>
              <w:rPr>
                <w:rFonts w:cstheme="minorHAnsi"/>
              </w:rPr>
            </w:pPr>
            <w:r w:rsidRPr="000D3544">
              <w:t>2.000,00€</w:t>
            </w:r>
          </w:p>
        </w:tc>
        <w:tc>
          <w:tcPr>
            <w:tcW w:w="1665" w:type="dxa"/>
          </w:tcPr>
          <w:p w14:paraId="3B7CA3FB" w14:textId="01949828" w:rsidR="00D95086" w:rsidRPr="000D3544" w:rsidRDefault="00D95086" w:rsidP="00D95086">
            <w:pPr>
              <w:jc w:val="right"/>
              <w:rPr>
                <w:rFonts w:cstheme="minorHAnsi"/>
                <w:lang w:val="en-US"/>
              </w:rPr>
            </w:pPr>
            <w:r w:rsidRPr="000D3544">
              <w:t>1.997,63€</w:t>
            </w:r>
          </w:p>
        </w:tc>
      </w:tr>
      <w:tr w:rsidR="00721C75" w:rsidRPr="00A42A8C" w14:paraId="5F822FFC" w14:textId="77777777" w:rsidTr="00D95086">
        <w:trPr>
          <w:trHeight w:val="286"/>
          <w:jc w:val="center"/>
        </w:trPr>
        <w:tc>
          <w:tcPr>
            <w:tcW w:w="766" w:type="dxa"/>
          </w:tcPr>
          <w:p w14:paraId="11BBA8CD" w14:textId="77777777" w:rsidR="00F07133" w:rsidRPr="000D3544" w:rsidRDefault="00F07133" w:rsidP="00145111">
            <w:pPr>
              <w:pStyle w:val="aa"/>
              <w:numPr>
                <w:ilvl w:val="0"/>
                <w:numId w:val="7"/>
              </w:numPr>
              <w:jc w:val="center"/>
              <w:rPr>
                <w:rFonts w:cstheme="minorHAnsi"/>
              </w:rPr>
            </w:pPr>
          </w:p>
        </w:tc>
        <w:tc>
          <w:tcPr>
            <w:tcW w:w="1722" w:type="dxa"/>
          </w:tcPr>
          <w:p w14:paraId="67478973" w14:textId="6BDCAD64" w:rsidR="00F07133" w:rsidRPr="000D3544" w:rsidRDefault="00F632B3" w:rsidP="00721C75">
            <w:pPr>
              <w:jc w:val="center"/>
              <w:rPr>
                <w:rFonts w:cstheme="minorHAnsi"/>
                <w:lang w:val="en-US"/>
              </w:rPr>
            </w:pPr>
            <w:r w:rsidRPr="000D3544">
              <w:rPr>
                <w:rFonts w:cstheme="minorHAnsi"/>
                <w:lang w:val="en-US"/>
              </w:rPr>
              <w:t>030.</w:t>
            </w:r>
            <w:r w:rsidR="00CA4834" w:rsidRPr="000D3544">
              <w:rPr>
                <w:rFonts w:cstheme="minorHAnsi"/>
              </w:rPr>
              <w:t>2410106028</w:t>
            </w:r>
          </w:p>
        </w:tc>
        <w:tc>
          <w:tcPr>
            <w:tcW w:w="5306" w:type="dxa"/>
          </w:tcPr>
          <w:p w14:paraId="3E70FDD5" w14:textId="5F1EADF4" w:rsidR="00F07133" w:rsidRPr="000D3544" w:rsidRDefault="00F07133" w:rsidP="005A5409">
            <w:pPr>
              <w:rPr>
                <w:rFonts w:cstheme="minorHAnsi"/>
              </w:rPr>
            </w:pPr>
            <w:r w:rsidRPr="000D3544">
              <w:rPr>
                <w:rFonts w:cstheme="minorHAnsi"/>
              </w:rPr>
              <w:t xml:space="preserve">Προμήθεια </w:t>
            </w:r>
            <w:proofErr w:type="spellStart"/>
            <w:r w:rsidRPr="000D3544">
              <w:rPr>
                <w:rFonts w:cstheme="minorHAnsi"/>
              </w:rPr>
              <w:t>σιδηροπασσάλων</w:t>
            </w:r>
            <w:proofErr w:type="spellEnd"/>
            <w:r w:rsidRPr="000D3544">
              <w:rPr>
                <w:rFonts w:cstheme="minorHAnsi"/>
              </w:rPr>
              <w:t xml:space="preserve"> συρματοπλεγμάτων</w:t>
            </w:r>
            <w:r w:rsidR="00721C75" w:rsidRPr="000D3544">
              <w:rPr>
                <w:rFonts w:cstheme="minorHAnsi"/>
                <w:lang w:val="en-US"/>
              </w:rPr>
              <w:t xml:space="preserve"> </w:t>
            </w:r>
            <w:r w:rsidRPr="000D3544">
              <w:rPr>
                <w:rFonts w:cstheme="minorHAnsi"/>
              </w:rPr>
              <w:t>κλπ.</w:t>
            </w:r>
          </w:p>
        </w:tc>
        <w:tc>
          <w:tcPr>
            <w:tcW w:w="1451" w:type="dxa"/>
          </w:tcPr>
          <w:p w14:paraId="0FC6B44A" w14:textId="77777777" w:rsidR="00F07133" w:rsidRPr="000D3544" w:rsidRDefault="00F07133" w:rsidP="00145111">
            <w:pPr>
              <w:jc w:val="right"/>
              <w:rPr>
                <w:rFonts w:cstheme="minorHAnsi"/>
              </w:rPr>
            </w:pPr>
            <w:r w:rsidRPr="000D3544">
              <w:rPr>
                <w:rFonts w:cstheme="minorHAnsi"/>
              </w:rPr>
              <w:t>7.000,00€</w:t>
            </w:r>
          </w:p>
        </w:tc>
        <w:tc>
          <w:tcPr>
            <w:tcW w:w="1665" w:type="dxa"/>
          </w:tcPr>
          <w:p w14:paraId="54FF418A" w14:textId="77777777" w:rsidR="00F07133" w:rsidRPr="000D3544" w:rsidRDefault="00F07133" w:rsidP="00145111">
            <w:pPr>
              <w:jc w:val="right"/>
              <w:rPr>
                <w:rFonts w:cstheme="minorHAnsi"/>
              </w:rPr>
            </w:pPr>
            <w:r w:rsidRPr="000D3544">
              <w:rPr>
                <w:rFonts w:cstheme="minorHAnsi"/>
              </w:rPr>
              <w:t>6.999,06€</w:t>
            </w:r>
          </w:p>
        </w:tc>
      </w:tr>
      <w:tr w:rsidR="00721C75" w:rsidRPr="00A42A8C" w14:paraId="0BDA4B45" w14:textId="77777777" w:rsidTr="00D95086">
        <w:trPr>
          <w:jc w:val="center"/>
        </w:trPr>
        <w:tc>
          <w:tcPr>
            <w:tcW w:w="766" w:type="dxa"/>
          </w:tcPr>
          <w:p w14:paraId="2077C31F" w14:textId="77777777" w:rsidR="00F07133" w:rsidRPr="000D3544" w:rsidRDefault="00F07133" w:rsidP="00145111">
            <w:pPr>
              <w:pStyle w:val="aa"/>
              <w:numPr>
                <w:ilvl w:val="0"/>
                <w:numId w:val="7"/>
              </w:numPr>
              <w:jc w:val="center"/>
              <w:rPr>
                <w:rFonts w:cstheme="minorHAnsi"/>
              </w:rPr>
            </w:pPr>
          </w:p>
        </w:tc>
        <w:tc>
          <w:tcPr>
            <w:tcW w:w="1722" w:type="dxa"/>
          </w:tcPr>
          <w:p w14:paraId="2D85374F" w14:textId="4A87E898" w:rsidR="00F07133" w:rsidRPr="000D3544" w:rsidRDefault="00E23B28" w:rsidP="00145111">
            <w:pPr>
              <w:jc w:val="center"/>
              <w:rPr>
                <w:rFonts w:cstheme="minorHAnsi"/>
              </w:rPr>
            </w:pPr>
            <w:r>
              <w:rPr>
                <w:rFonts w:cstheme="minorHAnsi"/>
                <w:lang w:val="en-US"/>
              </w:rPr>
              <w:t>035.2410106031</w:t>
            </w:r>
          </w:p>
        </w:tc>
        <w:tc>
          <w:tcPr>
            <w:tcW w:w="5306" w:type="dxa"/>
          </w:tcPr>
          <w:p w14:paraId="6AA78A45" w14:textId="77777777" w:rsidR="00F07133" w:rsidRPr="000D3544" w:rsidRDefault="00F07133" w:rsidP="005A5409">
            <w:pPr>
              <w:rPr>
                <w:rFonts w:cstheme="minorHAnsi"/>
              </w:rPr>
            </w:pPr>
            <w:r w:rsidRPr="000D3544">
              <w:rPr>
                <w:rFonts w:cstheme="minorHAnsi"/>
              </w:rPr>
              <w:t>Προμήθεια τεμαχίων σιδήρου</w:t>
            </w:r>
          </w:p>
        </w:tc>
        <w:tc>
          <w:tcPr>
            <w:tcW w:w="1451" w:type="dxa"/>
          </w:tcPr>
          <w:p w14:paraId="3870583A" w14:textId="77777777" w:rsidR="00F07133" w:rsidRPr="000D3544" w:rsidRDefault="00F07133" w:rsidP="00145111">
            <w:pPr>
              <w:jc w:val="right"/>
              <w:rPr>
                <w:rFonts w:cstheme="minorHAnsi"/>
              </w:rPr>
            </w:pPr>
            <w:r w:rsidRPr="000D3544">
              <w:rPr>
                <w:rFonts w:cstheme="minorHAnsi"/>
              </w:rPr>
              <w:t>3.000,00€</w:t>
            </w:r>
          </w:p>
        </w:tc>
        <w:tc>
          <w:tcPr>
            <w:tcW w:w="1665" w:type="dxa"/>
          </w:tcPr>
          <w:p w14:paraId="48F576C5" w14:textId="77777777" w:rsidR="00F07133" w:rsidRPr="000D3544" w:rsidRDefault="00F07133" w:rsidP="00145111">
            <w:pPr>
              <w:jc w:val="right"/>
              <w:rPr>
                <w:rFonts w:cstheme="minorHAnsi"/>
                <w:lang w:val="en-US"/>
              </w:rPr>
            </w:pPr>
            <w:r w:rsidRPr="000D3544">
              <w:rPr>
                <w:rFonts w:cstheme="minorHAnsi"/>
                <w:lang w:val="en-US"/>
              </w:rPr>
              <w:t>2.999,56€</w:t>
            </w:r>
          </w:p>
        </w:tc>
      </w:tr>
      <w:tr w:rsidR="00721C75" w:rsidRPr="00A42A8C" w14:paraId="5F0E63FA" w14:textId="77777777" w:rsidTr="00D95086">
        <w:trPr>
          <w:jc w:val="center"/>
        </w:trPr>
        <w:tc>
          <w:tcPr>
            <w:tcW w:w="766" w:type="dxa"/>
          </w:tcPr>
          <w:p w14:paraId="50865887" w14:textId="77777777" w:rsidR="00F07133" w:rsidRPr="000D3544" w:rsidRDefault="00F07133" w:rsidP="00145111">
            <w:pPr>
              <w:pStyle w:val="aa"/>
              <w:numPr>
                <w:ilvl w:val="0"/>
                <w:numId w:val="7"/>
              </w:numPr>
              <w:jc w:val="center"/>
              <w:rPr>
                <w:rFonts w:cstheme="minorHAnsi"/>
              </w:rPr>
            </w:pPr>
          </w:p>
        </w:tc>
        <w:tc>
          <w:tcPr>
            <w:tcW w:w="1722" w:type="dxa"/>
          </w:tcPr>
          <w:p w14:paraId="4CFF114D" w14:textId="0BF4B790" w:rsidR="00F07133" w:rsidRPr="000D3544" w:rsidRDefault="00F632B3" w:rsidP="00721C75">
            <w:pPr>
              <w:jc w:val="center"/>
              <w:rPr>
                <w:rFonts w:cstheme="minorHAnsi"/>
                <w:lang w:val="en-US"/>
              </w:rPr>
            </w:pPr>
            <w:r w:rsidRPr="000D3544">
              <w:rPr>
                <w:rFonts w:cstheme="minorHAnsi"/>
                <w:lang w:val="en-US"/>
              </w:rPr>
              <w:t>030.</w:t>
            </w:r>
            <w:r w:rsidR="00CA4834" w:rsidRPr="000D3544">
              <w:rPr>
                <w:rFonts w:cstheme="minorHAnsi"/>
              </w:rPr>
              <w:t>2410106027</w:t>
            </w:r>
          </w:p>
        </w:tc>
        <w:tc>
          <w:tcPr>
            <w:tcW w:w="5306" w:type="dxa"/>
          </w:tcPr>
          <w:p w14:paraId="7047A424" w14:textId="77777777" w:rsidR="00F07133" w:rsidRPr="000D3544" w:rsidRDefault="00F07133" w:rsidP="005A5409">
            <w:pPr>
              <w:rPr>
                <w:rFonts w:cstheme="minorHAnsi"/>
              </w:rPr>
            </w:pPr>
            <w:r w:rsidRPr="000D3544">
              <w:rPr>
                <w:rFonts w:cstheme="minorHAnsi"/>
              </w:rPr>
              <w:t xml:space="preserve">Προμήθεια </w:t>
            </w:r>
            <w:proofErr w:type="spellStart"/>
            <w:r w:rsidRPr="000D3544">
              <w:rPr>
                <w:rFonts w:cstheme="minorHAnsi"/>
              </w:rPr>
              <w:t>σιδηρών</w:t>
            </w:r>
            <w:proofErr w:type="spellEnd"/>
            <w:r w:rsidRPr="000D3544">
              <w:rPr>
                <w:rFonts w:cstheme="minorHAnsi"/>
              </w:rPr>
              <w:t xml:space="preserve"> οπλισμών – πλεγμάτων</w:t>
            </w:r>
          </w:p>
        </w:tc>
        <w:tc>
          <w:tcPr>
            <w:tcW w:w="1451" w:type="dxa"/>
          </w:tcPr>
          <w:p w14:paraId="0770EBDF" w14:textId="77777777" w:rsidR="00F07133" w:rsidRPr="000D3544" w:rsidRDefault="00F07133" w:rsidP="00145111">
            <w:pPr>
              <w:jc w:val="right"/>
              <w:rPr>
                <w:rFonts w:cstheme="minorHAnsi"/>
              </w:rPr>
            </w:pPr>
            <w:r w:rsidRPr="000D3544">
              <w:rPr>
                <w:rFonts w:cstheme="minorHAnsi"/>
              </w:rPr>
              <w:t>3.000,00€</w:t>
            </w:r>
          </w:p>
        </w:tc>
        <w:tc>
          <w:tcPr>
            <w:tcW w:w="1665" w:type="dxa"/>
          </w:tcPr>
          <w:p w14:paraId="121587FB" w14:textId="0B50B5BC" w:rsidR="00F07133" w:rsidRPr="000D3544" w:rsidRDefault="00F07133" w:rsidP="00145111">
            <w:pPr>
              <w:jc w:val="right"/>
              <w:rPr>
                <w:rFonts w:cstheme="minorHAnsi"/>
              </w:rPr>
            </w:pPr>
            <w:r w:rsidRPr="000D3544">
              <w:rPr>
                <w:rFonts w:cstheme="minorHAnsi"/>
              </w:rPr>
              <w:t>2.999,8</w:t>
            </w:r>
            <w:r w:rsidR="00530A41" w:rsidRPr="000D3544">
              <w:rPr>
                <w:rFonts w:cstheme="minorHAnsi"/>
              </w:rPr>
              <w:t>0</w:t>
            </w:r>
            <w:r w:rsidRPr="000D3544">
              <w:rPr>
                <w:rFonts w:cstheme="minorHAnsi"/>
              </w:rPr>
              <w:t>€</w:t>
            </w:r>
          </w:p>
        </w:tc>
      </w:tr>
      <w:tr w:rsidR="00721C75" w:rsidRPr="00A42A8C" w14:paraId="477F9CE5" w14:textId="77777777" w:rsidTr="00D95086">
        <w:trPr>
          <w:jc w:val="center"/>
        </w:trPr>
        <w:tc>
          <w:tcPr>
            <w:tcW w:w="766" w:type="dxa"/>
          </w:tcPr>
          <w:p w14:paraId="461E45B6" w14:textId="77777777" w:rsidR="00F07133" w:rsidRPr="000D3544" w:rsidRDefault="00F07133" w:rsidP="00145111">
            <w:pPr>
              <w:pStyle w:val="aa"/>
              <w:numPr>
                <w:ilvl w:val="0"/>
                <w:numId w:val="7"/>
              </w:numPr>
              <w:jc w:val="center"/>
              <w:rPr>
                <w:rFonts w:cstheme="minorHAnsi"/>
              </w:rPr>
            </w:pPr>
          </w:p>
        </w:tc>
        <w:tc>
          <w:tcPr>
            <w:tcW w:w="1722" w:type="dxa"/>
          </w:tcPr>
          <w:p w14:paraId="1265336F" w14:textId="018A7C06" w:rsidR="00F07133" w:rsidRPr="000D3544" w:rsidRDefault="00F632B3" w:rsidP="00CA4834">
            <w:pPr>
              <w:jc w:val="center"/>
              <w:rPr>
                <w:rFonts w:cstheme="minorHAnsi"/>
              </w:rPr>
            </w:pPr>
            <w:r w:rsidRPr="000D3544">
              <w:rPr>
                <w:rFonts w:cstheme="minorHAnsi"/>
                <w:lang w:val="en-US"/>
              </w:rPr>
              <w:t>030.</w:t>
            </w:r>
            <w:r w:rsidR="00CA4834" w:rsidRPr="000D3544">
              <w:rPr>
                <w:rFonts w:cstheme="minorHAnsi"/>
              </w:rPr>
              <w:t>2410106022</w:t>
            </w:r>
          </w:p>
        </w:tc>
        <w:tc>
          <w:tcPr>
            <w:tcW w:w="5306" w:type="dxa"/>
          </w:tcPr>
          <w:p w14:paraId="4F72D468" w14:textId="77777777" w:rsidR="00F07133" w:rsidRPr="000D3544" w:rsidRDefault="00F07133" w:rsidP="005A5409">
            <w:pPr>
              <w:rPr>
                <w:rFonts w:cstheme="minorHAnsi"/>
              </w:rPr>
            </w:pPr>
            <w:r w:rsidRPr="000D3544">
              <w:rPr>
                <w:rFonts w:cstheme="minorHAnsi"/>
              </w:rPr>
              <w:t>Προμήθεια υλικών οδοποιίας</w:t>
            </w:r>
          </w:p>
        </w:tc>
        <w:tc>
          <w:tcPr>
            <w:tcW w:w="1451" w:type="dxa"/>
          </w:tcPr>
          <w:p w14:paraId="034B84A2" w14:textId="77777777" w:rsidR="00F07133" w:rsidRPr="000D3544" w:rsidRDefault="00F07133" w:rsidP="00145111">
            <w:pPr>
              <w:jc w:val="right"/>
              <w:rPr>
                <w:rFonts w:cstheme="minorHAnsi"/>
              </w:rPr>
            </w:pPr>
            <w:r w:rsidRPr="000D3544">
              <w:rPr>
                <w:rFonts w:cstheme="minorHAnsi"/>
              </w:rPr>
              <w:t>30.000,00€</w:t>
            </w:r>
          </w:p>
        </w:tc>
        <w:tc>
          <w:tcPr>
            <w:tcW w:w="1665" w:type="dxa"/>
          </w:tcPr>
          <w:p w14:paraId="032BEF15" w14:textId="77777777" w:rsidR="00F07133" w:rsidRPr="000D3544" w:rsidRDefault="00F07133" w:rsidP="00145111">
            <w:pPr>
              <w:jc w:val="right"/>
              <w:rPr>
                <w:rFonts w:cstheme="minorHAnsi"/>
              </w:rPr>
            </w:pPr>
            <w:r w:rsidRPr="000D3544">
              <w:rPr>
                <w:rFonts w:cstheme="minorHAnsi"/>
              </w:rPr>
              <w:t>29.991,38€</w:t>
            </w:r>
          </w:p>
        </w:tc>
      </w:tr>
      <w:tr w:rsidR="00721C75" w:rsidRPr="00A42A8C" w14:paraId="2491173E" w14:textId="77777777" w:rsidTr="00D95086">
        <w:trPr>
          <w:jc w:val="center"/>
        </w:trPr>
        <w:tc>
          <w:tcPr>
            <w:tcW w:w="766" w:type="dxa"/>
          </w:tcPr>
          <w:p w14:paraId="05B2EABC" w14:textId="77777777" w:rsidR="00F07133" w:rsidRPr="000D3544" w:rsidRDefault="00F07133" w:rsidP="00145111">
            <w:pPr>
              <w:pStyle w:val="aa"/>
              <w:numPr>
                <w:ilvl w:val="0"/>
                <w:numId w:val="7"/>
              </w:numPr>
              <w:jc w:val="center"/>
              <w:rPr>
                <w:rFonts w:cstheme="minorHAnsi"/>
              </w:rPr>
            </w:pPr>
          </w:p>
        </w:tc>
        <w:tc>
          <w:tcPr>
            <w:tcW w:w="1722" w:type="dxa"/>
          </w:tcPr>
          <w:p w14:paraId="3BE3EF8F" w14:textId="5640512A" w:rsidR="00F07133" w:rsidRPr="000D3544" w:rsidRDefault="00F632B3" w:rsidP="00CA4834">
            <w:pPr>
              <w:jc w:val="center"/>
              <w:rPr>
                <w:rFonts w:cstheme="minorHAnsi"/>
              </w:rPr>
            </w:pPr>
            <w:r w:rsidRPr="000D3544">
              <w:rPr>
                <w:rFonts w:cstheme="minorHAnsi"/>
                <w:lang w:val="en-US"/>
              </w:rPr>
              <w:t>030.</w:t>
            </w:r>
            <w:r w:rsidR="00CA4834" w:rsidRPr="000D3544">
              <w:rPr>
                <w:rFonts w:cstheme="minorHAnsi"/>
              </w:rPr>
              <w:t>2410106016</w:t>
            </w:r>
          </w:p>
        </w:tc>
        <w:tc>
          <w:tcPr>
            <w:tcW w:w="5306" w:type="dxa"/>
          </w:tcPr>
          <w:p w14:paraId="326A22CF" w14:textId="77777777" w:rsidR="00F07133" w:rsidRPr="000D3544" w:rsidRDefault="00F07133" w:rsidP="005A5409">
            <w:pPr>
              <w:rPr>
                <w:rFonts w:cstheme="minorHAnsi"/>
              </w:rPr>
            </w:pPr>
            <w:r w:rsidRPr="000D3544">
              <w:rPr>
                <w:rFonts w:cstheme="minorHAnsi"/>
              </w:rPr>
              <w:t>Προμήθεια ψυχρής ασφάλτου</w:t>
            </w:r>
          </w:p>
        </w:tc>
        <w:tc>
          <w:tcPr>
            <w:tcW w:w="1451" w:type="dxa"/>
          </w:tcPr>
          <w:p w14:paraId="2CC61B38" w14:textId="77777777" w:rsidR="00F07133" w:rsidRPr="000D3544" w:rsidRDefault="00F07133" w:rsidP="00145111">
            <w:pPr>
              <w:jc w:val="right"/>
              <w:rPr>
                <w:rFonts w:cstheme="minorHAnsi"/>
              </w:rPr>
            </w:pPr>
            <w:r w:rsidRPr="000D3544">
              <w:rPr>
                <w:rFonts w:cstheme="minorHAnsi"/>
              </w:rPr>
              <w:t>10.000,00€</w:t>
            </w:r>
          </w:p>
        </w:tc>
        <w:tc>
          <w:tcPr>
            <w:tcW w:w="1665" w:type="dxa"/>
          </w:tcPr>
          <w:p w14:paraId="470EF9C7" w14:textId="77777777" w:rsidR="00F07133" w:rsidRPr="000D3544" w:rsidRDefault="00F07133" w:rsidP="00145111">
            <w:pPr>
              <w:jc w:val="right"/>
              <w:rPr>
                <w:rFonts w:cstheme="minorHAnsi"/>
              </w:rPr>
            </w:pPr>
            <w:r w:rsidRPr="000D3544">
              <w:rPr>
                <w:rFonts w:cstheme="minorHAnsi"/>
              </w:rPr>
              <w:t>9.989,44€</w:t>
            </w:r>
          </w:p>
        </w:tc>
      </w:tr>
      <w:tr w:rsidR="00721C75" w:rsidRPr="00A42A8C" w14:paraId="687C2234" w14:textId="77777777" w:rsidTr="00D95086">
        <w:trPr>
          <w:jc w:val="center"/>
        </w:trPr>
        <w:tc>
          <w:tcPr>
            <w:tcW w:w="766" w:type="dxa"/>
          </w:tcPr>
          <w:p w14:paraId="11B07E69" w14:textId="77777777" w:rsidR="00A42A8C" w:rsidRPr="000D3544" w:rsidRDefault="00A42A8C" w:rsidP="00145111">
            <w:pPr>
              <w:pStyle w:val="aa"/>
              <w:numPr>
                <w:ilvl w:val="0"/>
                <w:numId w:val="7"/>
              </w:numPr>
              <w:jc w:val="center"/>
              <w:rPr>
                <w:rFonts w:cstheme="minorHAnsi"/>
              </w:rPr>
            </w:pPr>
          </w:p>
        </w:tc>
        <w:tc>
          <w:tcPr>
            <w:tcW w:w="1722" w:type="dxa"/>
          </w:tcPr>
          <w:p w14:paraId="3AEE29C8" w14:textId="32E86645" w:rsidR="00A42A8C" w:rsidRPr="000D3544" w:rsidRDefault="00A42A8C" w:rsidP="00AC759F">
            <w:pPr>
              <w:rPr>
                <w:rFonts w:cstheme="minorHAnsi"/>
                <w:lang w:val="en-US"/>
              </w:rPr>
            </w:pPr>
            <w:r w:rsidRPr="000D3544">
              <w:rPr>
                <w:rFonts w:cstheme="minorHAnsi"/>
              </w:rPr>
              <w:t>030.</w:t>
            </w:r>
            <w:r w:rsidRPr="000D3544">
              <w:rPr>
                <w:rFonts w:cstheme="minorHAnsi"/>
                <w:lang w:val="en-US"/>
              </w:rPr>
              <w:t>3120101003</w:t>
            </w:r>
          </w:p>
        </w:tc>
        <w:tc>
          <w:tcPr>
            <w:tcW w:w="5306" w:type="dxa"/>
          </w:tcPr>
          <w:p w14:paraId="5DC5BADE" w14:textId="34EB5145" w:rsidR="00A42A8C" w:rsidRPr="000D3544" w:rsidRDefault="00A42A8C" w:rsidP="00EB2DE7">
            <w:pPr>
              <w:rPr>
                <w:rFonts w:cstheme="minorHAnsi"/>
              </w:rPr>
            </w:pPr>
            <w:r w:rsidRPr="000D3544">
              <w:rPr>
                <w:rFonts w:cstheme="minorHAnsi"/>
              </w:rPr>
              <w:t xml:space="preserve">Προμήθεια εργαλείων (τροχός κοπής, </w:t>
            </w:r>
            <w:proofErr w:type="spellStart"/>
            <w:r w:rsidRPr="000D3544">
              <w:rPr>
                <w:rFonts w:cstheme="minorHAnsi"/>
              </w:rPr>
              <w:t>δράπανο</w:t>
            </w:r>
            <w:proofErr w:type="spellEnd"/>
            <w:r w:rsidRPr="000D3544">
              <w:rPr>
                <w:rFonts w:cstheme="minorHAnsi"/>
              </w:rPr>
              <w:t xml:space="preserve">, </w:t>
            </w:r>
            <w:proofErr w:type="spellStart"/>
            <w:r w:rsidRPr="000D3544">
              <w:rPr>
                <w:rFonts w:cstheme="minorHAnsi"/>
              </w:rPr>
              <w:t>κλπ</w:t>
            </w:r>
            <w:proofErr w:type="spellEnd"/>
            <w:r w:rsidRPr="000D3544">
              <w:rPr>
                <w:rFonts w:cstheme="minorHAnsi"/>
              </w:rPr>
              <w:t>)</w:t>
            </w:r>
          </w:p>
        </w:tc>
        <w:tc>
          <w:tcPr>
            <w:tcW w:w="1451" w:type="dxa"/>
          </w:tcPr>
          <w:p w14:paraId="059EAEFE" w14:textId="2D169F58" w:rsidR="00A42A8C" w:rsidRPr="000D3544" w:rsidRDefault="00A42A8C" w:rsidP="00AC759F">
            <w:pPr>
              <w:jc w:val="right"/>
              <w:rPr>
                <w:rFonts w:cstheme="minorHAnsi"/>
              </w:rPr>
            </w:pPr>
            <w:r w:rsidRPr="000D3544">
              <w:rPr>
                <w:rFonts w:cstheme="minorHAnsi"/>
              </w:rPr>
              <w:t>2.000,00€</w:t>
            </w:r>
          </w:p>
        </w:tc>
        <w:tc>
          <w:tcPr>
            <w:tcW w:w="1665" w:type="dxa"/>
          </w:tcPr>
          <w:p w14:paraId="33ABFFAB" w14:textId="27355DA8" w:rsidR="00A42A8C" w:rsidRPr="000D3544" w:rsidRDefault="00CD3DDE" w:rsidP="00CD3DDE">
            <w:pPr>
              <w:jc w:val="right"/>
              <w:rPr>
                <w:rFonts w:cstheme="minorHAnsi"/>
              </w:rPr>
            </w:pPr>
            <w:r w:rsidRPr="000D3544">
              <w:rPr>
                <w:rFonts w:cstheme="minorHAnsi"/>
              </w:rPr>
              <w:t>1.996,40€</w:t>
            </w:r>
          </w:p>
        </w:tc>
      </w:tr>
      <w:tr w:rsidR="00A42A8C" w:rsidRPr="00A42A8C" w14:paraId="1B8C0B5A" w14:textId="77777777" w:rsidTr="00D95086">
        <w:trPr>
          <w:trHeight w:val="354"/>
          <w:jc w:val="center"/>
        </w:trPr>
        <w:tc>
          <w:tcPr>
            <w:tcW w:w="7794" w:type="dxa"/>
            <w:gridSpan w:val="3"/>
          </w:tcPr>
          <w:p w14:paraId="553E42F0" w14:textId="77777777" w:rsidR="00A42A8C" w:rsidRPr="000D3544" w:rsidRDefault="00A42A8C" w:rsidP="00A42A8C">
            <w:pPr>
              <w:jc w:val="right"/>
              <w:rPr>
                <w:rFonts w:cstheme="minorHAnsi"/>
                <w:b/>
              </w:rPr>
            </w:pPr>
            <w:r w:rsidRPr="000D3544">
              <w:rPr>
                <w:rFonts w:cstheme="minorHAnsi"/>
                <w:b/>
              </w:rPr>
              <w:t>ΣΥΝΟΛΟ ΠΡΟΥΠΟΛΟΓΙΣΜΟΥ-ΜΕΛΕΤΗΣ</w:t>
            </w:r>
          </w:p>
        </w:tc>
        <w:tc>
          <w:tcPr>
            <w:tcW w:w="1451" w:type="dxa"/>
          </w:tcPr>
          <w:p w14:paraId="7C5B95CE" w14:textId="5B51904F" w:rsidR="00A42A8C" w:rsidRPr="000D3544" w:rsidRDefault="00A42A8C" w:rsidP="00D93FBC">
            <w:pPr>
              <w:jc w:val="right"/>
              <w:rPr>
                <w:rFonts w:cstheme="minorHAnsi"/>
                <w:b/>
                <w:bCs/>
              </w:rPr>
            </w:pPr>
            <w:r w:rsidRPr="000D3544">
              <w:rPr>
                <w:rFonts w:cstheme="minorHAnsi"/>
                <w:b/>
                <w:bCs/>
              </w:rPr>
              <w:t>1</w:t>
            </w:r>
            <w:r w:rsidR="00D4124F" w:rsidRPr="000D3544">
              <w:rPr>
                <w:rFonts w:cstheme="minorHAnsi"/>
                <w:b/>
                <w:bCs/>
                <w:lang w:val="en-US"/>
              </w:rPr>
              <w:t>0</w:t>
            </w:r>
            <w:r w:rsidR="00D95086" w:rsidRPr="000D3544">
              <w:rPr>
                <w:rFonts w:cstheme="minorHAnsi"/>
                <w:b/>
                <w:bCs/>
              </w:rPr>
              <w:t>7</w:t>
            </w:r>
            <w:r w:rsidRPr="000D3544">
              <w:rPr>
                <w:rFonts w:cstheme="minorHAnsi"/>
                <w:b/>
                <w:bCs/>
              </w:rPr>
              <w:t>.000,00€</w:t>
            </w:r>
          </w:p>
          <w:p w14:paraId="509AE1A7" w14:textId="7BA0D48C" w:rsidR="00A42A8C" w:rsidRPr="000D3544" w:rsidRDefault="00A42A8C" w:rsidP="00145111">
            <w:pPr>
              <w:jc w:val="right"/>
              <w:rPr>
                <w:rFonts w:cstheme="minorHAnsi"/>
                <w:b/>
              </w:rPr>
            </w:pPr>
          </w:p>
        </w:tc>
        <w:tc>
          <w:tcPr>
            <w:tcW w:w="1665" w:type="dxa"/>
          </w:tcPr>
          <w:p w14:paraId="60CFB628" w14:textId="590A935D" w:rsidR="00A42A8C" w:rsidRPr="000D3544" w:rsidRDefault="00CD3DDE" w:rsidP="005C0F40">
            <w:pPr>
              <w:jc w:val="right"/>
              <w:rPr>
                <w:rFonts w:cstheme="minorHAnsi"/>
                <w:b/>
                <w:bCs/>
                <w:lang w:val="en-US"/>
              </w:rPr>
            </w:pPr>
            <w:bookmarkStart w:id="2" w:name="_Hlk227155879"/>
            <w:r w:rsidRPr="000D3544">
              <w:rPr>
                <w:rFonts w:cstheme="minorHAnsi"/>
                <w:b/>
                <w:bCs/>
              </w:rPr>
              <w:t>106.931,25</w:t>
            </w:r>
            <w:bookmarkEnd w:id="2"/>
            <w:r w:rsidR="00A42A8C" w:rsidRPr="000D3544">
              <w:rPr>
                <w:rFonts w:cstheme="minorHAnsi"/>
                <w:b/>
                <w:bCs/>
              </w:rPr>
              <w:t>€</w:t>
            </w:r>
          </w:p>
        </w:tc>
      </w:tr>
    </w:tbl>
    <w:p w14:paraId="4FC8CCD2" w14:textId="77777777" w:rsidR="00D93FBC" w:rsidRPr="000D3544" w:rsidRDefault="00D93FBC" w:rsidP="00721C75">
      <w:pPr>
        <w:spacing w:after="0" w:line="240" w:lineRule="auto"/>
        <w:jc w:val="both"/>
        <w:rPr>
          <w:rFonts w:cstheme="minorHAnsi"/>
        </w:rPr>
      </w:pPr>
    </w:p>
    <w:tbl>
      <w:tblPr>
        <w:tblStyle w:val="a9"/>
        <w:tblW w:w="10466" w:type="dxa"/>
        <w:jc w:val="center"/>
        <w:tblLook w:val="04A0" w:firstRow="1" w:lastRow="0" w:firstColumn="1" w:lastColumn="0" w:noHBand="0" w:noVBand="1"/>
      </w:tblPr>
      <w:tblGrid>
        <w:gridCol w:w="8930"/>
        <w:gridCol w:w="1536"/>
      </w:tblGrid>
      <w:tr w:rsidR="00D93FBC" w:rsidRPr="00A42A8C" w14:paraId="11043A94" w14:textId="16D1F47C" w:rsidTr="00D93FBC">
        <w:trPr>
          <w:trHeight w:val="360"/>
          <w:jc w:val="center"/>
        </w:trPr>
        <w:tc>
          <w:tcPr>
            <w:tcW w:w="8930" w:type="dxa"/>
            <w:tcBorders>
              <w:top w:val="nil"/>
              <w:left w:val="nil"/>
              <w:bottom w:val="nil"/>
              <w:right w:val="nil"/>
            </w:tcBorders>
            <w:noWrap/>
            <w:hideMark/>
          </w:tcPr>
          <w:p w14:paraId="5827FC3B" w14:textId="77777777" w:rsidR="00D93FBC" w:rsidRPr="00A42A8C" w:rsidRDefault="00D93FBC" w:rsidP="003C76E6">
            <w:pPr>
              <w:jc w:val="center"/>
              <w:rPr>
                <w:rFonts w:cstheme="minorHAnsi"/>
                <w:bCs/>
              </w:rPr>
            </w:pPr>
            <w:r w:rsidRPr="00A42A8C">
              <w:rPr>
                <w:rFonts w:cstheme="minorHAnsi"/>
                <w:bCs/>
              </w:rPr>
              <w:t>Η ΣΥΝΤΑΞΑΣΑ</w:t>
            </w:r>
          </w:p>
        </w:tc>
        <w:tc>
          <w:tcPr>
            <w:tcW w:w="1536" w:type="dxa"/>
            <w:tcBorders>
              <w:top w:val="nil"/>
              <w:left w:val="nil"/>
              <w:bottom w:val="nil"/>
              <w:right w:val="nil"/>
            </w:tcBorders>
          </w:tcPr>
          <w:p w14:paraId="0F9CF72A" w14:textId="77777777" w:rsidR="00D93FBC" w:rsidRPr="00A42A8C" w:rsidRDefault="00D93FBC" w:rsidP="003C76E6">
            <w:pPr>
              <w:jc w:val="center"/>
              <w:rPr>
                <w:rFonts w:cstheme="minorHAnsi"/>
                <w:bCs/>
              </w:rPr>
            </w:pPr>
          </w:p>
        </w:tc>
      </w:tr>
      <w:tr w:rsidR="00D93FBC" w:rsidRPr="00A42A8C" w14:paraId="1578DE86" w14:textId="4BCD0702" w:rsidTr="00D93FBC">
        <w:trPr>
          <w:trHeight w:val="315"/>
          <w:jc w:val="center"/>
        </w:trPr>
        <w:tc>
          <w:tcPr>
            <w:tcW w:w="8930" w:type="dxa"/>
            <w:tcBorders>
              <w:top w:val="nil"/>
              <w:left w:val="nil"/>
              <w:bottom w:val="nil"/>
              <w:right w:val="nil"/>
            </w:tcBorders>
            <w:noWrap/>
            <w:hideMark/>
          </w:tcPr>
          <w:p w14:paraId="787AAE2D" w14:textId="77777777" w:rsidR="00D93FBC" w:rsidRPr="00A42A8C" w:rsidRDefault="00D93FBC" w:rsidP="003C76E6">
            <w:pPr>
              <w:jc w:val="center"/>
              <w:rPr>
                <w:rFonts w:cstheme="minorHAnsi"/>
                <w:bCs/>
              </w:rPr>
            </w:pPr>
            <w:r w:rsidRPr="00A42A8C">
              <w:rPr>
                <w:rFonts w:cstheme="minorHAnsi"/>
                <w:bCs/>
              </w:rPr>
              <w:t>Τσιπουρίδου Αγγελική</w:t>
            </w:r>
          </w:p>
        </w:tc>
        <w:tc>
          <w:tcPr>
            <w:tcW w:w="1536" w:type="dxa"/>
            <w:tcBorders>
              <w:top w:val="nil"/>
              <w:left w:val="nil"/>
              <w:bottom w:val="nil"/>
              <w:right w:val="nil"/>
            </w:tcBorders>
          </w:tcPr>
          <w:p w14:paraId="1392C87F" w14:textId="77777777" w:rsidR="00D93FBC" w:rsidRPr="00A42A8C" w:rsidRDefault="00D93FBC" w:rsidP="003C76E6">
            <w:pPr>
              <w:jc w:val="center"/>
              <w:rPr>
                <w:rFonts w:cstheme="minorHAnsi"/>
                <w:bCs/>
              </w:rPr>
            </w:pPr>
          </w:p>
        </w:tc>
      </w:tr>
      <w:tr w:rsidR="00D93FBC" w:rsidRPr="00A42A8C" w14:paraId="0FB0EC9A" w14:textId="012271C7" w:rsidTr="00D93FBC">
        <w:trPr>
          <w:trHeight w:val="315"/>
          <w:jc w:val="center"/>
        </w:trPr>
        <w:tc>
          <w:tcPr>
            <w:tcW w:w="8930" w:type="dxa"/>
            <w:tcBorders>
              <w:top w:val="nil"/>
              <w:left w:val="nil"/>
              <w:bottom w:val="nil"/>
              <w:right w:val="nil"/>
            </w:tcBorders>
            <w:noWrap/>
            <w:hideMark/>
          </w:tcPr>
          <w:p w14:paraId="58FD7CFD" w14:textId="77777777" w:rsidR="00D93FBC" w:rsidRPr="00A42A8C" w:rsidRDefault="00D93FBC" w:rsidP="00905D2B">
            <w:pPr>
              <w:jc w:val="center"/>
              <w:rPr>
                <w:rFonts w:cstheme="minorHAnsi"/>
                <w:bCs/>
              </w:rPr>
            </w:pPr>
            <w:r w:rsidRPr="00A42A8C">
              <w:rPr>
                <w:rFonts w:cstheme="minorHAnsi"/>
                <w:bCs/>
              </w:rPr>
              <w:t>Τεχν. Γεωπονίας</w:t>
            </w:r>
          </w:p>
        </w:tc>
        <w:tc>
          <w:tcPr>
            <w:tcW w:w="1536" w:type="dxa"/>
            <w:tcBorders>
              <w:top w:val="nil"/>
              <w:left w:val="nil"/>
              <w:bottom w:val="nil"/>
              <w:right w:val="nil"/>
            </w:tcBorders>
          </w:tcPr>
          <w:p w14:paraId="21739744" w14:textId="77777777" w:rsidR="00D93FBC" w:rsidRPr="00A42A8C" w:rsidRDefault="00D93FBC" w:rsidP="00905D2B">
            <w:pPr>
              <w:jc w:val="center"/>
              <w:rPr>
                <w:rFonts w:cstheme="minorHAnsi"/>
                <w:bCs/>
              </w:rPr>
            </w:pPr>
          </w:p>
        </w:tc>
      </w:tr>
    </w:tbl>
    <w:p w14:paraId="67573513" w14:textId="77777777" w:rsidR="00890649" w:rsidRPr="00A42A8C" w:rsidRDefault="00890649" w:rsidP="00334CF3">
      <w:pPr>
        <w:pStyle w:val="StyleTimesNewRoman12ptLinespacingsingle"/>
        <w:jc w:val="center"/>
        <w:rPr>
          <w:rFonts w:asciiTheme="minorHAnsi" w:hAnsiTheme="minorHAnsi" w:cstheme="minorHAnsi"/>
          <w:b/>
          <w:szCs w:val="22"/>
          <w:u w:val="single"/>
        </w:rPr>
      </w:pPr>
    </w:p>
    <w:p w14:paraId="7ECF69F6" w14:textId="77777777" w:rsidR="00A42A8C" w:rsidRPr="00A42A8C" w:rsidRDefault="00A42A8C" w:rsidP="00A42A8C">
      <w:pPr>
        <w:tabs>
          <w:tab w:val="left" w:pos="5040"/>
        </w:tabs>
        <w:spacing w:after="0" w:line="240" w:lineRule="auto"/>
        <w:rPr>
          <w:rFonts w:eastAsia="Times New Roman" w:cstheme="minorHAnsi"/>
          <w:b/>
          <w:lang w:eastAsia="el-GR"/>
        </w:rPr>
      </w:pPr>
      <w:bookmarkStart w:id="3" w:name="_Hlk224559710"/>
      <w:r w:rsidRPr="00A42A8C">
        <w:rPr>
          <w:rFonts w:cstheme="minorHAnsi"/>
          <w:noProof/>
          <w:lang w:eastAsia="el-GR"/>
        </w:rPr>
        <w:drawing>
          <wp:inline distT="0" distB="0" distL="0" distR="0" wp14:anchorId="50DB8C60" wp14:editId="11A5309F">
            <wp:extent cx="487680" cy="542290"/>
            <wp:effectExtent l="0" t="0" r="762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p w14:paraId="762109E9" w14:textId="77777777" w:rsidR="00A42A8C" w:rsidRPr="00A42A8C" w:rsidRDefault="00A42A8C" w:rsidP="00A42A8C">
      <w:pPr>
        <w:spacing w:after="0" w:line="240" w:lineRule="auto"/>
        <w:rPr>
          <w:rFonts w:eastAsia="Times New Roman" w:cstheme="minorHAnsi"/>
          <w:b/>
          <w:lang w:eastAsia="el-GR"/>
        </w:rPr>
      </w:pPr>
      <w:r w:rsidRPr="00A42A8C">
        <w:rPr>
          <w:rFonts w:eastAsia="Times New Roman" w:cstheme="minorHAnsi"/>
          <w:noProof/>
          <w:lang w:eastAsia="el-GR"/>
        </w:rPr>
        <mc:AlternateContent>
          <mc:Choice Requires="wps">
            <w:drawing>
              <wp:anchor distT="0" distB="0" distL="114300" distR="114300" simplePos="0" relativeHeight="251660800" behindDoc="0" locked="0" layoutInCell="1" allowOverlap="1" wp14:anchorId="0946ECE7" wp14:editId="00FB02AF">
                <wp:simplePos x="0" y="0"/>
                <wp:positionH relativeFrom="column">
                  <wp:posOffset>3144982</wp:posOffset>
                </wp:positionH>
                <wp:positionV relativeFrom="paragraph">
                  <wp:posOffset>56804</wp:posOffset>
                </wp:positionV>
                <wp:extent cx="3657600" cy="935181"/>
                <wp:effectExtent l="0" t="0" r="0" b="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3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1E4A0F" w14:textId="77777777" w:rsidR="00A42A8C" w:rsidRPr="00A42A8C" w:rsidRDefault="00A42A8C" w:rsidP="00A42A8C">
                            <w:pPr>
                              <w:spacing w:after="60" w:line="240" w:lineRule="auto"/>
                              <w:rPr>
                                <w:rFonts w:cstheme="minorHAnsi"/>
                                <w:sz w:val="20"/>
                              </w:rPr>
                            </w:pPr>
                            <w:r w:rsidRPr="00A42A8C">
                              <w:rPr>
                                <w:rFonts w:cstheme="minorHAnsi"/>
                                <w:sz w:val="20"/>
                              </w:rPr>
                              <w:t>ΠΡΟΜΗΘΕΙΑ ΜΕ ΤΙΤΛΟ:</w:t>
                            </w:r>
                          </w:p>
                          <w:p w14:paraId="110C1165" w14:textId="77777777" w:rsidR="00A42A8C" w:rsidRPr="00A42A8C" w:rsidRDefault="00A42A8C" w:rsidP="00A42A8C">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17041168" w14:textId="79DA809D" w:rsidR="00A42A8C" w:rsidRPr="00CD3DDE" w:rsidRDefault="00A42A8C" w:rsidP="00A42A8C">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106.931,25</w:t>
                            </w:r>
                            <w:r w:rsidRPr="00CD3DDE">
                              <w:rPr>
                                <w:rFonts w:cstheme="minorHAnsi"/>
                                <w:sz w:val="20"/>
                              </w:rPr>
                              <w:t>€ (</w:t>
                            </w:r>
                            <w:proofErr w:type="spellStart"/>
                            <w:r w:rsidRPr="00CD3DDE">
                              <w:rPr>
                                <w:rFonts w:cstheme="minorHAnsi"/>
                                <w:sz w:val="20"/>
                              </w:rPr>
                              <w:t>συµπ</w:t>
                            </w:r>
                            <w:proofErr w:type="spellEnd"/>
                            <w:r w:rsidRPr="00CD3DDE">
                              <w:rPr>
                                <w:rFonts w:cstheme="minorHAnsi"/>
                                <w:sz w:val="20"/>
                              </w:rPr>
                              <w:t>. Φ.Π.Α. 24%)</w:t>
                            </w:r>
                          </w:p>
                          <w:p w14:paraId="121C81B9" w14:textId="77777777" w:rsidR="00A42A8C" w:rsidRPr="00A42A8C" w:rsidRDefault="00A42A8C" w:rsidP="00A42A8C">
                            <w:pPr>
                              <w:spacing w:after="60" w:line="240" w:lineRule="auto"/>
                              <w:rPr>
                                <w:rFonts w:cstheme="minorHAnsi"/>
                                <w:sz w:val="20"/>
                              </w:rPr>
                            </w:pPr>
                            <w:r w:rsidRPr="00A42A8C">
                              <w:rPr>
                                <w:rFonts w:cstheme="minorHAnsi"/>
                                <w:sz w:val="20"/>
                              </w:rPr>
                              <w:t>Α. Μ. : 11/2026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6ECE7" id="Πλαίσιο κειμένου 2" o:spid="_x0000_s1027" type="#_x0000_t202" style="position:absolute;margin-left:247.65pt;margin-top:4.45pt;width:4in;height:7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e69gEAANE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" stroked="f">
                <v:textbox>
                  <w:txbxContent>
                    <w:p w14:paraId="5C1E4A0F" w14:textId="77777777" w:rsidR="00A42A8C" w:rsidRPr="00A42A8C" w:rsidRDefault="00A42A8C" w:rsidP="00A42A8C">
                      <w:pPr>
                        <w:spacing w:after="60" w:line="240" w:lineRule="auto"/>
                        <w:rPr>
                          <w:rFonts w:cstheme="minorHAnsi"/>
                          <w:sz w:val="20"/>
                        </w:rPr>
                      </w:pPr>
                      <w:r w:rsidRPr="00A42A8C">
                        <w:rPr>
                          <w:rFonts w:cstheme="minorHAnsi"/>
                          <w:sz w:val="20"/>
                        </w:rPr>
                        <w:t>ΠΡΟΜΗΘΕΙΑ ΜΕ ΤΙΤΛΟ:</w:t>
                      </w:r>
                    </w:p>
                    <w:p w14:paraId="110C1165" w14:textId="77777777" w:rsidR="00A42A8C" w:rsidRPr="00A42A8C" w:rsidRDefault="00A42A8C" w:rsidP="00A42A8C">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17041168" w14:textId="79DA809D" w:rsidR="00A42A8C" w:rsidRPr="00CD3DDE" w:rsidRDefault="00A42A8C" w:rsidP="00A42A8C">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106.931,25</w:t>
                      </w:r>
                      <w:r w:rsidRPr="00CD3DDE">
                        <w:rPr>
                          <w:rFonts w:cstheme="minorHAnsi"/>
                          <w:sz w:val="20"/>
                        </w:rPr>
                        <w:t>€ (</w:t>
                      </w:r>
                      <w:proofErr w:type="spellStart"/>
                      <w:r w:rsidRPr="00CD3DDE">
                        <w:rPr>
                          <w:rFonts w:cstheme="minorHAnsi"/>
                          <w:sz w:val="20"/>
                        </w:rPr>
                        <w:t>συµπ</w:t>
                      </w:r>
                      <w:proofErr w:type="spellEnd"/>
                      <w:r w:rsidRPr="00CD3DDE">
                        <w:rPr>
                          <w:rFonts w:cstheme="minorHAnsi"/>
                          <w:sz w:val="20"/>
                        </w:rPr>
                        <w:t>. Φ.Π.Α. 24%)</w:t>
                      </w:r>
                    </w:p>
                    <w:p w14:paraId="121C81B9" w14:textId="77777777" w:rsidR="00A42A8C" w:rsidRPr="00A42A8C" w:rsidRDefault="00A42A8C" w:rsidP="00A42A8C">
                      <w:pPr>
                        <w:spacing w:after="60" w:line="240" w:lineRule="auto"/>
                        <w:rPr>
                          <w:rFonts w:cstheme="minorHAnsi"/>
                          <w:sz w:val="20"/>
                        </w:rPr>
                      </w:pPr>
                      <w:r w:rsidRPr="00A42A8C">
                        <w:rPr>
                          <w:rFonts w:cstheme="minorHAnsi"/>
                          <w:sz w:val="20"/>
                        </w:rPr>
                        <w:t>Α. Μ. : 11/2026</w:t>
                      </w:r>
                    </w:p>
                  </w:txbxContent>
                </v:textbox>
              </v:shape>
            </w:pict>
          </mc:Fallback>
        </mc:AlternateContent>
      </w:r>
      <w:r w:rsidRPr="00A42A8C">
        <w:rPr>
          <w:rFonts w:eastAsia="Times New Roman" w:cstheme="minorHAnsi"/>
          <w:b/>
          <w:lang w:eastAsia="el-GR"/>
        </w:rPr>
        <w:t>ΕΛΛΗΝΙΚΗ ΔΗΜΟΚΡΑΤΙΑ</w:t>
      </w:r>
      <w:r w:rsidRPr="00A42A8C">
        <w:rPr>
          <w:rFonts w:eastAsia="Times New Roman" w:cstheme="minorHAnsi"/>
          <w:lang w:eastAsia="el-GR"/>
        </w:rPr>
        <w:t xml:space="preserve"> </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p>
    <w:p w14:paraId="6C86201C" w14:textId="77777777" w:rsidR="00A42A8C" w:rsidRPr="00A42A8C" w:rsidRDefault="00A42A8C" w:rsidP="00A42A8C">
      <w:pPr>
        <w:spacing w:after="0" w:line="240" w:lineRule="auto"/>
        <w:rPr>
          <w:rFonts w:eastAsia="Times New Roman" w:cstheme="minorHAnsi"/>
          <w:lang w:eastAsia="el-GR"/>
        </w:rPr>
      </w:pPr>
      <w:r w:rsidRPr="00A42A8C">
        <w:rPr>
          <w:rFonts w:eastAsia="Times New Roman" w:cstheme="minorHAnsi"/>
          <w:b/>
          <w:lang w:eastAsia="el-GR"/>
        </w:rPr>
        <w:t>ΔΗΜΟΣ ΔΡΑΜΑΣ</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t xml:space="preserve">                        </w:t>
      </w:r>
    </w:p>
    <w:p w14:paraId="708AC4BC" w14:textId="77777777" w:rsidR="00A42A8C" w:rsidRPr="00A42A8C" w:rsidRDefault="00A42A8C" w:rsidP="00A42A8C">
      <w:pPr>
        <w:spacing w:after="0" w:line="240" w:lineRule="auto"/>
        <w:rPr>
          <w:rFonts w:eastAsia="Times New Roman" w:cstheme="minorHAnsi"/>
          <w:lang w:eastAsia="el-GR"/>
        </w:rPr>
      </w:pPr>
      <w:r w:rsidRPr="00A42A8C">
        <w:rPr>
          <w:rFonts w:eastAsia="Times New Roman" w:cstheme="minorHAnsi"/>
          <w:b/>
          <w:lang w:eastAsia="el-GR"/>
        </w:rPr>
        <w:t>ΔΙΕΥΘΥΝΣΗ ΤΕΧΝΙΚΩΝ ΥΠΗΡΕΣΙΩΝ</w:t>
      </w:r>
      <w:r w:rsidRPr="00A42A8C">
        <w:rPr>
          <w:rFonts w:eastAsia="Times New Roman" w:cstheme="minorHAnsi"/>
          <w:lang w:eastAsia="el-GR"/>
        </w:rPr>
        <w:t xml:space="preserve"> </w:t>
      </w:r>
    </w:p>
    <w:p w14:paraId="16AA5629" w14:textId="77777777" w:rsidR="00A42A8C" w:rsidRPr="00A42A8C" w:rsidRDefault="00A42A8C" w:rsidP="00A42A8C">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Ταχ</w:t>
      </w:r>
      <w:proofErr w:type="spellEnd"/>
      <w:r w:rsidRPr="00A42A8C">
        <w:rPr>
          <w:rFonts w:eastAsia="Times New Roman" w:cstheme="minorHAnsi"/>
          <w:bCs/>
          <w:lang w:eastAsia="el-GR"/>
        </w:rPr>
        <w:t>. Δ/</w:t>
      </w:r>
      <w:proofErr w:type="spellStart"/>
      <w:r w:rsidRPr="00A42A8C">
        <w:rPr>
          <w:rFonts w:eastAsia="Times New Roman" w:cstheme="minorHAnsi"/>
          <w:bCs/>
          <w:lang w:eastAsia="el-GR"/>
        </w:rPr>
        <w:t>νση</w:t>
      </w:r>
      <w:proofErr w:type="spellEnd"/>
      <w:r w:rsidRPr="00A42A8C">
        <w:rPr>
          <w:rFonts w:eastAsia="Times New Roman" w:cstheme="minorHAnsi"/>
          <w:bCs/>
          <w:lang w:eastAsia="el-GR"/>
        </w:rPr>
        <w:t>: Βερμίου 2 και 1</w:t>
      </w:r>
      <w:r w:rsidRPr="00A42A8C">
        <w:rPr>
          <w:rFonts w:eastAsia="Times New Roman" w:cstheme="minorHAnsi"/>
          <w:bCs/>
          <w:vertAlign w:val="superscript"/>
          <w:lang w:eastAsia="el-GR"/>
        </w:rPr>
        <w:t>ης</w:t>
      </w:r>
      <w:r w:rsidRPr="00A42A8C">
        <w:rPr>
          <w:rFonts w:eastAsia="Times New Roman" w:cstheme="minorHAnsi"/>
          <w:bCs/>
          <w:lang w:eastAsia="el-GR"/>
        </w:rPr>
        <w:t xml:space="preserve"> Ιουλίου</w:t>
      </w:r>
    </w:p>
    <w:p w14:paraId="1FB83219" w14:textId="77777777" w:rsidR="00A42A8C" w:rsidRPr="00A42A8C" w:rsidRDefault="00A42A8C" w:rsidP="00A42A8C">
      <w:pPr>
        <w:spacing w:after="0" w:line="240" w:lineRule="auto"/>
        <w:jc w:val="both"/>
        <w:rPr>
          <w:rFonts w:eastAsia="Times New Roman" w:cstheme="minorHAnsi"/>
          <w:lang w:eastAsia="el-GR"/>
        </w:rPr>
      </w:pPr>
      <w:proofErr w:type="spellStart"/>
      <w:r w:rsidRPr="00A42A8C">
        <w:rPr>
          <w:rFonts w:eastAsia="Times New Roman" w:cstheme="minorHAnsi"/>
          <w:lang w:eastAsia="el-GR"/>
        </w:rPr>
        <w:t>Ταχ</w:t>
      </w:r>
      <w:proofErr w:type="spellEnd"/>
      <w:r w:rsidRPr="00A42A8C">
        <w:rPr>
          <w:rFonts w:eastAsia="Times New Roman" w:cstheme="minorHAnsi"/>
          <w:lang w:eastAsia="el-GR"/>
        </w:rPr>
        <w:t xml:space="preserve">. Κώδ.: 66133                                                   </w:t>
      </w:r>
    </w:p>
    <w:p w14:paraId="78669C54" w14:textId="77777777" w:rsidR="00A42A8C" w:rsidRPr="00A42A8C" w:rsidRDefault="00A42A8C" w:rsidP="00A42A8C">
      <w:pPr>
        <w:spacing w:after="0" w:line="240" w:lineRule="auto"/>
        <w:jc w:val="both"/>
        <w:rPr>
          <w:rFonts w:eastAsia="Times New Roman" w:cstheme="minorHAnsi"/>
          <w:lang w:eastAsia="el-GR"/>
        </w:rPr>
      </w:pPr>
      <w:r w:rsidRPr="00A42A8C">
        <w:rPr>
          <w:rFonts w:eastAsia="Times New Roman" w:cstheme="minorHAnsi"/>
          <w:lang w:eastAsia="el-GR"/>
        </w:rPr>
        <w:t xml:space="preserve">Πληροφορίες: Α. Τσιπουρίδου                         </w:t>
      </w:r>
    </w:p>
    <w:p w14:paraId="13884C03" w14:textId="77777777" w:rsidR="00A42A8C" w:rsidRPr="00A42A8C" w:rsidRDefault="00A42A8C" w:rsidP="00A42A8C">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Τηλ</w:t>
      </w:r>
      <w:proofErr w:type="spellEnd"/>
      <w:r w:rsidRPr="00A42A8C">
        <w:rPr>
          <w:rFonts w:eastAsia="Times New Roman" w:cstheme="minorHAnsi"/>
          <w:bCs/>
          <w:lang w:eastAsia="el-GR"/>
        </w:rPr>
        <w:t>.: 2521350662</w:t>
      </w:r>
    </w:p>
    <w:p w14:paraId="6ED8CE8D" w14:textId="77777777" w:rsidR="00A42A8C" w:rsidRPr="00A42A8C" w:rsidRDefault="00A42A8C" w:rsidP="00A42A8C">
      <w:pPr>
        <w:spacing w:after="0" w:line="240" w:lineRule="auto"/>
        <w:rPr>
          <w:rFonts w:eastAsia="Times New Roman" w:cstheme="minorHAnsi"/>
          <w:bCs/>
          <w:lang w:val="en-US" w:eastAsia="el-GR"/>
        </w:rPr>
      </w:pPr>
      <w:r w:rsidRPr="00A42A8C">
        <w:rPr>
          <w:rFonts w:eastAsia="Times New Roman" w:cstheme="minorHAnsi"/>
          <w:bCs/>
          <w:lang w:val="en-US" w:eastAsia="el-GR"/>
        </w:rPr>
        <w:t xml:space="preserve">e-mail: atsip@dimosdramas.gr                             </w:t>
      </w:r>
      <w:r w:rsidRPr="00A42A8C">
        <w:rPr>
          <w:rFonts w:eastAsia="Times New Roman" w:cstheme="minorHAnsi"/>
          <w:bCs/>
          <w:lang w:val="en-US" w:eastAsia="el-GR"/>
        </w:rPr>
        <w:tab/>
        <w:t xml:space="preserve">                                  </w:t>
      </w:r>
    </w:p>
    <w:p w14:paraId="553AF79D" w14:textId="38A29FDC" w:rsidR="00593E41" w:rsidRPr="00D4124F" w:rsidRDefault="00A42A8C" w:rsidP="00A42A8C">
      <w:pPr>
        <w:spacing w:after="0" w:line="240" w:lineRule="auto"/>
        <w:rPr>
          <w:rFonts w:eastAsia="Times New Roman" w:cstheme="minorHAnsi"/>
          <w:lang w:val="en-US" w:eastAsia="el-GR"/>
        </w:rPr>
      </w:pPr>
      <w:r w:rsidRPr="00A42A8C">
        <w:rPr>
          <w:rFonts w:eastAsia="Times New Roman" w:cstheme="minorHAnsi"/>
          <w:lang w:val="en-US" w:eastAsia="el-GR"/>
        </w:rPr>
        <w:t xml:space="preserve">                                                                   </w:t>
      </w:r>
    </w:p>
    <w:bookmarkEnd w:id="3"/>
    <w:p w14:paraId="523A2B29" w14:textId="77777777" w:rsidR="00477094" w:rsidRPr="00A42A8C" w:rsidRDefault="00477094" w:rsidP="00477094">
      <w:pPr>
        <w:spacing w:after="0" w:line="360" w:lineRule="auto"/>
        <w:jc w:val="center"/>
        <w:rPr>
          <w:rFonts w:eastAsia="Times New Roman" w:cstheme="minorHAnsi"/>
          <w:b/>
          <w:u w:val="single"/>
          <w:lang w:eastAsia="el-GR"/>
        </w:rPr>
      </w:pPr>
      <w:r w:rsidRPr="00A42A8C">
        <w:rPr>
          <w:rFonts w:eastAsia="Times New Roman" w:cstheme="minorHAnsi"/>
          <w:b/>
          <w:u w:val="single"/>
          <w:lang w:eastAsia="el-GR"/>
        </w:rPr>
        <w:t xml:space="preserve">ΠΑΡΑΡΤΗΜΑ </w:t>
      </w:r>
      <w:r w:rsidR="007544AE" w:rsidRPr="00A42A8C">
        <w:rPr>
          <w:rFonts w:eastAsia="Times New Roman" w:cstheme="minorHAnsi"/>
          <w:b/>
          <w:u w:val="single"/>
          <w:lang w:eastAsia="el-GR"/>
        </w:rPr>
        <w:t>Α</w:t>
      </w:r>
    </w:p>
    <w:p w14:paraId="1C9697AB" w14:textId="77777777" w:rsidR="001056DB" w:rsidRPr="00A42A8C" w:rsidRDefault="001056DB" w:rsidP="00622885">
      <w:pPr>
        <w:pStyle w:val="CM50"/>
        <w:tabs>
          <w:tab w:val="left" w:pos="1418"/>
        </w:tabs>
        <w:spacing w:after="327"/>
        <w:jc w:val="center"/>
        <w:rPr>
          <w:rFonts w:asciiTheme="minorHAnsi" w:hAnsiTheme="minorHAnsi" w:cstheme="minorHAnsi"/>
          <w:b/>
          <w:bCs/>
          <w:color w:val="000009"/>
          <w:sz w:val="22"/>
          <w:szCs w:val="22"/>
          <w:u w:val="single"/>
        </w:rPr>
      </w:pPr>
      <w:r w:rsidRPr="00A42A8C">
        <w:rPr>
          <w:rFonts w:asciiTheme="minorHAnsi" w:hAnsiTheme="minorHAnsi" w:cstheme="minorHAnsi"/>
          <w:b/>
          <w:bCs/>
          <w:color w:val="000009"/>
          <w:sz w:val="22"/>
          <w:szCs w:val="22"/>
          <w:u w:val="single"/>
        </w:rPr>
        <w:t>ΤΕΧΝΙΚΕΣ ΠΡΟΔΙΑΓΡΑΦΕΣ</w:t>
      </w:r>
    </w:p>
    <w:p w14:paraId="58453171" w14:textId="5AFC4875" w:rsidR="00E523EB" w:rsidRPr="00A42A8C" w:rsidRDefault="00E523EB" w:rsidP="00004CD2">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 xml:space="preserve">Όλα τα είδη της προμήθειας θα πρέπει να είναι άριστης ποιότητας και κατάλληλα για το σκοπό για τον οποίο προορίζονται και </w:t>
      </w:r>
      <w:r w:rsidR="000D3544">
        <w:rPr>
          <w:rFonts w:eastAsia="Times New Roman" w:cstheme="minorHAnsi"/>
          <w:bCs/>
          <w:lang w:eastAsia="el-GR"/>
        </w:rPr>
        <w:t>θ</w:t>
      </w:r>
      <w:r w:rsidRPr="00A42A8C">
        <w:rPr>
          <w:rFonts w:eastAsia="Times New Roman" w:cstheme="minorHAnsi"/>
          <w:bCs/>
          <w:lang w:eastAsia="el-GR"/>
        </w:rPr>
        <w:t>α πληρούν τις τεχνικές προδιαγραφές, όπως αναφέρονται παρακάτω αναλυ</w:t>
      </w:r>
      <w:r w:rsidR="00593E41" w:rsidRPr="00A42A8C">
        <w:rPr>
          <w:rFonts w:eastAsia="Times New Roman" w:cstheme="minorHAnsi"/>
          <w:bCs/>
          <w:lang w:eastAsia="el-GR"/>
        </w:rPr>
        <w:t>τικότερα για το καθένα από αυτά.</w:t>
      </w:r>
    </w:p>
    <w:p w14:paraId="7186B056" w14:textId="77777777" w:rsidR="00593E41" w:rsidRPr="00A42A8C" w:rsidRDefault="00593E41" w:rsidP="00004CD2">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Τα πιστοποιητικά των προσφερόμενων προϊόντων θα πρέπει να είναι κατά ISO 9001 εργοστασίου παραγωγής  του εσωτερικού ή του εξωτερ</w:t>
      </w:r>
      <w:r w:rsidR="007E3314" w:rsidRPr="00A42A8C">
        <w:rPr>
          <w:rFonts w:eastAsia="Times New Roman" w:cstheme="minorHAnsi"/>
          <w:bCs/>
          <w:lang w:eastAsia="el-GR"/>
        </w:rPr>
        <w:t>ικού σε ισχύ και σύμφωνο με τα ε</w:t>
      </w:r>
      <w:r w:rsidRPr="00A42A8C">
        <w:rPr>
          <w:rFonts w:eastAsia="Times New Roman" w:cstheme="minorHAnsi"/>
          <w:bCs/>
          <w:lang w:eastAsia="el-GR"/>
        </w:rPr>
        <w:t>λληνικά πρότυπα του Ε.Λ.Ο.Τ. και όπου αυτά δεν υπάρχουν, τα διεθνή δη</w:t>
      </w:r>
      <w:r w:rsidR="000618C8" w:rsidRPr="00A42A8C">
        <w:rPr>
          <w:rFonts w:eastAsia="Times New Roman" w:cstheme="minorHAnsi"/>
          <w:bCs/>
          <w:lang w:eastAsia="el-GR"/>
        </w:rPr>
        <w:t>λ. CE, ΕΝ κλπ. Τα πιστοποιητικά</w:t>
      </w:r>
      <w:r w:rsidRPr="00A42A8C">
        <w:rPr>
          <w:rFonts w:eastAsia="Times New Roman" w:cstheme="minorHAnsi"/>
          <w:bCs/>
          <w:lang w:eastAsia="el-GR"/>
        </w:rPr>
        <w:t xml:space="preserve"> των προς προμήθεια υλικών, θα πρέπει να είναι ευανάγνωστα, να είναι στα Ελληνικά ή στη διεθνή επίσημη γλώσσα, Αγγλικά, διαφορετικά θα πρέπει να είναι μεταφρασμένα από αρμόδιο φορέα.</w:t>
      </w:r>
    </w:p>
    <w:p w14:paraId="5727CFD9" w14:textId="77777777" w:rsidR="00276D63" w:rsidRPr="00A42A8C" w:rsidRDefault="00276D63"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Τα υλικά θα πρέπει να είναι καινούρια, αμεταχείριστα, άριστης ποιότητας και να έχουν τα τεχνικά χαρακτηριστικά που προβλέπονται από τη μελέτη. Απόκλιση κάποιου προϊόντος από τις τεχνικές προδιαγραφές συνεπάγεται απόρριψη της συνολικής προσφοράς.</w:t>
      </w:r>
    </w:p>
    <w:p w14:paraId="2D5D945F" w14:textId="77777777" w:rsidR="00276D63" w:rsidRPr="00A42A8C" w:rsidRDefault="00276D63"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 xml:space="preserve">Κάθε προσφερόμενο είδος θα είναι πλήρες και έτοιμο, συνοδευόμενο από τα απαραίτητα κατά περίπτωση μικροαντικείμενα τα οποία θα συμπεριλαμβάνονται στην τιμή. </w:t>
      </w:r>
    </w:p>
    <w:p w14:paraId="7A11C07F" w14:textId="77777777" w:rsidR="0061592C" w:rsidRPr="00A42A8C" w:rsidRDefault="0061592C"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 xml:space="preserve">Οι </w:t>
      </w:r>
      <w:proofErr w:type="spellStart"/>
      <w:r w:rsidRPr="00A42A8C">
        <w:rPr>
          <w:rFonts w:eastAsia="Times New Roman" w:cstheme="minorHAnsi"/>
          <w:bCs/>
          <w:lang w:eastAsia="el-GR"/>
        </w:rPr>
        <w:t>προϋπολογιζόμενες</w:t>
      </w:r>
      <w:proofErr w:type="spellEnd"/>
      <w:r w:rsidRPr="00A42A8C">
        <w:rPr>
          <w:rFonts w:eastAsia="Times New Roman" w:cstheme="minorHAnsi"/>
          <w:bCs/>
          <w:lang w:eastAsia="el-GR"/>
        </w:rPr>
        <w:t xml:space="preserve"> τιμές είναι εμπορίου και προέκυψαν από έρευνα αγοράς.</w:t>
      </w:r>
    </w:p>
    <w:p w14:paraId="1612CCFD" w14:textId="77777777" w:rsidR="0061592C" w:rsidRPr="00A42A8C" w:rsidRDefault="0061592C"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Η προμήθεια από τον ανάδοχο θα γίνεται τμηματικά και ανάλογα με τις ανάγκες του Δήμου</w:t>
      </w:r>
      <w:r w:rsidR="001C1A9F" w:rsidRPr="00A42A8C">
        <w:rPr>
          <w:rFonts w:eastAsia="Times New Roman" w:cstheme="minorHAnsi"/>
          <w:bCs/>
          <w:lang w:eastAsia="el-GR"/>
        </w:rPr>
        <w:t xml:space="preserve"> και σε χώρους που θα υποδειχθούν</w:t>
      </w:r>
      <w:r w:rsidR="0070176E" w:rsidRPr="00A42A8C">
        <w:rPr>
          <w:rFonts w:eastAsia="Times New Roman" w:cstheme="minorHAnsi"/>
          <w:bCs/>
          <w:lang w:eastAsia="el-GR"/>
        </w:rPr>
        <w:t xml:space="preserve"> </w:t>
      </w:r>
      <w:r w:rsidR="001C1A9F" w:rsidRPr="00A42A8C">
        <w:rPr>
          <w:rFonts w:eastAsia="Times New Roman" w:cstheme="minorHAnsi"/>
          <w:bCs/>
          <w:lang w:eastAsia="el-GR"/>
        </w:rPr>
        <w:t>από την Υπηρεσία</w:t>
      </w:r>
      <w:r w:rsidRPr="00A42A8C">
        <w:rPr>
          <w:rFonts w:eastAsia="Times New Roman" w:cstheme="minorHAnsi"/>
          <w:bCs/>
          <w:lang w:eastAsia="el-GR"/>
        </w:rPr>
        <w:t>.</w:t>
      </w:r>
    </w:p>
    <w:p w14:paraId="6A4EBB55" w14:textId="77777777" w:rsidR="0061592C" w:rsidRPr="00A42A8C" w:rsidRDefault="00276D63"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 xml:space="preserve">Σε περίπτωση που κατά τη λήξη της σύμβασης υπάρχουν ποσότητες που δεν έχουν </w:t>
      </w:r>
      <w:proofErr w:type="spellStart"/>
      <w:r w:rsidRPr="00A42A8C">
        <w:rPr>
          <w:rFonts w:eastAsia="Times New Roman" w:cstheme="minorHAnsi"/>
          <w:bCs/>
          <w:lang w:eastAsia="el-GR"/>
        </w:rPr>
        <w:t>απορροφηθεί</w:t>
      </w:r>
      <w:proofErr w:type="spellEnd"/>
      <w:r w:rsidRPr="00A42A8C">
        <w:rPr>
          <w:rFonts w:eastAsia="Times New Roman" w:cstheme="minorHAnsi"/>
          <w:bCs/>
          <w:lang w:eastAsia="el-GR"/>
        </w:rPr>
        <w:t xml:space="preserve"> από το Δήμο</w:t>
      </w:r>
      <w:r w:rsidR="00412A5C" w:rsidRPr="00A42A8C">
        <w:rPr>
          <w:rFonts w:eastAsia="Times New Roman" w:cstheme="minorHAnsi"/>
          <w:bCs/>
          <w:lang w:eastAsia="el-GR"/>
        </w:rPr>
        <w:t>,</w:t>
      </w:r>
      <w:r w:rsidRPr="00A42A8C">
        <w:rPr>
          <w:rFonts w:eastAsia="Times New Roman" w:cstheme="minorHAnsi"/>
          <w:bCs/>
          <w:lang w:eastAsia="el-GR"/>
        </w:rPr>
        <w:t xml:space="preserve"> τότε γι’ αυτές, ανεξαρτήτως υπολοίπου, δικαιούται ο Δήμος να μην τις απορροφήσει χωρίς να προκύπτει καμία αξίωση ή απαίτηση από την πλευρά του ανάδοχου. </w:t>
      </w:r>
    </w:p>
    <w:p w14:paraId="69759946" w14:textId="77777777" w:rsidR="00276D63" w:rsidRPr="00A42A8C" w:rsidRDefault="00276D63"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r w:rsidRPr="00A42A8C">
        <w:rPr>
          <w:rFonts w:eastAsia="Times New Roman" w:cstheme="minorHAnsi"/>
          <w:bCs/>
          <w:lang w:eastAsia="el-GR"/>
        </w:rPr>
        <w:t xml:space="preserve">Οι ποσότητες είναι ενδεικτικές, θα </w:t>
      </w:r>
      <w:proofErr w:type="spellStart"/>
      <w:r w:rsidRPr="00A42A8C">
        <w:rPr>
          <w:rFonts w:eastAsia="Times New Roman" w:cstheme="minorHAnsi"/>
          <w:bCs/>
          <w:lang w:eastAsia="el-GR"/>
        </w:rPr>
        <w:t>απορροφηθούν</w:t>
      </w:r>
      <w:proofErr w:type="spellEnd"/>
      <w:r w:rsidRPr="00A42A8C">
        <w:rPr>
          <w:rFonts w:eastAsia="Times New Roman" w:cstheme="minorHAnsi"/>
          <w:bCs/>
          <w:lang w:eastAsia="el-GR"/>
        </w:rPr>
        <w:t xml:space="preserve"> όσες πραγματικά απαιτηθούν και είναι δυνατή η αυξομείωση ενός είδους έναντι άλλου, στα πλαίσια του συνολικού οικονομικού ανταλλάγματος.</w:t>
      </w:r>
    </w:p>
    <w:p w14:paraId="7DB33E05" w14:textId="77777777" w:rsidR="00A41C45" w:rsidRPr="00A42A8C" w:rsidRDefault="00A41C45" w:rsidP="00276D63">
      <w:pPr>
        <w:overflowPunct w:val="0"/>
        <w:autoSpaceDE w:val="0"/>
        <w:autoSpaceDN w:val="0"/>
        <w:adjustRightInd w:val="0"/>
        <w:spacing w:after="0" w:line="240" w:lineRule="auto"/>
        <w:ind w:firstLine="567"/>
        <w:jc w:val="both"/>
        <w:textAlignment w:val="baseline"/>
        <w:rPr>
          <w:rFonts w:eastAsia="Times New Roman" w:cstheme="minorHAnsi"/>
          <w:bCs/>
          <w:lang w:eastAsia="el-GR"/>
        </w:rPr>
      </w:pPr>
    </w:p>
    <w:tbl>
      <w:tblPr>
        <w:tblStyle w:val="a9"/>
        <w:tblW w:w="10456" w:type="dxa"/>
        <w:tblLook w:val="04A0" w:firstRow="1" w:lastRow="0" w:firstColumn="1" w:lastColumn="0" w:noHBand="0" w:noVBand="1"/>
      </w:tblPr>
      <w:tblGrid>
        <w:gridCol w:w="571"/>
        <w:gridCol w:w="2112"/>
        <w:gridCol w:w="6247"/>
        <w:gridCol w:w="1526"/>
      </w:tblGrid>
      <w:tr w:rsidR="00A41C45" w:rsidRPr="00A42A8C" w14:paraId="106534BA" w14:textId="08F01E38" w:rsidTr="00B7550D">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820D0" w14:textId="77777777" w:rsidR="00A41C45" w:rsidRPr="00A42A8C" w:rsidRDefault="00A41C45" w:rsidP="00C12E22">
            <w:pPr>
              <w:jc w:val="center"/>
              <w:rPr>
                <w:rFonts w:cstheme="minorHAnsi"/>
                <w:b/>
                <w:bCs/>
                <w:color w:val="000000"/>
                <w:lang w:eastAsia="el-GR"/>
              </w:rPr>
            </w:pPr>
            <w:r w:rsidRPr="00A42A8C">
              <w:rPr>
                <w:rFonts w:cstheme="minorHAnsi"/>
                <w:b/>
                <w:bCs/>
                <w:color w:val="000000"/>
                <w:lang w:eastAsia="el-GR"/>
              </w:rPr>
              <w:t>α/α</w:t>
            </w:r>
          </w:p>
        </w:tc>
        <w:tc>
          <w:tcPr>
            <w:tcW w:w="2112" w:type="dxa"/>
            <w:tcBorders>
              <w:top w:val="single" w:sz="4" w:space="0" w:color="000000"/>
              <w:left w:val="nil"/>
              <w:bottom w:val="single" w:sz="4" w:space="0" w:color="000000"/>
              <w:right w:val="single" w:sz="4" w:space="0" w:color="000000"/>
            </w:tcBorders>
            <w:shd w:val="clear" w:color="auto" w:fill="auto"/>
            <w:vAlign w:val="center"/>
          </w:tcPr>
          <w:p w14:paraId="0ECF7A3F" w14:textId="77777777" w:rsidR="00A41C45" w:rsidRPr="00A42A8C" w:rsidRDefault="00A41C45" w:rsidP="00FE11A1">
            <w:pPr>
              <w:jc w:val="center"/>
              <w:rPr>
                <w:rFonts w:cstheme="minorHAnsi"/>
                <w:b/>
                <w:bCs/>
                <w:color w:val="000000"/>
                <w:lang w:eastAsia="el-GR"/>
              </w:rPr>
            </w:pPr>
            <w:r w:rsidRPr="00A42A8C">
              <w:rPr>
                <w:rFonts w:cstheme="minorHAnsi"/>
                <w:b/>
                <w:bCs/>
                <w:color w:val="000000"/>
                <w:lang w:eastAsia="el-GR"/>
              </w:rPr>
              <w:t>Είδος προμήθειας</w:t>
            </w:r>
          </w:p>
        </w:tc>
        <w:tc>
          <w:tcPr>
            <w:tcW w:w="6247" w:type="dxa"/>
            <w:tcBorders>
              <w:top w:val="single" w:sz="4" w:space="0" w:color="000000"/>
              <w:left w:val="nil"/>
              <w:bottom w:val="single" w:sz="4" w:space="0" w:color="000000"/>
              <w:right w:val="single" w:sz="4" w:space="0" w:color="000000"/>
            </w:tcBorders>
            <w:shd w:val="clear" w:color="auto" w:fill="auto"/>
            <w:vAlign w:val="center"/>
          </w:tcPr>
          <w:p w14:paraId="48917C95" w14:textId="77777777" w:rsidR="00A41C45" w:rsidRPr="00A42A8C" w:rsidRDefault="00A41C45" w:rsidP="00FE11A1">
            <w:pPr>
              <w:jc w:val="center"/>
              <w:rPr>
                <w:rFonts w:cstheme="minorHAnsi"/>
                <w:b/>
                <w:bCs/>
                <w:color w:val="000000"/>
                <w:lang w:eastAsia="el-GR"/>
              </w:rPr>
            </w:pPr>
            <w:r w:rsidRPr="00A42A8C">
              <w:rPr>
                <w:rFonts w:cstheme="minorHAnsi"/>
                <w:b/>
                <w:bCs/>
                <w:color w:val="000000"/>
                <w:lang w:eastAsia="el-GR"/>
              </w:rPr>
              <w:t>Τεχνικές προδιαγραφές</w:t>
            </w:r>
          </w:p>
        </w:tc>
        <w:tc>
          <w:tcPr>
            <w:tcW w:w="1526" w:type="dxa"/>
            <w:tcBorders>
              <w:top w:val="single" w:sz="4" w:space="0" w:color="000000"/>
              <w:left w:val="nil"/>
              <w:bottom w:val="single" w:sz="4" w:space="0" w:color="000000"/>
              <w:right w:val="single" w:sz="4" w:space="0" w:color="000000"/>
            </w:tcBorders>
          </w:tcPr>
          <w:p w14:paraId="7EC402D6" w14:textId="4522E334" w:rsidR="00A41C45" w:rsidRPr="00A42A8C" w:rsidRDefault="00A41C45" w:rsidP="00FE11A1">
            <w:pPr>
              <w:jc w:val="center"/>
              <w:rPr>
                <w:rFonts w:cstheme="minorHAnsi"/>
                <w:b/>
                <w:bCs/>
                <w:color w:val="000000"/>
                <w:lang w:eastAsia="el-GR"/>
              </w:rPr>
            </w:pPr>
            <w:proofErr w:type="spellStart"/>
            <w:r w:rsidRPr="00A42A8C">
              <w:rPr>
                <w:rFonts w:cstheme="minorHAnsi"/>
                <w:b/>
                <w:bCs/>
                <w:color w:val="000000"/>
                <w:lang w:eastAsia="el-GR"/>
              </w:rPr>
              <w:t>Μον</w:t>
            </w:r>
            <w:proofErr w:type="spellEnd"/>
            <w:r w:rsidRPr="00A42A8C">
              <w:rPr>
                <w:rFonts w:cstheme="minorHAnsi"/>
                <w:b/>
                <w:bCs/>
                <w:color w:val="000000"/>
                <w:lang w:eastAsia="el-GR"/>
              </w:rPr>
              <w:t>. Μέτρησης</w:t>
            </w:r>
          </w:p>
        </w:tc>
      </w:tr>
      <w:tr w:rsidR="00A41C45" w:rsidRPr="00A42A8C" w14:paraId="743E7425" w14:textId="40ADCA4C" w:rsidTr="00B7550D">
        <w:tc>
          <w:tcPr>
            <w:tcW w:w="571" w:type="dxa"/>
          </w:tcPr>
          <w:p w14:paraId="15A479D2" w14:textId="77777777" w:rsidR="00A41C45" w:rsidRPr="00A42A8C" w:rsidRDefault="00A41C45" w:rsidP="00C12E22">
            <w:pPr>
              <w:jc w:val="center"/>
              <w:rPr>
                <w:rFonts w:cstheme="minorHAnsi"/>
              </w:rPr>
            </w:pPr>
            <w:r w:rsidRPr="00A42A8C">
              <w:rPr>
                <w:rFonts w:cstheme="minorHAnsi"/>
              </w:rPr>
              <w:t>1</w:t>
            </w:r>
          </w:p>
        </w:tc>
        <w:tc>
          <w:tcPr>
            <w:tcW w:w="2112" w:type="dxa"/>
          </w:tcPr>
          <w:p w14:paraId="61E2343F" w14:textId="1746BA0D" w:rsidR="00A41C45" w:rsidRPr="00A42A8C" w:rsidRDefault="00A41C45" w:rsidP="00FE11A1">
            <w:pPr>
              <w:jc w:val="center"/>
              <w:rPr>
                <w:rFonts w:cstheme="minorHAnsi"/>
              </w:rPr>
            </w:pPr>
            <w:r w:rsidRPr="00A42A8C">
              <w:rPr>
                <w:rFonts w:cstheme="minorHAnsi"/>
              </w:rPr>
              <w:t>Κράσπεδα διαστάσεων 1,00x0,25x0,15</w:t>
            </w:r>
          </w:p>
        </w:tc>
        <w:tc>
          <w:tcPr>
            <w:tcW w:w="6247" w:type="dxa"/>
          </w:tcPr>
          <w:p w14:paraId="68508656" w14:textId="74557EAC" w:rsidR="00A41C45" w:rsidRPr="00A42A8C" w:rsidRDefault="00A41C45" w:rsidP="00FE11A1">
            <w:pPr>
              <w:jc w:val="both"/>
              <w:rPr>
                <w:rFonts w:cstheme="minorHAnsi"/>
              </w:rPr>
            </w:pPr>
            <w:r w:rsidRPr="00A42A8C">
              <w:rPr>
                <w:rFonts w:cstheme="minorHAnsi"/>
              </w:rPr>
              <w:t xml:space="preserve">Τα κράσπεδα διαστάσεων 1,00x0,25x0,15 πρέπει να είναι </w:t>
            </w:r>
            <w:proofErr w:type="spellStart"/>
            <w:r w:rsidRPr="00A42A8C">
              <w:rPr>
                <w:rFonts w:cstheme="minorHAnsi"/>
              </w:rPr>
              <w:t>πρόχυτα</w:t>
            </w:r>
            <w:proofErr w:type="spellEnd"/>
            <w:r w:rsidRPr="00A42A8C">
              <w:rPr>
                <w:rFonts w:cstheme="minorHAnsi"/>
              </w:rPr>
              <w:t>, κατασκευασμένα από σκυρόδεμα C12/15 και πρέπει να ικανοποιούν τις απαιτήσεις του προτύπου ΕΛΟΤ ΕΝ 13369 «προκατασκευασμένα προϊόντα από σκυρόδεμα»</w:t>
            </w:r>
          </w:p>
        </w:tc>
        <w:tc>
          <w:tcPr>
            <w:tcW w:w="1526" w:type="dxa"/>
          </w:tcPr>
          <w:p w14:paraId="66369781" w14:textId="25D3AD38" w:rsidR="00A41C45" w:rsidRPr="00A42A8C" w:rsidRDefault="00C934C4" w:rsidP="00FE11A1">
            <w:pPr>
              <w:jc w:val="center"/>
              <w:rPr>
                <w:rFonts w:cstheme="minorHAnsi"/>
              </w:rPr>
            </w:pPr>
            <w:r>
              <w:rPr>
                <w:rFonts w:cstheme="minorHAnsi"/>
              </w:rPr>
              <w:t>τεμάχιο</w:t>
            </w:r>
          </w:p>
        </w:tc>
      </w:tr>
      <w:tr w:rsidR="00A41C45" w:rsidRPr="00A42A8C" w14:paraId="2AB07354" w14:textId="575F1E28" w:rsidTr="00B7550D">
        <w:tc>
          <w:tcPr>
            <w:tcW w:w="571" w:type="dxa"/>
          </w:tcPr>
          <w:p w14:paraId="1AFAA6A8" w14:textId="77777777" w:rsidR="00A41C45" w:rsidRPr="00A42A8C" w:rsidRDefault="00A41C45" w:rsidP="00C12E22">
            <w:pPr>
              <w:jc w:val="center"/>
              <w:rPr>
                <w:rFonts w:cstheme="minorHAnsi"/>
              </w:rPr>
            </w:pPr>
            <w:r w:rsidRPr="00A42A8C">
              <w:rPr>
                <w:rFonts w:cstheme="minorHAnsi"/>
              </w:rPr>
              <w:t>2</w:t>
            </w:r>
          </w:p>
        </w:tc>
        <w:tc>
          <w:tcPr>
            <w:tcW w:w="2112" w:type="dxa"/>
          </w:tcPr>
          <w:p w14:paraId="1CD82E36" w14:textId="59D8B0FA" w:rsidR="00A41C45" w:rsidRPr="00A42A8C" w:rsidRDefault="00A41C45" w:rsidP="00FE11A1">
            <w:pPr>
              <w:jc w:val="center"/>
              <w:rPr>
                <w:rFonts w:cstheme="minorHAnsi"/>
              </w:rPr>
            </w:pPr>
            <w:r w:rsidRPr="00A42A8C">
              <w:rPr>
                <w:rFonts w:cstheme="minorHAnsi"/>
              </w:rPr>
              <w:t>Πλάκες πεζοδρομίου βοτσαλωτές 0,40x0,40</w:t>
            </w:r>
          </w:p>
        </w:tc>
        <w:tc>
          <w:tcPr>
            <w:tcW w:w="6247" w:type="dxa"/>
          </w:tcPr>
          <w:p w14:paraId="19CB6362" w14:textId="0263FCD9" w:rsidR="00A41C45" w:rsidRPr="00A42A8C" w:rsidRDefault="00A41C45" w:rsidP="00FE11A1">
            <w:pPr>
              <w:jc w:val="both"/>
              <w:rPr>
                <w:rFonts w:cstheme="minorHAnsi"/>
              </w:rPr>
            </w:pPr>
            <w:r w:rsidRPr="00A42A8C">
              <w:rPr>
                <w:rFonts w:cstheme="minorHAnsi"/>
              </w:rPr>
              <w:t xml:space="preserve">Οι πλάκες πεζοδρομίου πρέπει να είναι προκατασκευασμένες από σκυρόδεμα, </w:t>
            </w:r>
            <w:proofErr w:type="spellStart"/>
            <w:r w:rsidRPr="00A42A8C">
              <w:rPr>
                <w:rFonts w:cstheme="minorHAnsi"/>
              </w:rPr>
              <w:t>βοτσαλόπλακες</w:t>
            </w:r>
            <w:proofErr w:type="spellEnd"/>
            <w:r w:rsidRPr="00A42A8C">
              <w:rPr>
                <w:rFonts w:cstheme="minorHAnsi"/>
              </w:rPr>
              <w:t xml:space="preserve">, με τελική επιφάνεια από βότσαλο, για επιστρώσεις πεζοδρομίου. Να έχουν διαστάσεις 0,40x0,40 και να προορίζονται για πλακόστρωση πεζοδρομίων και γενικά επιφανειών επί των οποίων δεν προβλέπονται κυκλοφορία οχημάτων. Δεν πρέπει να περιέχουν προσμίξεις αμιάντου, να συμμορφώνονται με κριτήρια που αναφέρονται στην ανοχή διαστάσεων, αντοχή σε τριβή, φθορά σε τριβή και στην </w:t>
            </w:r>
            <w:proofErr w:type="spellStart"/>
            <w:r w:rsidRPr="00A42A8C">
              <w:rPr>
                <w:rFonts w:cstheme="minorHAnsi"/>
              </w:rPr>
              <w:t>υδατοαπορροφητικότητα</w:t>
            </w:r>
            <w:proofErr w:type="spellEnd"/>
            <w:r w:rsidRPr="00A42A8C">
              <w:rPr>
                <w:rFonts w:cstheme="minorHAnsi"/>
              </w:rPr>
              <w:t>.</w:t>
            </w:r>
          </w:p>
        </w:tc>
        <w:tc>
          <w:tcPr>
            <w:tcW w:w="1526" w:type="dxa"/>
          </w:tcPr>
          <w:p w14:paraId="7714CCC1" w14:textId="4456CE00" w:rsidR="00A41C45" w:rsidRPr="00A42A8C" w:rsidRDefault="00C934C4" w:rsidP="00FE11A1">
            <w:pPr>
              <w:jc w:val="center"/>
              <w:rPr>
                <w:rFonts w:cstheme="minorHAnsi"/>
              </w:rPr>
            </w:pPr>
            <w:r w:rsidRPr="00C934C4">
              <w:rPr>
                <w:rFonts w:cstheme="minorHAnsi"/>
              </w:rPr>
              <w:t>τεμάχιο</w:t>
            </w:r>
          </w:p>
        </w:tc>
      </w:tr>
      <w:tr w:rsidR="00A41C45" w:rsidRPr="00A42A8C" w14:paraId="00FC1CFF" w14:textId="73FFFB5A" w:rsidTr="00B7550D">
        <w:tc>
          <w:tcPr>
            <w:tcW w:w="571" w:type="dxa"/>
          </w:tcPr>
          <w:p w14:paraId="4E45375B" w14:textId="77777777" w:rsidR="00A41C45" w:rsidRPr="00A42A8C" w:rsidRDefault="00A41C45" w:rsidP="00C12E22">
            <w:pPr>
              <w:jc w:val="center"/>
              <w:rPr>
                <w:rFonts w:cstheme="minorHAnsi"/>
              </w:rPr>
            </w:pPr>
            <w:r w:rsidRPr="00A42A8C">
              <w:rPr>
                <w:rFonts w:cstheme="minorHAnsi"/>
              </w:rPr>
              <w:t>3</w:t>
            </w:r>
          </w:p>
        </w:tc>
        <w:tc>
          <w:tcPr>
            <w:tcW w:w="2112" w:type="dxa"/>
          </w:tcPr>
          <w:p w14:paraId="50696FBB" w14:textId="7AB37AC3" w:rsidR="00A41C45" w:rsidRPr="00A42A8C" w:rsidRDefault="00A41C45" w:rsidP="00FE11A1">
            <w:pPr>
              <w:jc w:val="center"/>
              <w:rPr>
                <w:rFonts w:cstheme="minorHAnsi"/>
              </w:rPr>
            </w:pPr>
            <w:r w:rsidRPr="00A42A8C">
              <w:rPr>
                <w:rFonts w:cstheme="minorHAnsi"/>
              </w:rPr>
              <w:t>Πλάκες πεζοδρομίου λευκές 0,40x0,40</w:t>
            </w:r>
          </w:p>
        </w:tc>
        <w:tc>
          <w:tcPr>
            <w:tcW w:w="6247" w:type="dxa"/>
          </w:tcPr>
          <w:p w14:paraId="54C76860" w14:textId="4CDD95BE" w:rsidR="00A41C45" w:rsidRPr="00A42A8C" w:rsidRDefault="00A41C45" w:rsidP="00FE11A1">
            <w:pPr>
              <w:jc w:val="both"/>
              <w:rPr>
                <w:rFonts w:cstheme="minorHAnsi"/>
              </w:rPr>
            </w:pPr>
            <w:r w:rsidRPr="00A42A8C">
              <w:rPr>
                <w:rFonts w:cstheme="minorHAnsi"/>
              </w:rPr>
              <w:t xml:space="preserve">Προμήθεια τυπικών προκατασκευασμένων τετραγωνικών πλακών πεζοδρομίου από σκυρόδεμα, σύμφωνες με το πρότυπο ΕΛΟΤ EN 1339:2003 και σήμανση CE. Διαστάσεις πλευρών 40-40 </w:t>
            </w:r>
            <w:proofErr w:type="spellStart"/>
            <w:r w:rsidRPr="00A42A8C">
              <w:rPr>
                <w:rFonts w:cstheme="minorHAnsi"/>
              </w:rPr>
              <w:t>cm</w:t>
            </w:r>
            <w:proofErr w:type="spellEnd"/>
            <w:r w:rsidRPr="00A42A8C">
              <w:rPr>
                <w:rFonts w:cstheme="minorHAnsi"/>
              </w:rPr>
              <w:t xml:space="preserve"> και πάχος από 2.5 έως 5 </w:t>
            </w:r>
            <w:proofErr w:type="spellStart"/>
            <w:r w:rsidRPr="00A42A8C">
              <w:rPr>
                <w:rFonts w:cstheme="minorHAnsi"/>
              </w:rPr>
              <w:t>mm</w:t>
            </w:r>
            <w:proofErr w:type="spellEnd"/>
            <w:r w:rsidRPr="00A42A8C">
              <w:rPr>
                <w:rFonts w:cstheme="minorHAnsi"/>
              </w:rPr>
              <w:t xml:space="preserve">. Οι προκατασκευασμένες πλάκες από σκυρόδεμα, πρέπει να συμμορφώνονται με κριτήρια που αναφέρονται στην ανοχή διαστάσεων, αντοχή σε τριβή, φθορά σε τριβή και στην </w:t>
            </w:r>
            <w:proofErr w:type="spellStart"/>
            <w:r w:rsidRPr="00A42A8C">
              <w:rPr>
                <w:rFonts w:cstheme="minorHAnsi"/>
              </w:rPr>
              <w:t>υδατοαπορροφητικότητα</w:t>
            </w:r>
            <w:proofErr w:type="spellEnd"/>
            <w:r w:rsidRPr="00A42A8C">
              <w:rPr>
                <w:rFonts w:cstheme="minorHAnsi"/>
              </w:rPr>
              <w:t>.</w:t>
            </w:r>
          </w:p>
        </w:tc>
        <w:tc>
          <w:tcPr>
            <w:tcW w:w="1526" w:type="dxa"/>
          </w:tcPr>
          <w:p w14:paraId="3E5A939F" w14:textId="3BED439E" w:rsidR="00A41C45" w:rsidRPr="00A42A8C" w:rsidRDefault="00C934C4" w:rsidP="00FE11A1">
            <w:pPr>
              <w:jc w:val="center"/>
              <w:rPr>
                <w:rFonts w:cstheme="minorHAnsi"/>
              </w:rPr>
            </w:pPr>
            <w:r w:rsidRPr="00C934C4">
              <w:rPr>
                <w:rFonts w:cstheme="minorHAnsi"/>
              </w:rPr>
              <w:t>τεμάχιο</w:t>
            </w:r>
          </w:p>
        </w:tc>
      </w:tr>
      <w:tr w:rsidR="00A41C45" w:rsidRPr="00A42A8C" w14:paraId="0F06AD62" w14:textId="33DE1234" w:rsidTr="00B7550D">
        <w:tc>
          <w:tcPr>
            <w:tcW w:w="571" w:type="dxa"/>
          </w:tcPr>
          <w:p w14:paraId="62F10840" w14:textId="77777777" w:rsidR="00A41C45" w:rsidRPr="00A42A8C" w:rsidRDefault="00A41C45" w:rsidP="00C12E22">
            <w:pPr>
              <w:jc w:val="center"/>
              <w:rPr>
                <w:rFonts w:cstheme="minorHAnsi"/>
              </w:rPr>
            </w:pPr>
            <w:r w:rsidRPr="00A42A8C">
              <w:rPr>
                <w:rFonts w:cstheme="minorHAnsi"/>
              </w:rPr>
              <w:t>4</w:t>
            </w:r>
          </w:p>
        </w:tc>
        <w:tc>
          <w:tcPr>
            <w:tcW w:w="2112" w:type="dxa"/>
          </w:tcPr>
          <w:p w14:paraId="53D66022" w14:textId="1FE07522" w:rsidR="00A41C45" w:rsidRPr="00A42A8C" w:rsidRDefault="004D7CC2" w:rsidP="00FE11A1">
            <w:pPr>
              <w:jc w:val="center"/>
              <w:rPr>
                <w:rFonts w:cstheme="minorHAnsi"/>
              </w:rPr>
            </w:pPr>
            <w:r w:rsidRPr="00A42A8C">
              <w:rPr>
                <w:rFonts w:cstheme="minorHAnsi"/>
              </w:rPr>
              <w:t>Κυβόλιθοι γκρι διαστάσεων 26,50x11,50 περίπου</w:t>
            </w:r>
          </w:p>
        </w:tc>
        <w:tc>
          <w:tcPr>
            <w:tcW w:w="6247" w:type="dxa"/>
          </w:tcPr>
          <w:p w14:paraId="2A5356E5" w14:textId="77777777" w:rsidR="004D7CC2" w:rsidRPr="00A42A8C" w:rsidRDefault="004D7CC2" w:rsidP="00FE11A1">
            <w:pPr>
              <w:jc w:val="both"/>
              <w:rPr>
                <w:rFonts w:cstheme="minorHAnsi"/>
              </w:rPr>
            </w:pPr>
            <w:r w:rsidRPr="00A42A8C">
              <w:rPr>
                <w:rFonts w:cstheme="minorHAnsi"/>
              </w:rPr>
              <w:t>Κυβόλιθοι γκρι από σκυρόδεμα πλήρως συμμορφωμένοι με το πρότυπο ΕΛΟΤ ΕΝ 1338:2003 «Κυβόλιθοι από σκυρόδεμα», σύμφωνα με τις προδιαγραφές ποιότητας, αντοχής και ασφάλειας και με σήμανση CE.</w:t>
            </w:r>
          </w:p>
          <w:p w14:paraId="53A228DE" w14:textId="6A0DED4D" w:rsidR="00A41C45" w:rsidRPr="00A42A8C" w:rsidRDefault="00A41C45" w:rsidP="00FE11A1">
            <w:pPr>
              <w:jc w:val="both"/>
              <w:rPr>
                <w:rFonts w:cstheme="minorHAnsi"/>
              </w:rPr>
            </w:pPr>
          </w:p>
        </w:tc>
        <w:tc>
          <w:tcPr>
            <w:tcW w:w="1526" w:type="dxa"/>
          </w:tcPr>
          <w:p w14:paraId="696D2DC1" w14:textId="1D289E64" w:rsidR="00A41C45" w:rsidRPr="00A42A8C" w:rsidRDefault="004D7CC2" w:rsidP="00FE11A1">
            <w:pPr>
              <w:jc w:val="center"/>
              <w:rPr>
                <w:rFonts w:cstheme="minorHAnsi"/>
              </w:rPr>
            </w:pPr>
            <w:r w:rsidRPr="00A42A8C">
              <w:rPr>
                <w:rFonts w:cstheme="minorHAnsi"/>
              </w:rPr>
              <w:t>μ2</w:t>
            </w:r>
          </w:p>
        </w:tc>
      </w:tr>
      <w:tr w:rsidR="00A41C45" w:rsidRPr="00A42A8C" w14:paraId="137DEE1F" w14:textId="1C812F4A" w:rsidTr="00B7550D">
        <w:tc>
          <w:tcPr>
            <w:tcW w:w="571" w:type="dxa"/>
          </w:tcPr>
          <w:p w14:paraId="0E364F30" w14:textId="77777777" w:rsidR="00A41C45" w:rsidRPr="00A42A8C" w:rsidRDefault="00A41C45" w:rsidP="00C12E22">
            <w:pPr>
              <w:jc w:val="center"/>
              <w:rPr>
                <w:rFonts w:cstheme="minorHAnsi"/>
              </w:rPr>
            </w:pPr>
            <w:r w:rsidRPr="00A42A8C">
              <w:rPr>
                <w:rFonts w:cstheme="minorHAnsi"/>
              </w:rPr>
              <w:t>5</w:t>
            </w:r>
          </w:p>
        </w:tc>
        <w:tc>
          <w:tcPr>
            <w:tcW w:w="2112" w:type="dxa"/>
          </w:tcPr>
          <w:p w14:paraId="54889BF5" w14:textId="63082F2D" w:rsidR="00A41C45" w:rsidRPr="00A42A8C" w:rsidRDefault="004D7CC2" w:rsidP="00FE11A1">
            <w:pPr>
              <w:jc w:val="center"/>
              <w:rPr>
                <w:rFonts w:cstheme="minorHAnsi"/>
              </w:rPr>
            </w:pPr>
            <w:r w:rsidRPr="00A42A8C">
              <w:rPr>
                <w:rFonts w:cstheme="minorHAnsi"/>
              </w:rPr>
              <w:t>Άμμος</w:t>
            </w:r>
          </w:p>
        </w:tc>
        <w:tc>
          <w:tcPr>
            <w:tcW w:w="6247" w:type="dxa"/>
          </w:tcPr>
          <w:p w14:paraId="39ABEBB2" w14:textId="34EB5735" w:rsidR="00A41C45" w:rsidRPr="00A42A8C" w:rsidRDefault="004D7CC2" w:rsidP="00FE11A1">
            <w:pPr>
              <w:jc w:val="both"/>
              <w:rPr>
                <w:rFonts w:cstheme="minorHAnsi"/>
              </w:rPr>
            </w:pPr>
            <w:r w:rsidRPr="00A42A8C">
              <w:rPr>
                <w:rFonts w:cstheme="minorHAnsi"/>
              </w:rPr>
              <w:t>Η άμμος θα πρέπει να ικανοποιεί τις απαιτήσεις του προτύπου ΕΛΟΤ ΕΝ 12620 για την παρασκευή σκυροδέματος ή του προτύπου ΕΛΟΤ ΕΝ 13139 για την παρασκευή διαφόρων κονιαμάτων. Η υπηρεσία μπορεί να προβεί σε ελέγχους του υλικού σε πιστοποιημένα εργαστήρια, εάν αυτό κριθεί απαραίτητο. Τα έξοδα των ελέγχων βαρύνουν τον προμηθευτή. Η άμμος θα παραδοθεί σε θέση που θα ορίσει η αρμόδια υπηρεσία.</w:t>
            </w:r>
          </w:p>
        </w:tc>
        <w:tc>
          <w:tcPr>
            <w:tcW w:w="1526" w:type="dxa"/>
          </w:tcPr>
          <w:p w14:paraId="22FFEC1F" w14:textId="727CC66C" w:rsidR="00A41C45" w:rsidRPr="00A42A8C" w:rsidRDefault="004D7CC2" w:rsidP="00FE11A1">
            <w:pPr>
              <w:jc w:val="center"/>
              <w:rPr>
                <w:rFonts w:cstheme="minorHAnsi"/>
              </w:rPr>
            </w:pPr>
            <w:r w:rsidRPr="00A42A8C">
              <w:rPr>
                <w:rFonts w:cstheme="minorHAnsi"/>
              </w:rPr>
              <w:t>μ3</w:t>
            </w:r>
          </w:p>
        </w:tc>
      </w:tr>
      <w:tr w:rsidR="00A41C45" w:rsidRPr="00A42A8C" w14:paraId="221237AC" w14:textId="4F122A9E" w:rsidTr="00B7550D">
        <w:tc>
          <w:tcPr>
            <w:tcW w:w="571" w:type="dxa"/>
          </w:tcPr>
          <w:p w14:paraId="6124E8A9" w14:textId="77777777" w:rsidR="00A41C45" w:rsidRPr="00A42A8C" w:rsidRDefault="00A41C45" w:rsidP="00C12E22">
            <w:pPr>
              <w:jc w:val="center"/>
              <w:rPr>
                <w:rFonts w:cstheme="minorHAnsi"/>
              </w:rPr>
            </w:pPr>
            <w:r w:rsidRPr="00A42A8C">
              <w:rPr>
                <w:rFonts w:cstheme="minorHAnsi"/>
              </w:rPr>
              <w:t>6</w:t>
            </w:r>
          </w:p>
        </w:tc>
        <w:tc>
          <w:tcPr>
            <w:tcW w:w="2112" w:type="dxa"/>
          </w:tcPr>
          <w:p w14:paraId="5FFE8D95" w14:textId="5E978724" w:rsidR="00A41C45" w:rsidRPr="00A42A8C" w:rsidRDefault="004D7CC2" w:rsidP="00FE11A1">
            <w:pPr>
              <w:jc w:val="center"/>
              <w:rPr>
                <w:rFonts w:cstheme="minorHAnsi"/>
              </w:rPr>
            </w:pPr>
            <w:r w:rsidRPr="00A42A8C">
              <w:rPr>
                <w:rFonts w:cstheme="minorHAnsi"/>
              </w:rPr>
              <w:t>Άμμος κοσκινισμένη – πλυμένη</w:t>
            </w:r>
          </w:p>
        </w:tc>
        <w:tc>
          <w:tcPr>
            <w:tcW w:w="6247" w:type="dxa"/>
          </w:tcPr>
          <w:p w14:paraId="34545373" w14:textId="0AEF67CB" w:rsidR="00A41C45" w:rsidRPr="00A42A8C" w:rsidRDefault="004D7CC2" w:rsidP="00FE11A1">
            <w:pPr>
              <w:jc w:val="both"/>
              <w:rPr>
                <w:rFonts w:cstheme="minorHAnsi"/>
              </w:rPr>
            </w:pPr>
            <w:r w:rsidRPr="00A42A8C">
              <w:rPr>
                <w:rFonts w:cstheme="minorHAnsi"/>
              </w:rPr>
              <w:t>Προμήθεια άμμου κοσκινισμένης – πλυμένης για την αποκατάσταση φθορών σε αθλητικές εγκαταστάσεις του Δήμου (αγωνιστικός χώρος ποδοσφαιρικών γηπέδων και σκάμματα του άλματος σε μήκος και τριπλούν). Η άμμος θα παραδοθεί σε θέση που θα ορίσει η αρμόδια υπηρεσία.</w:t>
            </w:r>
          </w:p>
        </w:tc>
        <w:tc>
          <w:tcPr>
            <w:tcW w:w="1526" w:type="dxa"/>
          </w:tcPr>
          <w:p w14:paraId="06F9C293" w14:textId="7B0112B2" w:rsidR="00A41C45" w:rsidRPr="00A42A8C" w:rsidRDefault="004D7CC2" w:rsidP="00FE11A1">
            <w:pPr>
              <w:jc w:val="center"/>
              <w:rPr>
                <w:rFonts w:cstheme="minorHAnsi"/>
              </w:rPr>
            </w:pPr>
            <w:r w:rsidRPr="00A42A8C">
              <w:rPr>
                <w:rFonts w:cstheme="minorHAnsi"/>
              </w:rPr>
              <w:t>μ3</w:t>
            </w:r>
          </w:p>
        </w:tc>
      </w:tr>
      <w:tr w:rsidR="00A41C45" w:rsidRPr="00A42A8C" w14:paraId="73CE9B31" w14:textId="36AA2658" w:rsidTr="00B7550D">
        <w:tc>
          <w:tcPr>
            <w:tcW w:w="571" w:type="dxa"/>
          </w:tcPr>
          <w:p w14:paraId="2FEE939B" w14:textId="77777777" w:rsidR="00A41C45" w:rsidRPr="00A42A8C" w:rsidRDefault="00A41C45" w:rsidP="00C12E22">
            <w:pPr>
              <w:jc w:val="center"/>
              <w:rPr>
                <w:rFonts w:cstheme="minorHAnsi"/>
              </w:rPr>
            </w:pPr>
            <w:r w:rsidRPr="00A42A8C">
              <w:rPr>
                <w:rFonts w:cstheme="minorHAnsi"/>
              </w:rPr>
              <w:t>7</w:t>
            </w:r>
          </w:p>
        </w:tc>
        <w:tc>
          <w:tcPr>
            <w:tcW w:w="2112" w:type="dxa"/>
          </w:tcPr>
          <w:p w14:paraId="6EA17E24" w14:textId="607FB3D7" w:rsidR="00A41C45" w:rsidRPr="00A42A8C" w:rsidRDefault="004D7CC2" w:rsidP="00FE11A1">
            <w:pPr>
              <w:jc w:val="center"/>
              <w:rPr>
                <w:rFonts w:cstheme="minorHAnsi"/>
              </w:rPr>
            </w:pPr>
            <w:r w:rsidRPr="00A42A8C">
              <w:rPr>
                <w:rFonts w:cstheme="minorHAnsi"/>
              </w:rPr>
              <w:t>Ακανόνιστες πλάκες πέτρας σχιστόλιθου</w:t>
            </w:r>
          </w:p>
        </w:tc>
        <w:tc>
          <w:tcPr>
            <w:tcW w:w="6247" w:type="dxa"/>
          </w:tcPr>
          <w:p w14:paraId="44E3D77C" w14:textId="2DCE9852" w:rsidR="00A41C45" w:rsidRPr="00A42A8C" w:rsidRDefault="004D7CC2" w:rsidP="00FE11A1">
            <w:pPr>
              <w:jc w:val="both"/>
              <w:rPr>
                <w:rFonts w:cstheme="minorHAnsi"/>
              </w:rPr>
            </w:pPr>
            <w:r w:rsidRPr="00A42A8C">
              <w:rPr>
                <w:rFonts w:cstheme="minorHAnsi"/>
              </w:rPr>
              <w:t xml:space="preserve">Οι ακανόνιστες πλάκες είναι φυσικές πέτρες σχιστόλιθου που «σχίζονται» σε λεπτά φύλλα μετά από κρούση (με σφυρί ή βαριοπούλα και μεταλλικές σφήνες) κατά διεύθυνση κάθετα προς την διεύθυνση συμπίεσής του. Έχουν μεγάλη αντοχή στον χρόνο, στις χαμηλές θερμοκρασίες και στην αποσάθρωση. Είναι μεγάλης σκληρότητας αντιολισθητικές. Το χρώμα τους είναι κυρίως γκρι και αποχρώσεις αυτού. Η χρήση τους ενδείκνυται για πέτρινα δάπεδα και για διαμόρφωση εξωτερικού χώρου (π.χ. επιστρώσεις πλατειών, διαδρόμων </w:t>
            </w:r>
            <w:proofErr w:type="spellStart"/>
            <w:r w:rsidRPr="00A42A8C">
              <w:rPr>
                <w:rFonts w:cstheme="minorHAnsi"/>
              </w:rPr>
              <w:t>κλπ</w:t>
            </w:r>
            <w:proofErr w:type="spellEnd"/>
            <w:r w:rsidRPr="00A42A8C">
              <w:rPr>
                <w:rFonts w:cstheme="minorHAnsi"/>
              </w:rPr>
              <w:t>).</w:t>
            </w:r>
          </w:p>
        </w:tc>
        <w:tc>
          <w:tcPr>
            <w:tcW w:w="1526" w:type="dxa"/>
          </w:tcPr>
          <w:p w14:paraId="388DC680" w14:textId="61EBAAD0" w:rsidR="00A41C45" w:rsidRPr="00A42A8C" w:rsidRDefault="004D7CC2" w:rsidP="00FE11A1">
            <w:pPr>
              <w:jc w:val="center"/>
              <w:rPr>
                <w:rFonts w:cstheme="minorHAnsi"/>
              </w:rPr>
            </w:pPr>
            <w:r w:rsidRPr="00A42A8C">
              <w:rPr>
                <w:rFonts w:cstheme="minorHAnsi"/>
              </w:rPr>
              <w:t>μ2</w:t>
            </w:r>
          </w:p>
        </w:tc>
      </w:tr>
      <w:tr w:rsidR="00A41C45" w:rsidRPr="00A42A8C" w14:paraId="73B0FFBF" w14:textId="3204EFBF" w:rsidTr="00B7550D">
        <w:tc>
          <w:tcPr>
            <w:tcW w:w="571" w:type="dxa"/>
          </w:tcPr>
          <w:p w14:paraId="58249D43" w14:textId="77777777" w:rsidR="00A41C45" w:rsidRPr="00A42A8C" w:rsidRDefault="00A41C45" w:rsidP="00C12E22">
            <w:pPr>
              <w:jc w:val="center"/>
              <w:rPr>
                <w:rFonts w:cstheme="minorHAnsi"/>
              </w:rPr>
            </w:pPr>
            <w:r w:rsidRPr="00A42A8C">
              <w:rPr>
                <w:rFonts w:cstheme="minorHAnsi"/>
              </w:rPr>
              <w:t>8</w:t>
            </w:r>
          </w:p>
        </w:tc>
        <w:tc>
          <w:tcPr>
            <w:tcW w:w="2112" w:type="dxa"/>
          </w:tcPr>
          <w:p w14:paraId="0FB1F3ED" w14:textId="6F8E575D" w:rsidR="00A41C45" w:rsidRPr="00A42A8C" w:rsidRDefault="00EB1E90" w:rsidP="00FE11A1">
            <w:pPr>
              <w:jc w:val="center"/>
              <w:rPr>
                <w:rFonts w:cstheme="minorHAnsi"/>
              </w:rPr>
            </w:pPr>
            <w:r w:rsidRPr="00A42A8C">
              <w:rPr>
                <w:rFonts w:cstheme="minorHAnsi"/>
              </w:rPr>
              <w:t>Ασβέστης</w:t>
            </w:r>
          </w:p>
        </w:tc>
        <w:tc>
          <w:tcPr>
            <w:tcW w:w="6247" w:type="dxa"/>
          </w:tcPr>
          <w:p w14:paraId="24B5F627" w14:textId="415CF81B" w:rsidR="00A41C45" w:rsidRPr="00A42A8C" w:rsidRDefault="00EB1E90" w:rsidP="00FE11A1">
            <w:pPr>
              <w:jc w:val="both"/>
              <w:rPr>
                <w:rFonts w:cstheme="minorHAnsi"/>
              </w:rPr>
            </w:pPr>
            <w:r w:rsidRPr="00A42A8C">
              <w:rPr>
                <w:rFonts w:cstheme="minorHAnsi"/>
              </w:rPr>
              <w:t>Ασβέστης σε σκόνη, σύμφωνα με τις προδιαγραφές του παραγωγού του και το πρότυπο ΕΝ 459-1:2001. Θα παραδοθεί σε συσκευασία των 20 κιλών σε θέση που θα ορίσει η αρμόδια υπηρεσία.</w:t>
            </w:r>
          </w:p>
        </w:tc>
        <w:tc>
          <w:tcPr>
            <w:tcW w:w="1526" w:type="dxa"/>
          </w:tcPr>
          <w:p w14:paraId="026E44A9" w14:textId="69CAB409" w:rsidR="00A41C45" w:rsidRPr="00A42A8C" w:rsidRDefault="00EB1E90" w:rsidP="00FE11A1">
            <w:pPr>
              <w:jc w:val="center"/>
              <w:rPr>
                <w:rFonts w:cstheme="minorHAnsi"/>
              </w:rPr>
            </w:pPr>
            <w:r w:rsidRPr="00A42A8C">
              <w:rPr>
                <w:rFonts w:cstheme="minorHAnsi"/>
              </w:rPr>
              <w:t>συσκευασία (20 κιλά)</w:t>
            </w:r>
          </w:p>
        </w:tc>
      </w:tr>
      <w:tr w:rsidR="00EB1E90" w:rsidRPr="00A42A8C" w14:paraId="3762960B" w14:textId="77777777" w:rsidTr="00B7550D">
        <w:tc>
          <w:tcPr>
            <w:tcW w:w="571" w:type="dxa"/>
          </w:tcPr>
          <w:p w14:paraId="2EB9C4ED" w14:textId="1FF8C50E" w:rsidR="00EB1E90" w:rsidRPr="00A42A8C" w:rsidRDefault="00DD4747" w:rsidP="00C12E22">
            <w:pPr>
              <w:jc w:val="center"/>
              <w:rPr>
                <w:rFonts w:cstheme="minorHAnsi"/>
                <w:lang w:val="en-US"/>
              </w:rPr>
            </w:pPr>
            <w:r w:rsidRPr="00A42A8C">
              <w:rPr>
                <w:rFonts w:cstheme="minorHAnsi"/>
                <w:lang w:val="en-US"/>
              </w:rPr>
              <w:t>9</w:t>
            </w:r>
          </w:p>
        </w:tc>
        <w:tc>
          <w:tcPr>
            <w:tcW w:w="2112" w:type="dxa"/>
          </w:tcPr>
          <w:p w14:paraId="27C4807B" w14:textId="1BF1B5AA" w:rsidR="00EB1E90" w:rsidRPr="00A42A8C" w:rsidRDefault="00EB1E90" w:rsidP="00FE11A1">
            <w:pPr>
              <w:jc w:val="center"/>
              <w:rPr>
                <w:rFonts w:cstheme="minorHAnsi"/>
              </w:rPr>
            </w:pPr>
            <w:r w:rsidRPr="00A42A8C">
              <w:rPr>
                <w:rFonts w:cstheme="minorHAnsi"/>
              </w:rPr>
              <w:t>Τσιμέντο μαύρο, σάκος (25 κιλά)</w:t>
            </w:r>
          </w:p>
        </w:tc>
        <w:tc>
          <w:tcPr>
            <w:tcW w:w="6247" w:type="dxa"/>
          </w:tcPr>
          <w:p w14:paraId="3881B3FE" w14:textId="2E7D1A73" w:rsidR="00EB1E90" w:rsidRPr="00A42A8C" w:rsidRDefault="00EB1E90" w:rsidP="00FE11A1">
            <w:pPr>
              <w:jc w:val="both"/>
              <w:rPr>
                <w:rFonts w:cstheme="minorHAnsi"/>
              </w:rPr>
            </w:pPr>
            <w:r w:rsidRPr="00A42A8C">
              <w:rPr>
                <w:rFonts w:cstheme="minorHAnsi"/>
              </w:rPr>
              <w:t xml:space="preserve">Το τσιμέντο θα είναι τύπου </w:t>
            </w:r>
            <w:proofErr w:type="spellStart"/>
            <w:r w:rsidRPr="00A42A8C">
              <w:rPr>
                <w:rFonts w:cstheme="minorHAnsi"/>
              </w:rPr>
              <w:t>Portland</w:t>
            </w:r>
            <w:proofErr w:type="spellEnd"/>
            <w:r w:rsidRPr="00A42A8C">
              <w:rPr>
                <w:rFonts w:cstheme="minorHAnsi"/>
              </w:rPr>
              <w:t xml:space="preserve">, θα φέρει υποχρεωτικά το πιστοποιητικό συμμόρφωσης CE και θα πληροί τις απαιτήσεις των Ευρωπαϊκών Προτύπων ΕΛΟΤ ΕΝ 197-1-2000 «Τσιμέντο – Μέρος 1: Σύνθεση, προδιαγραφές και κριτήρια συμμόρφωσης για τα κοινά τσιμέντα» και ΕΛΟΤ ΕΝ 197-2-2000 «Τσιμέντο-Μέρος 2: Αξιολόγηση συμμόρφωσης». Τσιμέντο με ανομοιόμορφη κατανομή πυκνότητας (που περιέχει όγκους ή σβώλους που δεν διαλύονται με σφίξιμο στο χέρι) δεν θα γίνεται αποδεκτό. Η μεταφορά και παράδοση του τσιμέντου θα γίνει σε σφραγισμένους χάρτινους σάκους των 25 </w:t>
            </w:r>
            <w:proofErr w:type="spellStart"/>
            <w:r w:rsidRPr="00A42A8C">
              <w:rPr>
                <w:rFonts w:cstheme="minorHAnsi"/>
              </w:rPr>
              <w:t>Kgr</w:t>
            </w:r>
            <w:proofErr w:type="spellEnd"/>
            <w:r w:rsidRPr="00A42A8C">
              <w:rPr>
                <w:rFonts w:cstheme="minorHAnsi"/>
              </w:rPr>
              <w:t xml:space="preserve"> ενώ η αποθήκευσή του (πριν την παράδοση) θα πρέπει να γίνεται σε κλειστούς, καλά αεριζόμενους χώρους προστατευμένους από την υγρασία και τις καιρικές συνθήκες.</w:t>
            </w:r>
          </w:p>
        </w:tc>
        <w:tc>
          <w:tcPr>
            <w:tcW w:w="1526" w:type="dxa"/>
          </w:tcPr>
          <w:p w14:paraId="62E2F1C9" w14:textId="2984E8D3" w:rsidR="00EB1E90" w:rsidRPr="00A42A8C" w:rsidRDefault="00EB1E90" w:rsidP="00FE11A1">
            <w:pPr>
              <w:jc w:val="center"/>
              <w:rPr>
                <w:rFonts w:cstheme="minorHAnsi"/>
              </w:rPr>
            </w:pPr>
            <w:r w:rsidRPr="00A42A8C">
              <w:rPr>
                <w:rFonts w:cstheme="minorHAnsi"/>
              </w:rPr>
              <w:t>σάκος (25 κιλά)</w:t>
            </w:r>
          </w:p>
        </w:tc>
      </w:tr>
      <w:tr w:rsidR="00EB1E90" w:rsidRPr="00A42A8C" w14:paraId="59A86DFF" w14:textId="77777777" w:rsidTr="00B7550D">
        <w:tc>
          <w:tcPr>
            <w:tcW w:w="571" w:type="dxa"/>
          </w:tcPr>
          <w:p w14:paraId="3D423ABA" w14:textId="5A630CDD" w:rsidR="00EB1E90" w:rsidRPr="00A42A8C" w:rsidRDefault="00DD4747" w:rsidP="00C12E22">
            <w:pPr>
              <w:jc w:val="center"/>
              <w:rPr>
                <w:rFonts w:cstheme="minorHAnsi"/>
                <w:lang w:val="en-US"/>
              </w:rPr>
            </w:pPr>
            <w:r w:rsidRPr="00A42A8C">
              <w:rPr>
                <w:rFonts w:cstheme="minorHAnsi"/>
                <w:lang w:val="en-US"/>
              </w:rPr>
              <w:t>10</w:t>
            </w:r>
          </w:p>
        </w:tc>
        <w:tc>
          <w:tcPr>
            <w:tcW w:w="2112" w:type="dxa"/>
          </w:tcPr>
          <w:p w14:paraId="30D3B442" w14:textId="68B32705" w:rsidR="00EB1E90" w:rsidRPr="00A42A8C" w:rsidRDefault="00EB1E90" w:rsidP="00FE11A1">
            <w:pPr>
              <w:jc w:val="center"/>
              <w:rPr>
                <w:rFonts w:cstheme="minorHAnsi"/>
              </w:rPr>
            </w:pPr>
            <w:r w:rsidRPr="00A42A8C">
              <w:rPr>
                <w:rFonts w:cstheme="minorHAnsi"/>
              </w:rPr>
              <w:t>Τσιμέντο μαύρο, σάκος (50 κιλά)</w:t>
            </w:r>
          </w:p>
        </w:tc>
        <w:tc>
          <w:tcPr>
            <w:tcW w:w="6247" w:type="dxa"/>
          </w:tcPr>
          <w:p w14:paraId="44B714C7" w14:textId="51C0DEDD" w:rsidR="00EB1E90" w:rsidRPr="00A42A8C" w:rsidRDefault="00EB1E90" w:rsidP="00FE11A1">
            <w:pPr>
              <w:jc w:val="both"/>
              <w:rPr>
                <w:rFonts w:cstheme="minorHAnsi"/>
              </w:rPr>
            </w:pPr>
            <w:r w:rsidRPr="00A42A8C">
              <w:rPr>
                <w:rFonts w:cstheme="minorHAnsi"/>
              </w:rPr>
              <w:t xml:space="preserve">Το τσιμέντο θα είναι τύπου </w:t>
            </w:r>
            <w:proofErr w:type="spellStart"/>
            <w:r w:rsidRPr="00A42A8C">
              <w:rPr>
                <w:rFonts w:cstheme="minorHAnsi"/>
              </w:rPr>
              <w:t>Portland</w:t>
            </w:r>
            <w:proofErr w:type="spellEnd"/>
            <w:r w:rsidRPr="00A42A8C">
              <w:rPr>
                <w:rFonts w:cstheme="minorHAnsi"/>
              </w:rPr>
              <w:t xml:space="preserve">, θα φέρει υποχρεωτικά το πιστοποιητικό συμμόρφωσης CE και θα πληροί τις απαιτήσεις των Ευρωπαϊκών Προτύπων ΕΛΟΤ ΕΝ 197-1-2000 «Τσιμέντο – Μέρος 1: Σύνθεση, προδιαγραφές και κριτήρια συμμόρφωσης για τα κοινά τσιμέντα» και ΕΛΟΤ ΕΝ 197-2-2000 «Τσιμέντο-Μέρος 2: Αξιολόγηση συμμόρφωσης». Τσιμέντο με ανομοιόμορφη κατανομή πυκνότητας (που περιέχει όγκους ή σβώλους που δεν διαλύονται με σφίξιμο στο χέρι) δεν θα γίνεται αποδεκτό. Η μεταφορά και παράδοση του τσιμέντου θα γίνει σε σφραγισμένους χάρτινους σάκους των 50 </w:t>
            </w:r>
            <w:proofErr w:type="spellStart"/>
            <w:r w:rsidRPr="00A42A8C">
              <w:rPr>
                <w:rFonts w:cstheme="minorHAnsi"/>
              </w:rPr>
              <w:t>Kgr</w:t>
            </w:r>
            <w:proofErr w:type="spellEnd"/>
            <w:r w:rsidRPr="00A42A8C">
              <w:rPr>
                <w:rFonts w:cstheme="minorHAnsi"/>
              </w:rPr>
              <w:t xml:space="preserve"> ενώ η αποθήκευσή του (πριν την παράδοση) θα πρέπει να γίνεται σε κλειστούς, καλά αεριζόμενους χώρους προστατευμένους από την υγρασία και τις καιρικές συνθήκες.</w:t>
            </w:r>
          </w:p>
        </w:tc>
        <w:tc>
          <w:tcPr>
            <w:tcW w:w="1526" w:type="dxa"/>
          </w:tcPr>
          <w:p w14:paraId="3EA4F71A" w14:textId="039F2A9C" w:rsidR="00EB1E90" w:rsidRPr="00A42A8C" w:rsidRDefault="00EB1E90" w:rsidP="00FE11A1">
            <w:pPr>
              <w:jc w:val="center"/>
              <w:rPr>
                <w:rFonts w:cstheme="minorHAnsi"/>
              </w:rPr>
            </w:pPr>
            <w:r w:rsidRPr="00A42A8C">
              <w:rPr>
                <w:rFonts w:cstheme="minorHAnsi"/>
              </w:rPr>
              <w:t>σάκος (50 κιλά)</w:t>
            </w:r>
          </w:p>
        </w:tc>
      </w:tr>
      <w:tr w:rsidR="00EB1E90" w:rsidRPr="00A42A8C" w14:paraId="126287E1" w14:textId="77777777" w:rsidTr="00B7550D">
        <w:tc>
          <w:tcPr>
            <w:tcW w:w="571" w:type="dxa"/>
          </w:tcPr>
          <w:p w14:paraId="30E1155E" w14:textId="0521CB20" w:rsidR="00EB1E90" w:rsidRPr="00A42A8C" w:rsidRDefault="00DD4747" w:rsidP="00C12E22">
            <w:pPr>
              <w:jc w:val="center"/>
              <w:rPr>
                <w:rFonts w:cstheme="minorHAnsi"/>
                <w:lang w:val="en-US"/>
              </w:rPr>
            </w:pPr>
            <w:r w:rsidRPr="00A42A8C">
              <w:rPr>
                <w:rFonts w:cstheme="minorHAnsi"/>
                <w:lang w:val="en-US"/>
              </w:rPr>
              <w:t>11</w:t>
            </w:r>
          </w:p>
        </w:tc>
        <w:tc>
          <w:tcPr>
            <w:tcW w:w="2112" w:type="dxa"/>
          </w:tcPr>
          <w:p w14:paraId="45FD7F01" w14:textId="28419E88" w:rsidR="00EB1E90" w:rsidRPr="00A42A8C" w:rsidRDefault="00EB1E90" w:rsidP="00FE11A1">
            <w:pPr>
              <w:jc w:val="center"/>
              <w:rPr>
                <w:rFonts w:cstheme="minorHAnsi"/>
              </w:rPr>
            </w:pPr>
            <w:r w:rsidRPr="00A42A8C">
              <w:rPr>
                <w:rFonts w:cstheme="minorHAnsi"/>
              </w:rPr>
              <w:t>Σκυρόδεμα C16/20</w:t>
            </w:r>
          </w:p>
        </w:tc>
        <w:tc>
          <w:tcPr>
            <w:tcW w:w="6247" w:type="dxa"/>
          </w:tcPr>
          <w:p w14:paraId="44084559" w14:textId="77777777" w:rsidR="00EB1E90" w:rsidRPr="00A42A8C" w:rsidRDefault="00EB1E90" w:rsidP="00FE11A1">
            <w:pPr>
              <w:jc w:val="both"/>
              <w:rPr>
                <w:rFonts w:cstheme="minorHAnsi"/>
              </w:rPr>
            </w:pPr>
            <w:r w:rsidRPr="00A42A8C">
              <w:rPr>
                <w:rFonts w:cstheme="minorHAnsi"/>
              </w:rPr>
              <w:t>Προμήθεια και μεταφορά επί τόπου σκυροδέματος κατηγορίας C16/20, σύμφωνα με τις διατάξεις του ισχύοντος Κανονισμού Τεχνολογίας Σκυροδέματος (ΚΤΣ), σύμφωνα με τις ΕΛΟΤ ΤΠ 1501-01-01-01-00:2009 «Παραγωγή και μεταφορά σκυροδέματος» και ΕΛΟΤ ΤΠ 1501-01-01-04-00:2009 «</w:t>
            </w:r>
            <w:proofErr w:type="spellStart"/>
            <w:r w:rsidRPr="00A42A8C">
              <w:rPr>
                <w:rFonts w:cstheme="minorHAnsi"/>
              </w:rPr>
              <w:t>Εργοταξιακά</w:t>
            </w:r>
            <w:proofErr w:type="spellEnd"/>
            <w:r w:rsidRPr="00A42A8C">
              <w:rPr>
                <w:rFonts w:cstheme="minorHAnsi"/>
              </w:rPr>
              <w:t xml:space="preserve"> συγκροτήματα παραγωγής σκυροδέματος». Τα αδρανή για την παραγωγή του σκυροδέματος θα πρέπει να συμμορφώνονται με τις απαιτήσεις του προτύπου ΕΛΟΤ ΕΝ 12620 για την παρασκευή σκυροδέματος. Το ενσωματωμένο τσιμέντο θα πληροί τις απαιτήσεις των Ευρωπαϊκών Προτύπων ΕΛΟΤ ΕΝ 197-1-2000 και ΕΛΟΤ ΕΝ 197-2-2000. Στην τιμή περιλαμβάνονται:</w:t>
            </w:r>
          </w:p>
          <w:p w14:paraId="0C593D94" w14:textId="77777777" w:rsidR="00EB1E90" w:rsidRPr="00A42A8C" w:rsidRDefault="00EB1E90" w:rsidP="00FE11A1">
            <w:pPr>
              <w:jc w:val="both"/>
              <w:rPr>
                <w:rFonts w:cstheme="minorHAnsi"/>
              </w:rPr>
            </w:pPr>
            <w:r w:rsidRPr="00A42A8C">
              <w:rPr>
                <w:rFonts w:cstheme="minorHAnsi"/>
              </w:rPr>
              <w:t xml:space="preserve">α. Η προμήθεια και η μεταφορά του σκυροδέματος στη θέση εκτέλεσης των εργασιών, οι </w:t>
            </w:r>
            <w:proofErr w:type="spellStart"/>
            <w:r w:rsidRPr="00A42A8C">
              <w:rPr>
                <w:rFonts w:cstheme="minorHAnsi"/>
              </w:rPr>
              <w:t>σταλίες</w:t>
            </w:r>
            <w:proofErr w:type="spellEnd"/>
            <w:r w:rsidRPr="00A42A8C">
              <w:rPr>
                <w:rFonts w:cstheme="minorHAnsi"/>
              </w:rPr>
              <w:t xml:space="preserve"> των</w:t>
            </w:r>
          </w:p>
          <w:p w14:paraId="569C0CDD" w14:textId="77777777" w:rsidR="00EB1E90" w:rsidRPr="00A42A8C" w:rsidRDefault="00EB1E90" w:rsidP="00FE11A1">
            <w:pPr>
              <w:jc w:val="both"/>
              <w:rPr>
                <w:rFonts w:cstheme="minorHAnsi"/>
              </w:rPr>
            </w:pPr>
            <w:r w:rsidRPr="00A42A8C">
              <w:rPr>
                <w:rFonts w:cstheme="minorHAnsi"/>
              </w:rPr>
              <w:t>αυτοκινήτων μεταφοράς σκυροδέματος.</w:t>
            </w:r>
          </w:p>
          <w:p w14:paraId="3BA659AB" w14:textId="77777777" w:rsidR="00EB1E90" w:rsidRPr="00A42A8C" w:rsidRDefault="00EB1E90" w:rsidP="00FE11A1">
            <w:pPr>
              <w:jc w:val="both"/>
              <w:rPr>
                <w:rFonts w:cstheme="minorHAnsi"/>
              </w:rPr>
            </w:pPr>
            <w:r w:rsidRPr="00A42A8C">
              <w:rPr>
                <w:rFonts w:cstheme="minorHAnsi"/>
              </w:rPr>
              <w:t xml:space="preserve">β. Στην τιμή συμπεριλαμβάνεται η δαπάνη της εκάστοτε απαιτούμενης ποσότητας τσιμέντου για την επίτευξη των </w:t>
            </w:r>
            <w:proofErr w:type="spellStart"/>
            <w:r w:rsidRPr="00A42A8C">
              <w:rPr>
                <w:rFonts w:cstheme="minorHAnsi"/>
              </w:rPr>
              <w:t>προβλεπομένων</w:t>
            </w:r>
            <w:proofErr w:type="spellEnd"/>
            <w:r w:rsidRPr="00A42A8C">
              <w:rPr>
                <w:rFonts w:cstheme="minorHAnsi"/>
              </w:rPr>
              <w:t xml:space="preserve"> χαρακτηριστικών (αντοχής, εργασίμου </w:t>
            </w:r>
            <w:proofErr w:type="spellStart"/>
            <w:r w:rsidRPr="00A42A8C">
              <w:rPr>
                <w:rFonts w:cstheme="minorHAnsi"/>
              </w:rPr>
              <w:t>κλπ</w:t>
            </w:r>
            <w:proofErr w:type="spellEnd"/>
            <w:r w:rsidRPr="00A42A8C">
              <w:rPr>
                <w:rFonts w:cstheme="minorHAnsi"/>
              </w:rPr>
              <w:t xml:space="preserve">) υπό την εφαρμοζόμενη </w:t>
            </w:r>
            <w:proofErr w:type="spellStart"/>
            <w:r w:rsidRPr="00A42A8C">
              <w:rPr>
                <w:rFonts w:cstheme="minorHAnsi"/>
              </w:rPr>
              <w:t>κοκκομετρική</w:t>
            </w:r>
            <w:proofErr w:type="spellEnd"/>
            <w:r w:rsidRPr="00A42A8C">
              <w:rPr>
                <w:rFonts w:cstheme="minorHAnsi"/>
              </w:rPr>
              <w:t xml:space="preserve"> διαβάθμιση των αδρανών κατά περίπτωση.</w:t>
            </w:r>
          </w:p>
          <w:p w14:paraId="77CAD7B9" w14:textId="77777777" w:rsidR="00EB1E90" w:rsidRPr="00A42A8C" w:rsidRDefault="00EB1E90" w:rsidP="00FE11A1">
            <w:pPr>
              <w:jc w:val="both"/>
              <w:rPr>
                <w:rFonts w:cstheme="minorHAnsi"/>
              </w:rPr>
            </w:pPr>
            <w:r w:rsidRPr="00A42A8C">
              <w:rPr>
                <w:rFonts w:cstheme="minorHAnsi"/>
              </w:rPr>
              <w:t>γ. Ο προσωρινά ανάδοχος υποχρεούται να υποβάλλει στην Αναθέτουσα Αρχή εγκεκριμένη μελέτη σύνθεσης του σκυροδέματος.</w:t>
            </w:r>
          </w:p>
          <w:p w14:paraId="28FE2A9F" w14:textId="3BC2D5E9" w:rsidR="00EB1E90" w:rsidRPr="00A42A8C" w:rsidRDefault="00EB1E90" w:rsidP="00FE11A1">
            <w:pPr>
              <w:jc w:val="both"/>
              <w:rPr>
                <w:rFonts w:cstheme="minorHAnsi"/>
              </w:rPr>
            </w:pPr>
            <w:r w:rsidRPr="00A42A8C">
              <w:rPr>
                <w:rFonts w:cstheme="minorHAnsi"/>
              </w:rPr>
              <w:t xml:space="preserve">δ. Συμπεριλαμβάνεται επίσης </w:t>
            </w:r>
            <w:proofErr w:type="spellStart"/>
            <w:r w:rsidRPr="00A42A8C">
              <w:rPr>
                <w:rFonts w:cstheme="minorHAnsi"/>
              </w:rPr>
              <w:t>ανηγμένη</w:t>
            </w:r>
            <w:proofErr w:type="spellEnd"/>
            <w:r w:rsidRPr="00A42A8C">
              <w:rPr>
                <w:rFonts w:cstheme="minorHAnsi"/>
              </w:rPr>
              <w:t xml:space="preserve"> η δαπάνη για την περισυλλογή, φόρτωση και απομάκρυνση τυχόν υπερχειλίσεων σκυροδέματος από την θέση </w:t>
            </w:r>
            <w:proofErr w:type="spellStart"/>
            <w:r w:rsidRPr="00A42A8C">
              <w:rPr>
                <w:rFonts w:cstheme="minorHAnsi"/>
              </w:rPr>
              <w:t>σκυροδέτησης</w:t>
            </w:r>
            <w:proofErr w:type="spellEnd"/>
            <w:r w:rsidRPr="00A42A8C">
              <w:rPr>
                <w:rFonts w:cstheme="minorHAnsi"/>
              </w:rPr>
              <w:t>.</w:t>
            </w:r>
          </w:p>
        </w:tc>
        <w:tc>
          <w:tcPr>
            <w:tcW w:w="1526" w:type="dxa"/>
          </w:tcPr>
          <w:p w14:paraId="39B5E6C3" w14:textId="2D528E1A" w:rsidR="00EB1E90" w:rsidRPr="00A42A8C" w:rsidRDefault="00EB1E90" w:rsidP="00FE11A1">
            <w:pPr>
              <w:jc w:val="center"/>
              <w:rPr>
                <w:rFonts w:cstheme="minorHAnsi"/>
              </w:rPr>
            </w:pPr>
            <w:r w:rsidRPr="00A42A8C">
              <w:rPr>
                <w:rFonts w:cstheme="minorHAnsi"/>
              </w:rPr>
              <w:t>μ3</w:t>
            </w:r>
          </w:p>
        </w:tc>
      </w:tr>
      <w:tr w:rsidR="00EB1E90" w:rsidRPr="00A42A8C" w14:paraId="77569633" w14:textId="77777777" w:rsidTr="00B7550D">
        <w:tc>
          <w:tcPr>
            <w:tcW w:w="571" w:type="dxa"/>
          </w:tcPr>
          <w:p w14:paraId="4604D3E9" w14:textId="1E11118F" w:rsidR="00EB1E90" w:rsidRPr="00A42A8C" w:rsidRDefault="00DD4747" w:rsidP="00C12E22">
            <w:pPr>
              <w:jc w:val="center"/>
              <w:rPr>
                <w:rFonts w:cstheme="minorHAnsi"/>
                <w:lang w:val="en-US"/>
              </w:rPr>
            </w:pPr>
            <w:r w:rsidRPr="00A42A8C">
              <w:rPr>
                <w:rFonts w:cstheme="minorHAnsi"/>
                <w:lang w:val="en-US"/>
              </w:rPr>
              <w:t>12</w:t>
            </w:r>
          </w:p>
        </w:tc>
        <w:tc>
          <w:tcPr>
            <w:tcW w:w="2112" w:type="dxa"/>
          </w:tcPr>
          <w:p w14:paraId="42426018" w14:textId="34D7A92F" w:rsidR="00EB1E90" w:rsidRPr="00A42A8C" w:rsidRDefault="00EB1E90" w:rsidP="00FE11A1">
            <w:pPr>
              <w:jc w:val="center"/>
              <w:rPr>
                <w:rFonts w:cstheme="minorHAnsi"/>
              </w:rPr>
            </w:pPr>
            <w:r w:rsidRPr="00A42A8C">
              <w:rPr>
                <w:rFonts w:cstheme="minorHAnsi"/>
              </w:rPr>
              <w:t>Καλύμματα φρεατίων χυτά 30x30 κλάσης Α15</w:t>
            </w:r>
          </w:p>
        </w:tc>
        <w:tc>
          <w:tcPr>
            <w:tcW w:w="6247" w:type="dxa"/>
          </w:tcPr>
          <w:p w14:paraId="076D5961" w14:textId="039C62CF" w:rsidR="00EB1E90" w:rsidRPr="00A42A8C" w:rsidRDefault="00EB1E90" w:rsidP="00FE11A1">
            <w:pPr>
              <w:jc w:val="both"/>
              <w:rPr>
                <w:rFonts w:cstheme="minorHAnsi"/>
              </w:rPr>
            </w:pPr>
            <w:r w:rsidRPr="00A42A8C">
              <w:rPr>
                <w:rFonts w:cstheme="minorHAnsi"/>
              </w:rPr>
              <w:t xml:space="preserve">Καλύμματα φρεατίων χυτά 30x30 κλάσης Α15 ελάχιστη αντοχή 20 </w:t>
            </w:r>
            <w:proofErr w:type="spellStart"/>
            <w:r w:rsidRPr="00A42A8C">
              <w:rPr>
                <w:rFonts w:cstheme="minorHAnsi"/>
              </w:rPr>
              <w:t>kN</w:t>
            </w:r>
            <w:proofErr w:type="spellEnd"/>
            <w:r w:rsidRPr="00A42A8C">
              <w:rPr>
                <w:rFonts w:cstheme="minorHAnsi"/>
              </w:rPr>
              <w:t xml:space="preserve"> (2 </w:t>
            </w:r>
            <w:proofErr w:type="spellStart"/>
            <w:r w:rsidRPr="00A42A8C">
              <w:rPr>
                <w:rFonts w:cstheme="minorHAnsi"/>
              </w:rPr>
              <w:t>tn</w:t>
            </w:r>
            <w:proofErr w:type="spellEnd"/>
            <w:r w:rsidRPr="00A42A8C">
              <w:rPr>
                <w:rFonts w:cstheme="minorHAnsi"/>
              </w:rPr>
              <w:t>). Περιοχές οι οποίες προορίζονται αποκλειστικά για χρήση από πεζούς και ποδήλατα. Κατασκευασμένα  από φαιό χυτοσίδηρο GG20. Ο σχεδιασμός και η κατασκευή να γίνεται  σύμφωνα με την ευρωπαϊκή προδιαγραφή ΕΝ 124/94 καθώς και να πιστοποιούνται από σύστημα διασφάλισης ποιότητας ISO 9001.</w:t>
            </w:r>
          </w:p>
        </w:tc>
        <w:tc>
          <w:tcPr>
            <w:tcW w:w="1526" w:type="dxa"/>
          </w:tcPr>
          <w:p w14:paraId="090A9DDB" w14:textId="665BBFBD" w:rsidR="00EB1E90" w:rsidRPr="00A42A8C" w:rsidRDefault="00EB1E90" w:rsidP="00FE11A1">
            <w:pPr>
              <w:jc w:val="center"/>
              <w:rPr>
                <w:rFonts w:cstheme="minorHAnsi"/>
              </w:rPr>
            </w:pPr>
            <w:r w:rsidRPr="00A42A8C">
              <w:rPr>
                <w:rFonts w:cstheme="minorHAnsi"/>
              </w:rPr>
              <w:t>τεμάχιο</w:t>
            </w:r>
          </w:p>
        </w:tc>
      </w:tr>
      <w:tr w:rsidR="00EB1E90" w:rsidRPr="00A42A8C" w14:paraId="7C8432B9" w14:textId="77777777" w:rsidTr="00B7550D">
        <w:tc>
          <w:tcPr>
            <w:tcW w:w="571" w:type="dxa"/>
          </w:tcPr>
          <w:p w14:paraId="3D7CBCA2" w14:textId="6D5386A3" w:rsidR="00EB1E90" w:rsidRPr="00A42A8C" w:rsidRDefault="00DD4747" w:rsidP="00C12E22">
            <w:pPr>
              <w:jc w:val="center"/>
              <w:rPr>
                <w:rFonts w:cstheme="minorHAnsi"/>
                <w:lang w:val="en-US"/>
              </w:rPr>
            </w:pPr>
            <w:r w:rsidRPr="00A42A8C">
              <w:rPr>
                <w:rFonts w:cstheme="minorHAnsi"/>
                <w:lang w:val="en-US"/>
              </w:rPr>
              <w:t>13</w:t>
            </w:r>
          </w:p>
        </w:tc>
        <w:tc>
          <w:tcPr>
            <w:tcW w:w="2112" w:type="dxa"/>
          </w:tcPr>
          <w:p w14:paraId="755D6C9D" w14:textId="61434B05" w:rsidR="00EB1E90" w:rsidRPr="00A42A8C" w:rsidRDefault="00EB1E90" w:rsidP="00FE11A1">
            <w:pPr>
              <w:jc w:val="center"/>
              <w:rPr>
                <w:rFonts w:cstheme="minorHAnsi"/>
              </w:rPr>
            </w:pPr>
            <w:r w:rsidRPr="00A42A8C">
              <w:rPr>
                <w:rFonts w:cstheme="minorHAnsi"/>
              </w:rPr>
              <w:t>Καλύμματα φρεατίων χυτά 40x40 κλάσης Α15</w:t>
            </w:r>
          </w:p>
        </w:tc>
        <w:tc>
          <w:tcPr>
            <w:tcW w:w="6247" w:type="dxa"/>
          </w:tcPr>
          <w:p w14:paraId="1C1CB41B" w14:textId="175E18BE" w:rsidR="00EB1E90" w:rsidRPr="00A42A8C" w:rsidRDefault="00EB1E90" w:rsidP="00FE11A1">
            <w:pPr>
              <w:jc w:val="both"/>
              <w:rPr>
                <w:rFonts w:cstheme="minorHAnsi"/>
              </w:rPr>
            </w:pPr>
            <w:r w:rsidRPr="00A42A8C">
              <w:rPr>
                <w:rFonts w:cstheme="minorHAnsi"/>
              </w:rPr>
              <w:t xml:space="preserve">Καλύμματα φρεατίων χυτά 40x40 κλάσης Α15 ελάχιστη αντοχή 20 </w:t>
            </w:r>
            <w:proofErr w:type="spellStart"/>
            <w:r w:rsidRPr="00A42A8C">
              <w:rPr>
                <w:rFonts w:cstheme="minorHAnsi"/>
              </w:rPr>
              <w:t>kN</w:t>
            </w:r>
            <w:proofErr w:type="spellEnd"/>
            <w:r w:rsidRPr="00A42A8C">
              <w:rPr>
                <w:rFonts w:cstheme="minorHAnsi"/>
              </w:rPr>
              <w:t xml:space="preserve"> (2 </w:t>
            </w:r>
            <w:proofErr w:type="spellStart"/>
            <w:r w:rsidRPr="00A42A8C">
              <w:rPr>
                <w:rFonts w:cstheme="minorHAnsi"/>
              </w:rPr>
              <w:t>tn</w:t>
            </w:r>
            <w:proofErr w:type="spellEnd"/>
            <w:r w:rsidRPr="00A42A8C">
              <w:rPr>
                <w:rFonts w:cstheme="minorHAnsi"/>
              </w:rPr>
              <w:t>). Περιοχές οι οποίες προορίζονται αποκλειστικά για χρήση από πεζούς και ποδήλατα. Κατασκευασμένα  από φαιό χυτοσίδηρο GG20. Ο σχεδιασμός και η κατασκευή να γίνεται  σύμφωνα με την ευρωπαϊκή προδιαγραφή ΕΝ 124/94 καθώς και να πιστοποιούνται από σύστημα διασφάλισης ποιότητας ISO 9001.</w:t>
            </w:r>
          </w:p>
        </w:tc>
        <w:tc>
          <w:tcPr>
            <w:tcW w:w="1526" w:type="dxa"/>
          </w:tcPr>
          <w:p w14:paraId="14362709" w14:textId="0F1757ED" w:rsidR="00EB1E90" w:rsidRPr="00A42A8C" w:rsidRDefault="00EB1E90" w:rsidP="00FE11A1">
            <w:pPr>
              <w:jc w:val="center"/>
              <w:rPr>
                <w:rFonts w:cstheme="minorHAnsi"/>
              </w:rPr>
            </w:pPr>
            <w:r w:rsidRPr="00A42A8C">
              <w:rPr>
                <w:rFonts w:cstheme="minorHAnsi"/>
              </w:rPr>
              <w:t>τεμάχιο</w:t>
            </w:r>
          </w:p>
        </w:tc>
      </w:tr>
      <w:tr w:rsidR="00EB1E90" w:rsidRPr="00A42A8C" w14:paraId="3E81CD5A" w14:textId="77777777" w:rsidTr="00B7550D">
        <w:tc>
          <w:tcPr>
            <w:tcW w:w="571" w:type="dxa"/>
          </w:tcPr>
          <w:p w14:paraId="003CA7EA" w14:textId="7BBCBF36" w:rsidR="00EB1E90" w:rsidRPr="00A42A8C" w:rsidRDefault="00DD4747" w:rsidP="00C12E22">
            <w:pPr>
              <w:jc w:val="center"/>
              <w:rPr>
                <w:rFonts w:cstheme="minorHAnsi"/>
                <w:lang w:val="en-US"/>
              </w:rPr>
            </w:pPr>
            <w:r w:rsidRPr="00A42A8C">
              <w:rPr>
                <w:rFonts w:cstheme="minorHAnsi"/>
                <w:lang w:val="en-US"/>
              </w:rPr>
              <w:t>14</w:t>
            </w:r>
          </w:p>
        </w:tc>
        <w:tc>
          <w:tcPr>
            <w:tcW w:w="2112" w:type="dxa"/>
          </w:tcPr>
          <w:p w14:paraId="32026E70" w14:textId="56E216A0" w:rsidR="00EB1E90" w:rsidRPr="00A42A8C" w:rsidRDefault="00EB1E90" w:rsidP="00FE11A1">
            <w:pPr>
              <w:jc w:val="center"/>
              <w:rPr>
                <w:rFonts w:cstheme="minorHAnsi"/>
              </w:rPr>
            </w:pPr>
            <w:r w:rsidRPr="00A42A8C">
              <w:rPr>
                <w:rFonts w:cstheme="minorHAnsi"/>
              </w:rPr>
              <w:t>Καλύμματα φρεατίων χυτά 30x30 κλάσης C 250</w:t>
            </w:r>
          </w:p>
        </w:tc>
        <w:tc>
          <w:tcPr>
            <w:tcW w:w="6247" w:type="dxa"/>
          </w:tcPr>
          <w:p w14:paraId="22537B88" w14:textId="294D6A88" w:rsidR="00EB1E90" w:rsidRPr="00A42A8C" w:rsidRDefault="00EB1E90" w:rsidP="00FE11A1">
            <w:pPr>
              <w:jc w:val="both"/>
              <w:rPr>
                <w:rFonts w:cstheme="minorHAnsi"/>
              </w:rPr>
            </w:pPr>
            <w:r w:rsidRPr="00A42A8C">
              <w:rPr>
                <w:rFonts w:cstheme="minorHAnsi"/>
              </w:rPr>
              <w:t xml:space="preserve">Καλύμματα φρεατίων χυτά 30x30 κλάσης C 250 ελάχιστη αντοχή 250 </w:t>
            </w:r>
            <w:proofErr w:type="spellStart"/>
            <w:r w:rsidRPr="00A42A8C">
              <w:rPr>
                <w:rFonts w:cstheme="minorHAnsi"/>
              </w:rPr>
              <w:t>kN</w:t>
            </w:r>
            <w:proofErr w:type="spellEnd"/>
            <w:r w:rsidRPr="00A42A8C">
              <w:rPr>
                <w:rFonts w:cstheme="minorHAnsi"/>
              </w:rPr>
              <w:t xml:space="preserve"> (25 </w:t>
            </w:r>
            <w:proofErr w:type="spellStart"/>
            <w:r w:rsidRPr="00A42A8C">
              <w:rPr>
                <w:rFonts w:cstheme="minorHAnsi"/>
              </w:rPr>
              <w:t>tn</w:t>
            </w:r>
            <w:proofErr w:type="spellEnd"/>
            <w:r w:rsidRPr="00A42A8C">
              <w:rPr>
                <w:rFonts w:cstheme="minorHAnsi"/>
              </w:rPr>
              <w:t>). Πάρκα, πεζόδρομοι, πεζοδρόμια, κράσπεδα δρόμων, στα πλαϊνά τμήματα οδών και γενικά σε χώρους χρησιμοποιούμενους από πεζούς, ποδήλατα, μοτοσικλέτες, ελαφρά αλλά και μέσου βάρους οχήματα. Κατασκευασμένα  από ελατό (σφαιροειδή)  χυτοσίδηρο GJS 500-7. Ο σχεδιασμός και η κατασκευή να γίνεται  σύμφωνα με την ευρωπαϊκή προδιαγραφή ΕΝ 124/94 καθώς και να πιστοποιούνται από σύστημα διασφάλισης ποιότητας ISO 9001.</w:t>
            </w:r>
          </w:p>
        </w:tc>
        <w:tc>
          <w:tcPr>
            <w:tcW w:w="1526" w:type="dxa"/>
          </w:tcPr>
          <w:p w14:paraId="77B6E526" w14:textId="2BDD7AB9" w:rsidR="00EB1E90" w:rsidRPr="00A42A8C" w:rsidRDefault="00EB1E90" w:rsidP="00FE11A1">
            <w:pPr>
              <w:jc w:val="center"/>
              <w:rPr>
                <w:rFonts w:cstheme="minorHAnsi"/>
              </w:rPr>
            </w:pPr>
            <w:r w:rsidRPr="00A42A8C">
              <w:rPr>
                <w:rFonts w:cstheme="minorHAnsi"/>
              </w:rPr>
              <w:t>τεμάχιο</w:t>
            </w:r>
          </w:p>
        </w:tc>
      </w:tr>
      <w:tr w:rsidR="00EB1E90" w:rsidRPr="00A42A8C" w14:paraId="5FBE1B57" w14:textId="77777777" w:rsidTr="00B7550D">
        <w:tc>
          <w:tcPr>
            <w:tcW w:w="571" w:type="dxa"/>
          </w:tcPr>
          <w:p w14:paraId="7D96B841" w14:textId="11F958B2" w:rsidR="00EB1E90" w:rsidRPr="00A42A8C" w:rsidRDefault="00DD4747" w:rsidP="00C12E22">
            <w:pPr>
              <w:jc w:val="center"/>
              <w:rPr>
                <w:rFonts w:cstheme="minorHAnsi"/>
                <w:lang w:val="en-US"/>
              </w:rPr>
            </w:pPr>
            <w:r w:rsidRPr="00A42A8C">
              <w:rPr>
                <w:rFonts w:cstheme="minorHAnsi"/>
                <w:lang w:val="en-US"/>
              </w:rPr>
              <w:t>15</w:t>
            </w:r>
          </w:p>
        </w:tc>
        <w:tc>
          <w:tcPr>
            <w:tcW w:w="2112" w:type="dxa"/>
          </w:tcPr>
          <w:p w14:paraId="1A27A421" w14:textId="60CF1C1B" w:rsidR="00EB1E90" w:rsidRPr="00A42A8C" w:rsidRDefault="00EB1E90" w:rsidP="00FE11A1">
            <w:pPr>
              <w:jc w:val="center"/>
              <w:rPr>
                <w:rFonts w:cstheme="minorHAnsi"/>
              </w:rPr>
            </w:pPr>
            <w:r w:rsidRPr="00A42A8C">
              <w:rPr>
                <w:rFonts w:cstheme="minorHAnsi"/>
              </w:rPr>
              <w:t>Καλύμματα φρεατίων χυτά 40x40 κλάσης C 250</w:t>
            </w:r>
          </w:p>
        </w:tc>
        <w:tc>
          <w:tcPr>
            <w:tcW w:w="6247" w:type="dxa"/>
          </w:tcPr>
          <w:p w14:paraId="7DD04C0B" w14:textId="0C2662DC" w:rsidR="00EB1E90" w:rsidRPr="00A42A8C" w:rsidRDefault="00EB1E90" w:rsidP="00FE11A1">
            <w:pPr>
              <w:jc w:val="both"/>
              <w:rPr>
                <w:rFonts w:cstheme="minorHAnsi"/>
              </w:rPr>
            </w:pPr>
            <w:r w:rsidRPr="00A42A8C">
              <w:rPr>
                <w:rFonts w:cstheme="minorHAnsi"/>
              </w:rPr>
              <w:t xml:space="preserve">Καλύμματα φρεατίων χυτά 40x40 κλάσης C 250 ελάχιστη αντοχή 250 </w:t>
            </w:r>
            <w:proofErr w:type="spellStart"/>
            <w:r w:rsidRPr="00A42A8C">
              <w:rPr>
                <w:rFonts w:cstheme="minorHAnsi"/>
              </w:rPr>
              <w:t>kN</w:t>
            </w:r>
            <w:proofErr w:type="spellEnd"/>
            <w:r w:rsidRPr="00A42A8C">
              <w:rPr>
                <w:rFonts w:cstheme="minorHAnsi"/>
              </w:rPr>
              <w:t xml:space="preserve"> (25 </w:t>
            </w:r>
            <w:proofErr w:type="spellStart"/>
            <w:r w:rsidRPr="00A42A8C">
              <w:rPr>
                <w:rFonts w:cstheme="minorHAnsi"/>
              </w:rPr>
              <w:t>tn</w:t>
            </w:r>
            <w:proofErr w:type="spellEnd"/>
            <w:r w:rsidRPr="00A42A8C">
              <w:rPr>
                <w:rFonts w:cstheme="minorHAnsi"/>
              </w:rPr>
              <w:t>). Πάρκα, πεζόδρομοι, πεζοδρόμια, κράσπεδα δρόμων, στα πλαϊνά τμήματα οδών και γενικά σε χώρους χρησιμοποιούμενους από πεζούς, ποδήλατα, μοτοσικλέτες, ελαφρά αλλά και μέσου βάρους οχήματα. Κατασκευασμένα  από ελατό (σφαιροειδή)  χυτοσίδηρο GJS 500-7. Ο σχεδιασμός και η κατασκευή να γίνεται  σύμφωνα με την ευρωπαϊκή προδιαγραφή ΕΝ 124/94 καθώς και να πιστοποιούνται από σύστημα διασφάλισης ποιότητας ISO 9001.</w:t>
            </w:r>
          </w:p>
        </w:tc>
        <w:tc>
          <w:tcPr>
            <w:tcW w:w="1526" w:type="dxa"/>
          </w:tcPr>
          <w:p w14:paraId="3B023BD5" w14:textId="736D28C6" w:rsidR="00EB1E90" w:rsidRPr="00A42A8C" w:rsidRDefault="00EB1E90" w:rsidP="00FE11A1">
            <w:pPr>
              <w:jc w:val="center"/>
              <w:rPr>
                <w:rFonts w:cstheme="minorHAnsi"/>
              </w:rPr>
            </w:pPr>
            <w:r w:rsidRPr="00A42A8C">
              <w:rPr>
                <w:rFonts w:cstheme="minorHAnsi"/>
              </w:rPr>
              <w:t>τεμάχιο</w:t>
            </w:r>
          </w:p>
        </w:tc>
      </w:tr>
      <w:tr w:rsidR="00EB1E90" w:rsidRPr="00A42A8C" w14:paraId="097FC3D1" w14:textId="77777777" w:rsidTr="00B7550D">
        <w:tc>
          <w:tcPr>
            <w:tcW w:w="571" w:type="dxa"/>
          </w:tcPr>
          <w:p w14:paraId="12C0DC58" w14:textId="2BE548AC" w:rsidR="00EB1E90" w:rsidRPr="00A42A8C" w:rsidRDefault="00DD4747" w:rsidP="00C12E22">
            <w:pPr>
              <w:jc w:val="center"/>
              <w:rPr>
                <w:rFonts w:cstheme="minorHAnsi"/>
                <w:lang w:val="en-US"/>
              </w:rPr>
            </w:pPr>
            <w:r w:rsidRPr="00A42A8C">
              <w:rPr>
                <w:rFonts w:cstheme="minorHAnsi"/>
                <w:lang w:val="en-US"/>
              </w:rPr>
              <w:t>16</w:t>
            </w:r>
          </w:p>
        </w:tc>
        <w:tc>
          <w:tcPr>
            <w:tcW w:w="2112" w:type="dxa"/>
          </w:tcPr>
          <w:p w14:paraId="0BD1DF55" w14:textId="7C98FCD9" w:rsidR="00EB1E90" w:rsidRPr="00A42A8C" w:rsidRDefault="00EB1E90" w:rsidP="00FE11A1">
            <w:pPr>
              <w:jc w:val="center"/>
              <w:rPr>
                <w:rFonts w:cstheme="minorHAnsi"/>
              </w:rPr>
            </w:pPr>
            <w:r w:rsidRPr="00A42A8C">
              <w:rPr>
                <w:rFonts w:cstheme="minorHAnsi"/>
              </w:rPr>
              <w:t>Φρεάτιο πλαστικό διαστάσεων 30x30 (κουτί – καπάκι)</w:t>
            </w:r>
          </w:p>
        </w:tc>
        <w:tc>
          <w:tcPr>
            <w:tcW w:w="6247" w:type="dxa"/>
          </w:tcPr>
          <w:p w14:paraId="0D717EAC" w14:textId="22F43A6C" w:rsidR="00EB1E90" w:rsidRPr="00A42A8C" w:rsidRDefault="00EB1E90" w:rsidP="00FE11A1">
            <w:pPr>
              <w:jc w:val="both"/>
              <w:rPr>
                <w:rFonts w:cstheme="minorHAnsi"/>
              </w:rPr>
            </w:pPr>
            <w:r w:rsidRPr="00A42A8C">
              <w:rPr>
                <w:rFonts w:cstheme="minorHAnsi"/>
              </w:rPr>
              <w:t xml:space="preserve">Πλαστικά φρεάτια με καλύμματα από πολυπροπυλένιο και ABS, με δυνατότητα προσθήκης ανάλογων σχαρών ή καλυμμάτων, σύμφωνα με τον τύπο φρεατίου. Τα φρεάτια, τα καλύμματα και οι σχάρες να κατασκευάζονται από πολυπροπυλένιο (ΡΡ), ή ABS. Η </w:t>
            </w:r>
            <w:proofErr w:type="spellStart"/>
            <w:r w:rsidRPr="00A42A8C">
              <w:rPr>
                <w:rFonts w:cstheme="minorHAnsi"/>
              </w:rPr>
              <w:t>οσμοπαγίδα</w:t>
            </w:r>
            <w:proofErr w:type="spellEnd"/>
            <w:r w:rsidRPr="00A42A8C">
              <w:rPr>
                <w:rFonts w:cstheme="minorHAnsi"/>
              </w:rPr>
              <w:t xml:space="preserve"> να περιορίζει τα φαινόμενα δυσοσμίας. Οι σχάρες και τα καλύμματα από ABS να διαθέτουν χειρολαβή. Για την ένωση με το δίκτυο των σωλήνων να υπάρχουν κάθετες και οριζόντιες έξοδοι προσαρμοσμένες στο φρεάτιο</w:t>
            </w:r>
          </w:p>
        </w:tc>
        <w:tc>
          <w:tcPr>
            <w:tcW w:w="1526" w:type="dxa"/>
          </w:tcPr>
          <w:p w14:paraId="56154834" w14:textId="0F0F9A6E" w:rsidR="00EB1E90" w:rsidRPr="00A42A8C" w:rsidRDefault="00EB1E90" w:rsidP="00FE11A1">
            <w:pPr>
              <w:jc w:val="center"/>
              <w:rPr>
                <w:rFonts w:cstheme="minorHAnsi"/>
              </w:rPr>
            </w:pPr>
            <w:r w:rsidRPr="00A42A8C">
              <w:rPr>
                <w:rFonts w:cstheme="minorHAnsi"/>
              </w:rPr>
              <w:t>τεμάχιο</w:t>
            </w:r>
          </w:p>
        </w:tc>
      </w:tr>
      <w:tr w:rsidR="00C33D8F" w:rsidRPr="00A42A8C" w14:paraId="05F8C714" w14:textId="77777777" w:rsidTr="00B7550D">
        <w:tc>
          <w:tcPr>
            <w:tcW w:w="571" w:type="dxa"/>
          </w:tcPr>
          <w:p w14:paraId="056BA91D" w14:textId="20C743BF" w:rsidR="00C33D8F" w:rsidRPr="00A42A8C" w:rsidRDefault="00DD4747" w:rsidP="00C12E22">
            <w:pPr>
              <w:jc w:val="center"/>
              <w:rPr>
                <w:rFonts w:cstheme="minorHAnsi"/>
                <w:lang w:val="en-US"/>
              </w:rPr>
            </w:pPr>
            <w:r w:rsidRPr="00A42A8C">
              <w:rPr>
                <w:rFonts w:cstheme="minorHAnsi"/>
                <w:lang w:val="en-US"/>
              </w:rPr>
              <w:t>17</w:t>
            </w:r>
          </w:p>
        </w:tc>
        <w:tc>
          <w:tcPr>
            <w:tcW w:w="2112" w:type="dxa"/>
          </w:tcPr>
          <w:p w14:paraId="0E437C41" w14:textId="5F2F29CC" w:rsidR="00C33D8F" w:rsidRPr="00A42A8C" w:rsidRDefault="00C33D8F" w:rsidP="00FE11A1">
            <w:pPr>
              <w:jc w:val="center"/>
              <w:rPr>
                <w:rFonts w:cstheme="minorHAnsi"/>
              </w:rPr>
            </w:pPr>
            <w:r w:rsidRPr="00A42A8C">
              <w:rPr>
                <w:rFonts w:cstheme="minorHAnsi"/>
              </w:rPr>
              <w:t>Φρεάτιο πλαστικό διαστάσεων 40x40 (κουτί – καπάκι</w:t>
            </w:r>
            <w:r w:rsidR="00FE11A1" w:rsidRPr="00A42A8C">
              <w:rPr>
                <w:rFonts w:cstheme="minorHAnsi"/>
              </w:rPr>
              <w:t>)</w:t>
            </w:r>
          </w:p>
        </w:tc>
        <w:tc>
          <w:tcPr>
            <w:tcW w:w="6247" w:type="dxa"/>
          </w:tcPr>
          <w:p w14:paraId="4E027E5D" w14:textId="5F8E202D" w:rsidR="00C33D8F" w:rsidRPr="00A42A8C" w:rsidRDefault="00C33D8F" w:rsidP="00FE11A1">
            <w:pPr>
              <w:jc w:val="both"/>
              <w:rPr>
                <w:rFonts w:cstheme="minorHAnsi"/>
              </w:rPr>
            </w:pPr>
            <w:r w:rsidRPr="00A42A8C">
              <w:rPr>
                <w:rFonts w:cstheme="minorHAnsi"/>
              </w:rPr>
              <w:t xml:space="preserve">Πλαστικά φρεάτια με καλύμματα από πολυπροπυλένιο και ABS, με δυνατότητα προσθήκης ανάλογων σχαρών ή καλυμμάτων, σύμφωνα με τον τύπο φρεατίου. Τα φρεάτια, τα καλύμματα και οι σχάρες να κατασκευάζονται από πολυπροπυλένιο (ΡΡ), ή ABS. Η </w:t>
            </w:r>
            <w:proofErr w:type="spellStart"/>
            <w:r w:rsidRPr="00A42A8C">
              <w:rPr>
                <w:rFonts w:cstheme="minorHAnsi"/>
              </w:rPr>
              <w:t>οσμοπαγίδα</w:t>
            </w:r>
            <w:proofErr w:type="spellEnd"/>
            <w:r w:rsidRPr="00A42A8C">
              <w:rPr>
                <w:rFonts w:cstheme="minorHAnsi"/>
              </w:rPr>
              <w:t xml:space="preserve"> να περιορίζει τα φαινόμενα δυσοσμίας. Οι σχάρες και τα καλύμματα από ABS να διαθέτουν χειρολαβή. Για την ένωση με το δίκτυο των σωλήνων να υπάρχουν κάθετες και οριζόντιες έξοδοι προσαρμοσμένες στο φρεάτιο.</w:t>
            </w:r>
          </w:p>
        </w:tc>
        <w:tc>
          <w:tcPr>
            <w:tcW w:w="1526" w:type="dxa"/>
          </w:tcPr>
          <w:p w14:paraId="50B68AD4" w14:textId="489E1B21" w:rsidR="00C33D8F" w:rsidRPr="00A42A8C" w:rsidRDefault="00C33D8F" w:rsidP="00FE11A1">
            <w:pPr>
              <w:jc w:val="center"/>
              <w:rPr>
                <w:rFonts w:cstheme="minorHAnsi"/>
              </w:rPr>
            </w:pPr>
            <w:r w:rsidRPr="00A42A8C">
              <w:rPr>
                <w:rFonts w:cstheme="minorHAnsi"/>
              </w:rPr>
              <w:t>τεμάχιο</w:t>
            </w:r>
          </w:p>
        </w:tc>
      </w:tr>
      <w:tr w:rsidR="00EB1E90" w:rsidRPr="00A42A8C" w14:paraId="633CFFBF" w14:textId="77777777" w:rsidTr="00B7550D">
        <w:tc>
          <w:tcPr>
            <w:tcW w:w="571" w:type="dxa"/>
          </w:tcPr>
          <w:p w14:paraId="04CF2FCD" w14:textId="75242877" w:rsidR="00EB1E90" w:rsidRPr="00A42A8C" w:rsidRDefault="00DD4747" w:rsidP="00C12E22">
            <w:pPr>
              <w:jc w:val="center"/>
              <w:rPr>
                <w:rFonts w:cstheme="minorHAnsi"/>
                <w:lang w:val="en-US"/>
              </w:rPr>
            </w:pPr>
            <w:r w:rsidRPr="00A42A8C">
              <w:rPr>
                <w:rFonts w:cstheme="minorHAnsi"/>
                <w:lang w:val="en-US"/>
              </w:rPr>
              <w:t>18</w:t>
            </w:r>
          </w:p>
        </w:tc>
        <w:tc>
          <w:tcPr>
            <w:tcW w:w="2112" w:type="dxa"/>
          </w:tcPr>
          <w:p w14:paraId="1B69798E" w14:textId="1B9605C7" w:rsidR="00EB1E90" w:rsidRPr="00A42A8C" w:rsidRDefault="00C33D8F" w:rsidP="00FE11A1">
            <w:pPr>
              <w:jc w:val="center"/>
              <w:rPr>
                <w:rFonts w:cstheme="minorHAnsi"/>
              </w:rPr>
            </w:pPr>
            <w:r w:rsidRPr="00A42A8C">
              <w:rPr>
                <w:rFonts w:cstheme="minorHAnsi"/>
              </w:rPr>
              <w:t>Πλαστικός σωλήνας 6atm Φ75</w:t>
            </w:r>
          </w:p>
        </w:tc>
        <w:tc>
          <w:tcPr>
            <w:tcW w:w="6247" w:type="dxa"/>
          </w:tcPr>
          <w:p w14:paraId="38690B43" w14:textId="5989554E" w:rsidR="00EB1E90" w:rsidRPr="00A42A8C" w:rsidRDefault="00C33D8F" w:rsidP="00FE11A1">
            <w:pPr>
              <w:jc w:val="both"/>
              <w:rPr>
                <w:rFonts w:cstheme="minorHAnsi"/>
              </w:rPr>
            </w:pPr>
            <w:r w:rsidRPr="00A42A8C">
              <w:rPr>
                <w:rFonts w:cstheme="minorHAnsi"/>
              </w:rPr>
              <w:t>Οι  πλαστικοί  σωλήνες  6atm Φ75  από P.V.C. μη  πλαστικοποιημένο  να ανταποκρίνονται  στο πρότυπο  ΕΛΟΤ ΕΝ 1401-1. Οι  σωλήνες  P.V.C.  να φέρουν  σε  κάθε  τεμάχιο το  σήμα  του  κατασκευαστή,  τον  τύπο  του  υλικού  P.V.C.  την  πίεση  λειτουργίας  και  την  εξωτερική  διάμετρο.</w:t>
            </w:r>
          </w:p>
        </w:tc>
        <w:tc>
          <w:tcPr>
            <w:tcW w:w="1526" w:type="dxa"/>
          </w:tcPr>
          <w:p w14:paraId="30E1D88A" w14:textId="71918AFA" w:rsidR="00EB1E90" w:rsidRPr="00A42A8C" w:rsidRDefault="00C12E22" w:rsidP="00FE11A1">
            <w:pPr>
              <w:jc w:val="center"/>
              <w:rPr>
                <w:rFonts w:cstheme="minorHAnsi"/>
              </w:rPr>
            </w:pPr>
            <w:r w:rsidRPr="00A42A8C">
              <w:rPr>
                <w:rFonts w:cstheme="minorHAnsi"/>
              </w:rPr>
              <w:t>μέτρο</w:t>
            </w:r>
          </w:p>
        </w:tc>
      </w:tr>
      <w:tr w:rsidR="00C33D8F" w:rsidRPr="00A42A8C" w14:paraId="1D3C6840" w14:textId="77777777" w:rsidTr="00B7550D">
        <w:tc>
          <w:tcPr>
            <w:tcW w:w="571" w:type="dxa"/>
          </w:tcPr>
          <w:p w14:paraId="713235E9" w14:textId="0C0DFABF" w:rsidR="00C33D8F" w:rsidRPr="00A42A8C" w:rsidRDefault="00DD4747" w:rsidP="00C12E22">
            <w:pPr>
              <w:jc w:val="center"/>
              <w:rPr>
                <w:rFonts w:cstheme="minorHAnsi"/>
                <w:lang w:val="en-US"/>
              </w:rPr>
            </w:pPr>
            <w:r w:rsidRPr="00A42A8C">
              <w:rPr>
                <w:rFonts w:cstheme="minorHAnsi"/>
                <w:lang w:val="en-US"/>
              </w:rPr>
              <w:t>19</w:t>
            </w:r>
          </w:p>
        </w:tc>
        <w:tc>
          <w:tcPr>
            <w:tcW w:w="2112" w:type="dxa"/>
          </w:tcPr>
          <w:p w14:paraId="2E4B1405" w14:textId="0F71FE9E" w:rsidR="00C33D8F" w:rsidRPr="00A42A8C" w:rsidRDefault="00C12E22" w:rsidP="00FE11A1">
            <w:pPr>
              <w:jc w:val="center"/>
              <w:rPr>
                <w:rFonts w:cstheme="minorHAnsi"/>
              </w:rPr>
            </w:pPr>
            <w:r w:rsidRPr="00A42A8C">
              <w:rPr>
                <w:rFonts w:cstheme="minorHAnsi"/>
              </w:rPr>
              <w:t>Πλαστικός σωλήνας 6atm Φ100</w:t>
            </w:r>
          </w:p>
        </w:tc>
        <w:tc>
          <w:tcPr>
            <w:tcW w:w="6247" w:type="dxa"/>
          </w:tcPr>
          <w:p w14:paraId="114BDEB5" w14:textId="06DD9D50" w:rsidR="00C33D8F" w:rsidRPr="00A42A8C" w:rsidRDefault="00C12E22" w:rsidP="00FE11A1">
            <w:pPr>
              <w:jc w:val="both"/>
              <w:rPr>
                <w:rFonts w:cstheme="minorHAnsi"/>
              </w:rPr>
            </w:pPr>
            <w:r w:rsidRPr="00A42A8C">
              <w:rPr>
                <w:rFonts w:cstheme="minorHAnsi"/>
              </w:rPr>
              <w:t>Οι  πλαστικοί  σωλήνες  6atm Φ100 από P.V.C. μη  πλαστικοποιημένο  να ανταποκρίνονται  στο πρότυπο  ΕΛΟΤ ΕΝ 1401-1. Οι  σωλήνες  P.V.C.  να φέρουν  σε  κάθε  τεμάχιο το  σήμα  του  κατασκευαστή,  τον  τύπο  του  υλικού  P.V.C.  την  πίεση  λειτουργίας  και  την  εξωτερική  διάμετρο.</w:t>
            </w:r>
          </w:p>
        </w:tc>
        <w:tc>
          <w:tcPr>
            <w:tcW w:w="1526" w:type="dxa"/>
          </w:tcPr>
          <w:p w14:paraId="26AB85E5" w14:textId="62BC8FEB" w:rsidR="00C33D8F" w:rsidRPr="00A42A8C" w:rsidRDefault="00C12E22" w:rsidP="00FE11A1">
            <w:pPr>
              <w:jc w:val="center"/>
              <w:rPr>
                <w:rFonts w:cstheme="minorHAnsi"/>
              </w:rPr>
            </w:pPr>
            <w:r w:rsidRPr="00A42A8C">
              <w:rPr>
                <w:rFonts w:cstheme="minorHAnsi"/>
              </w:rPr>
              <w:t>μέτρο</w:t>
            </w:r>
          </w:p>
        </w:tc>
      </w:tr>
      <w:tr w:rsidR="00C33D8F" w:rsidRPr="00A42A8C" w14:paraId="2DEEEE4B" w14:textId="77777777" w:rsidTr="00B7550D">
        <w:tc>
          <w:tcPr>
            <w:tcW w:w="571" w:type="dxa"/>
          </w:tcPr>
          <w:p w14:paraId="6E91D30E" w14:textId="6B43D44E" w:rsidR="00C33D8F" w:rsidRPr="00A42A8C" w:rsidRDefault="00DD4747" w:rsidP="00C12E22">
            <w:pPr>
              <w:jc w:val="center"/>
              <w:rPr>
                <w:rFonts w:cstheme="minorHAnsi"/>
                <w:lang w:val="en-US"/>
              </w:rPr>
            </w:pPr>
            <w:r w:rsidRPr="00A42A8C">
              <w:rPr>
                <w:rFonts w:cstheme="minorHAnsi"/>
                <w:lang w:val="en-US"/>
              </w:rPr>
              <w:t>20</w:t>
            </w:r>
          </w:p>
        </w:tc>
        <w:tc>
          <w:tcPr>
            <w:tcW w:w="2112" w:type="dxa"/>
          </w:tcPr>
          <w:p w14:paraId="6B5ABD24" w14:textId="3D3817A7" w:rsidR="00C33D8F" w:rsidRPr="00A42A8C" w:rsidRDefault="00C12E22" w:rsidP="00FE11A1">
            <w:pPr>
              <w:jc w:val="center"/>
              <w:rPr>
                <w:rFonts w:cstheme="minorHAnsi"/>
              </w:rPr>
            </w:pPr>
            <w:r w:rsidRPr="00A42A8C">
              <w:rPr>
                <w:rFonts w:cstheme="minorHAnsi"/>
              </w:rPr>
              <w:t>Πλαστικός σωλήνας 6atm Φ125</w:t>
            </w:r>
          </w:p>
        </w:tc>
        <w:tc>
          <w:tcPr>
            <w:tcW w:w="6247" w:type="dxa"/>
          </w:tcPr>
          <w:p w14:paraId="5E7CC277" w14:textId="77777777" w:rsidR="00C12E22" w:rsidRPr="00A42A8C" w:rsidRDefault="00C12E22" w:rsidP="00FE11A1">
            <w:pPr>
              <w:jc w:val="both"/>
              <w:rPr>
                <w:rFonts w:cstheme="minorHAnsi"/>
              </w:rPr>
            </w:pPr>
            <w:r w:rsidRPr="00A42A8C">
              <w:rPr>
                <w:rFonts w:cstheme="minorHAnsi"/>
              </w:rPr>
              <w:t>Οι  πλαστικοί  σωλήνες  6atm Φ125  από P.V.C. μη  πλαστικοποιημένο  να ανταποκρίνονται  στο πρότυπο  ΕΛΟΤ ΕΝ 1401-1. Οι  σωλήνες  P.V.C.  να φέρουν  σε  κάθε  τεμάχιο το  σήμα  του  κατασκευαστή,  τον  τύπο  του  υλικού  P.V.C.  την  πίεση  λειτουργίας  και  την  εξωτερική  διάμετρο.</w:t>
            </w:r>
          </w:p>
          <w:p w14:paraId="1316EE10" w14:textId="77777777" w:rsidR="00C33D8F" w:rsidRPr="00A42A8C" w:rsidRDefault="00C33D8F" w:rsidP="00FE11A1">
            <w:pPr>
              <w:jc w:val="both"/>
              <w:rPr>
                <w:rFonts w:cstheme="minorHAnsi"/>
              </w:rPr>
            </w:pPr>
          </w:p>
        </w:tc>
        <w:tc>
          <w:tcPr>
            <w:tcW w:w="1526" w:type="dxa"/>
          </w:tcPr>
          <w:p w14:paraId="71B7A983" w14:textId="22A9B425" w:rsidR="00C33D8F" w:rsidRPr="00A42A8C" w:rsidRDefault="00C12E22" w:rsidP="00FE11A1">
            <w:pPr>
              <w:jc w:val="center"/>
              <w:rPr>
                <w:rFonts w:cstheme="minorHAnsi"/>
              </w:rPr>
            </w:pPr>
            <w:r w:rsidRPr="00A42A8C">
              <w:rPr>
                <w:rFonts w:cstheme="minorHAnsi"/>
              </w:rPr>
              <w:t>μέτρο</w:t>
            </w:r>
          </w:p>
        </w:tc>
      </w:tr>
      <w:tr w:rsidR="00EB1E90" w:rsidRPr="00A42A8C" w14:paraId="3F8D01E5" w14:textId="77777777" w:rsidTr="00B7550D">
        <w:tc>
          <w:tcPr>
            <w:tcW w:w="571" w:type="dxa"/>
          </w:tcPr>
          <w:p w14:paraId="0A16F6C4" w14:textId="14F0849B" w:rsidR="00EB1E90" w:rsidRPr="00A42A8C" w:rsidRDefault="00DD4747" w:rsidP="00C12E22">
            <w:pPr>
              <w:jc w:val="center"/>
              <w:rPr>
                <w:rFonts w:cstheme="minorHAnsi"/>
                <w:lang w:val="en-US"/>
              </w:rPr>
            </w:pPr>
            <w:r w:rsidRPr="00A42A8C">
              <w:rPr>
                <w:rFonts w:cstheme="minorHAnsi"/>
                <w:lang w:val="en-US"/>
              </w:rPr>
              <w:t>21</w:t>
            </w:r>
          </w:p>
        </w:tc>
        <w:tc>
          <w:tcPr>
            <w:tcW w:w="2112" w:type="dxa"/>
          </w:tcPr>
          <w:p w14:paraId="2E05837D" w14:textId="44D0FE2F" w:rsidR="00EB1E90" w:rsidRPr="00A42A8C" w:rsidRDefault="00C12E22" w:rsidP="00FE11A1">
            <w:pPr>
              <w:jc w:val="center"/>
              <w:rPr>
                <w:rFonts w:cstheme="minorHAnsi"/>
              </w:rPr>
            </w:pPr>
            <w:r w:rsidRPr="00A42A8C">
              <w:rPr>
                <w:rFonts w:cstheme="minorHAnsi"/>
              </w:rPr>
              <w:t>Φρεάτιο χυτό κομπλέ 30εκ. x 30εκ.</w:t>
            </w:r>
          </w:p>
        </w:tc>
        <w:tc>
          <w:tcPr>
            <w:tcW w:w="6247" w:type="dxa"/>
          </w:tcPr>
          <w:p w14:paraId="2492146D" w14:textId="21A7EBE4" w:rsidR="00EB1E90" w:rsidRPr="00A42A8C" w:rsidRDefault="00C12E22" w:rsidP="00FE11A1">
            <w:pPr>
              <w:jc w:val="both"/>
              <w:rPr>
                <w:rFonts w:cstheme="minorHAnsi"/>
              </w:rPr>
            </w:pPr>
            <w:r w:rsidRPr="00A42A8C">
              <w:rPr>
                <w:rFonts w:cstheme="minorHAnsi"/>
              </w:rPr>
              <w:t>Φρεάτια χυτά κομπλέ, εξωτερικών διαστάσεων 30x30εκ.</w:t>
            </w:r>
          </w:p>
        </w:tc>
        <w:tc>
          <w:tcPr>
            <w:tcW w:w="1526" w:type="dxa"/>
          </w:tcPr>
          <w:p w14:paraId="13264E0D" w14:textId="13B1916F" w:rsidR="00EB1E90" w:rsidRPr="00A42A8C" w:rsidRDefault="00C12E22" w:rsidP="00FE11A1">
            <w:pPr>
              <w:jc w:val="center"/>
              <w:rPr>
                <w:rFonts w:cstheme="minorHAnsi"/>
              </w:rPr>
            </w:pPr>
            <w:r w:rsidRPr="00A42A8C">
              <w:rPr>
                <w:rFonts w:cstheme="minorHAnsi"/>
              </w:rPr>
              <w:t>τεμάχιο</w:t>
            </w:r>
          </w:p>
        </w:tc>
      </w:tr>
      <w:tr w:rsidR="00EB1E90" w:rsidRPr="00A42A8C" w14:paraId="4D6EA350" w14:textId="77777777" w:rsidTr="00B7550D">
        <w:tc>
          <w:tcPr>
            <w:tcW w:w="571" w:type="dxa"/>
          </w:tcPr>
          <w:p w14:paraId="27F52905" w14:textId="4A0DD510" w:rsidR="00EB1E90" w:rsidRPr="00A42A8C" w:rsidRDefault="00DD4747" w:rsidP="00C12E22">
            <w:pPr>
              <w:jc w:val="center"/>
              <w:rPr>
                <w:rFonts w:cstheme="minorHAnsi"/>
                <w:lang w:val="en-US"/>
              </w:rPr>
            </w:pPr>
            <w:r w:rsidRPr="00A42A8C">
              <w:rPr>
                <w:rFonts w:cstheme="minorHAnsi"/>
                <w:lang w:val="en-US"/>
              </w:rPr>
              <w:t>22</w:t>
            </w:r>
          </w:p>
        </w:tc>
        <w:tc>
          <w:tcPr>
            <w:tcW w:w="2112" w:type="dxa"/>
          </w:tcPr>
          <w:p w14:paraId="033369C1" w14:textId="65685E42" w:rsidR="00EB1E90" w:rsidRPr="00A42A8C" w:rsidRDefault="00C12E22" w:rsidP="00FE11A1">
            <w:pPr>
              <w:jc w:val="center"/>
              <w:rPr>
                <w:rFonts w:cstheme="minorHAnsi"/>
              </w:rPr>
            </w:pPr>
            <w:r w:rsidRPr="00A42A8C">
              <w:rPr>
                <w:rFonts w:cstheme="minorHAnsi"/>
              </w:rPr>
              <w:t>Φρεάτιο χυτό κομπλέ 35εκ. x 35εκ.</w:t>
            </w:r>
          </w:p>
        </w:tc>
        <w:tc>
          <w:tcPr>
            <w:tcW w:w="6247" w:type="dxa"/>
          </w:tcPr>
          <w:p w14:paraId="666CC8C8" w14:textId="651AA42C" w:rsidR="00EB1E90" w:rsidRPr="00A42A8C" w:rsidRDefault="00C12E22" w:rsidP="00FE11A1">
            <w:pPr>
              <w:jc w:val="both"/>
              <w:rPr>
                <w:rFonts w:cstheme="minorHAnsi"/>
              </w:rPr>
            </w:pPr>
            <w:r w:rsidRPr="00A42A8C">
              <w:rPr>
                <w:rFonts w:cstheme="minorHAnsi"/>
              </w:rPr>
              <w:t>Φρεάτια χυτά κομπλέ, εξωτερικών διαστάσεων 35x35εκ.</w:t>
            </w:r>
          </w:p>
        </w:tc>
        <w:tc>
          <w:tcPr>
            <w:tcW w:w="1526" w:type="dxa"/>
          </w:tcPr>
          <w:p w14:paraId="765F9F49" w14:textId="4E5CCFD0" w:rsidR="00EB1E90" w:rsidRPr="00A42A8C" w:rsidRDefault="00C12E22" w:rsidP="00FE11A1">
            <w:pPr>
              <w:jc w:val="center"/>
              <w:rPr>
                <w:rFonts w:cstheme="minorHAnsi"/>
              </w:rPr>
            </w:pPr>
            <w:r w:rsidRPr="00A42A8C">
              <w:rPr>
                <w:rFonts w:cstheme="minorHAnsi"/>
              </w:rPr>
              <w:t>τεμάχιο</w:t>
            </w:r>
          </w:p>
        </w:tc>
      </w:tr>
      <w:tr w:rsidR="00C12E22" w:rsidRPr="00A42A8C" w14:paraId="71467518" w14:textId="77777777" w:rsidTr="00B7550D">
        <w:tc>
          <w:tcPr>
            <w:tcW w:w="571" w:type="dxa"/>
          </w:tcPr>
          <w:p w14:paraId="5612DDF8" w14:textId="79CAD0F7" w:rsidR="00C12E22" w:rsidRPr="00A42A8C" w:rsidRDefault="00DD4747" w:rsidP="00C12E22">
            <w:pPr>
              <w:rPr>
                <w:rFonts w:cstheme="minorHAnsi"/>
                <w:lang w:val="en-US"/>
              </w:rPr>
            </w:pPr>
            <w:r w:rsidRPr="00A42A8C">
              <w:rPr>
                <w:rFonts w:cstheme="minorHAnsi"/>
                <w:lang w:val="en-US"/>
              </w:rPr>
              <w:t>23</w:t>
            </w:r>
          </w:p>
        </w:tc>
        <w:tc>
          <w:tcPr>
            <w:tcW w:w="2112" w:type="dxa"/>
          </w:tcPr>
          <w:p w14:paraId="2CDA5327" w14:textId="59BB749E" w:rsidR="00C12E22" w:rsidRPr="00A42A8C" w:rsidRDefault="00C12E22" w:rsidP="00FE11A1">
            <w:pPr>
              <w:jc w:val="center"/>
              <w:rPr>
                <w:rFonts w:cstheme="minorHAnsi"/>
              </w:rPr>
            </w:pPr>
            <w:r w:rsidRPr="00A42A8C">
              <w:rPr>
                <w:rFonts w:cstheme="minorHAnsi"/>
              </w:rPr>
              <w:t>Φρεάτιο χυτό κομπλέ 40εκ. x 40εκ.</w:t>
            </w:r>
          </w:p>
        </w:tc>
        <w:tc>
          <w:tcPr>
            <w:tcW w:w="6247" w:type="dxa"/>
          </w:tcPr>
          <w:p w14:paraId="4EB4D3C3" w14:textId="591B3650" w:rsidR="00C12E22" w:rsidRPr="00A42A8C" w:rsidRDefault="00C12E22" w:rsidP="00FE11A1">
            <w:pPr>
              <w:jc w:val="both"/>
              <w:rPr>
                <w:rFonts w:cstheme="minorHAnsi"/>
              </w:rPr>
            </w:pPr>
            <w:r w:rsidRPr="00A42A8C">
              <w:rPr>
                <w:rFonts w:cstheme="minorHAnsi"/>
              </w:rPr>
              <w:t>Φρεάτια χυτά κομπλέ, εξωτερικών διαστάσεων 40x40εκ.</w:t>
            </w:r>
          </w:p>
        </w:tc>
        <w:tc>
          <w:tcPr>
            <w:tcW w:w="1526" w:type="dxa"/>
          </w:tcPr>
          <w:p w14:paraId="0A2CBC74" w14:textId="24EB6692" w:rsidR="00C12E22" w:rsidRPr="00A42A8C" w:rsidRDefault="00C12E22" w:rsidP="00FE11A1">
            <w:pPr>
              <w:jc w:val="center"/>
              <w:rPr>
                <w:rFonts w:cstheme="minorHAnsi"/>
              </w:rPr>
            </w:pPr>
            <w:r w:rsidRPr="00A42A8C">
              <w:rPr>
                <w:rFonts w:cstheme="minorHAnsi"/>
              </w:rPr>
              <w:t>τεμάχιο</w:t>
            </w:r>
          </w:p>
        </w:tc>
      </w:tr>
      <w:tr w:rsidR="00C12E22" w:rsidRPr="00A42A8C" w14:paraId="779BD06A" w14:textId="77777777" w:rsidTr="00B7550D">
        <w:tc>
          <w:tcPr>
            <w:tcW w:w="571" w:type="dxa"/>
          </w:tcPr>
          <w:p w14:paraId="592B8F0D" w14:textId="73D4B291" w:rsidR="00C12E22" w:rsidRPr="00A42A8C" w:rsidRDefault="00DD4747" w:rsidP="00C12E22">
            <w:pPr>
              <w:rPr>
                <w:rFonts w:cstheme="minorHAnsi"/>
                <w:lang w:val="en-US"/>
              </w:rPr>
            </w:pPr>
            <w:r w:rsidRPr="00A42A8C">
              <w:rPr>
                <w:rFonts w:cstheme="minorHAnsi"/>
                <w:lang w:val="en-US"/>
              </w:rPr>
              <w:t>24</w:t>
            </w:r>
          </w:p>
        </w:tc>
        <w:tc>
          <w:tcPr>
            <w:tcW w:w="2112" w:type="dxa"/>
          </w:tcPr>
          <w:p w14:paraId="771BCE05" w14:textId="65118932" w:rsidR="00C12E22" w:rsidRPr="00A42A8C" w:rsidRDefault="00C12E22" w:rsidP="00FE11A1">
            <w:pPr>
              <w:jc w:val="center"/>
              <w:rPr>
                <w:rFonts w:cstheme="minorHAnsi"/>
              </w:rPr>
            </w:pPr>
            <w:r w:rsidRPr="00A42A8C">
              <w:rPr>
                <w:rFonts w:cstheme="minorHAnsi"/>
              </w:rPr>
              <w:t>Φρεάτιο χυτό κομπλέ 45εκ. x 45εκ.</w:t>
            </w:r>
          </w:p>
        </w:tc>
        <w:tc>
          <w:tcPr>
            <w:tcW w:w="6247" w:type="dxa"/>
          </w:tcPr>
          <w:p w14:paraId="00BB9007" w14:textId="73A2289A" w:rsidR="00C12E22" w:rsidRPr="00A42A8C" w:rsidRDefault="00C12E22" w:rsidP="00FE11A1">
            <w:pPr>
              <w:jc w:val="both"/>
              <w:rPr>
                <w:rFonts w:cstheme="minorHAnsi"/>
              </w:rPr>
            </w:pPr>
            <w:r w:rsidRPr="00A42A8C">
              <w:rPr>
                <w:rFonts w:cstheme="minorHAnsi"/>
              </w:rPr>
              <w:t>Φρεάτια χυτά κομπλέ, εξωτερικών διαστάσεων 45x45εκ.</w:t>
            </w:r>
          </w:p>
        </w:tc>
        <w:tc>
          <w:tcPr>
            <w:tcW w:w="1526" w:type="dxa"/>
          </w:tcPr>
          <w:p w14:paraId="369119E9" w14:textId="05F4325A" w:rsidR="00C12E22" w:rsidRPr="00A42A8C" w:rsidRDefault="00CC6D26" w:rsidP="00FE11A1">
            <w:pPr>
              <w:jc w:val="center"/>
              <w:rPr>
                <w:rFonts w:cstheme="minorHAnsi"/>
              </w:rPr>
            </w:pPr>
            <w:r w:rsidRPr="00A42A8C">
              <w:rPr>
                <w:rFonts w:cstheme="minorHAnsi"/>
              </w:rPr>
              <w:t>τεμάχιο</w:t>
            </w:r>
          </w:p>
        </w:tc>
      </w:tr>
      <w:tr w:rsidR="00C12E22" w:rsidRPr="00A42A8C" w14:paraId="6273F15A" w14:textId="77777777" w:rsidTr="00B7550D">
        <w:tc>
          <w:tcPr>
            <w:tcW w:w="571" w:type="dxa"/>
          </w:tcPr>
          <w:p w14:paraId="1F0714FD" w14:textId="54C50FE7" w:rsidR="00C12E22" w:rsidRPr="00A42A8C" w:rsidRDefault="00DD4747" w:rsidP="00C12E22">
            <w:pPr>
              <w:rPr>
                <w:rFonts w:cstheme="minorHAnsi"/>
                <w:lang w:val="en-US"/>
              </w:rPr>
            </w:pPr>
            <w:r w:rsidRPr="00A42A8C">
              <w:rPr>
                <w:rFonts w:cstheme="minorHAnsi"/>
                <w:lang w:val="en-US"/>
              </w:rPr>
              <w:t>25</w:t>
            </w:r>
          </w:p>
        </w:tc>
        <w:tc>
          <w:tcPr>
            <w:tcW w:w="2112" w:type="dxa"/>
          </w:tcPr>
          <w:p w14:paraId="6DBCDE16" w14:textId="4ED3A8A7" w:rsidR="00C12E22" w:rsidRPr="00A42A8C" w:rsidRDefault="00CC6D26" w:rsidP="00FE11A1">
            <w:pPr>
              <w:jc w:val="center"/>
              <w:rPr>
                <w:rFonts w:cstheme="minorHAnsi"/>
              </w:rPr>
            </w:pPr>
            <w:r w:rsidRPr="00A42A8C">
              <w:rPr>
                <w:rFonts w:cstheme="minorHAnsi"/>
              </w:rPr>
              <w:t>Φρεάτιο χυτό κομπλέ 50εκ. x 50εκ.</w:t>
            </w:r>
          </w:p>
        </w:tc>
        <w:tc>
          <w:tcPr>
            <w:tcW w:w="6247" w:type="dxa"/>
          </w:tcPr>
          <w:p w14:paraId="01A0EA55" w14:textId="041C50D5" w:rsidR="00C12E22" w:rsidRPr="00A42A8C" w:rsidRDefault="00CC6D26" w:rsidP="00FE11A1">
            <w:pPr>
              <w:jc w:val="both"/>
              <w:rPr>
                <w:rFonts w:cstheme="minorHAnsi"/>
              </w:rPr>
            </w:pPr>
            <w:r w:rsidRPr="00A42A8C">
              <w:rPr>
                <w:rFonts w:cstheme="minorHAnsi"/>
              </w:rPr>
              <w:t>Φρεάτια χυτά κομπλέ, εξωτερικών διαστάσεων 50x50εκ.</w:t>
            </w:r>
          </w:p>
        </w:tc>
        <w:tc>
          <w:tcPr>
            <w:tcW w:w="1526" w:type="dxa"/>
          </w:tcPr>
          <w:p w14:paraId="154A6791" w14:textId="29141901" w:rsidR="00C12E22" w:rsidRPr="00A42A8C" w:rsidRDefault="00CC6D26" w:rsidP="00FE11A1">
            <w:pPr>
              <w:jc w:val="center"/>
              <w:rPr>
                <w:rFonts w:cstheme="minorHAnsi"/>
              </w:rPr>
            </w:pPr>
            <w:r w:rsidRPr="00A42A8C">
              <w:rPr>
                <w:rFonts w:cstheme="minorHAnsi"/>
              </w:rPr>
              <w:t>τεμάχιο</w:t>
            </w:r>
          </w:p>
        </w:tc>
      </w:tr>
      <w:tr w:rsidR="00C12E22" w:rsidRPr="00A42A8C" w14:paraId="1BA8C926" w14:textId="77777777" w:rsidTr="00B7550D">
        <w:tc>
          <w:tcPr>
            <w:tcW w:w="571" w:type="dxa"/>
          </w:tcPr>
          <w:p w14:paraId="25DF8DEF" w14:textId="41A7741E" w:rsidR="00C12E22" w:rsidRPr="00A42A8C" w:rsidRDefault="00DD4747" w:rsidP="00C12E22">
            <w:pPr>
              <w:rPr>
                <w:rFonts w:cstheme="minorHAnsi"/>
                <w:lang w:val="en-US"/>
              </w:rPr>
            </w:pPr>
            <w:r w:rsidRPr="00A42A8C">
              <w:rPr>
                <w:rFonts w:cstheme="minorHAnsi"/>
                <w:lang w:val="en-US"/>
              </w:rPr>
              <w:t>26</w:t>
            </w:r>
          </w:p>
        </w:tc>
        <w:tc>
          <w:tcPr>
            <w:tcW w:w="2112" w:type="dxa"/>
          </w:tcPr>
          <w:p w14:paraId="0C54BE6D" w14:textId="6FF5084E" w:rsidR="00C12E22" w:rsidRPr="00A42A8C" w:rsidRDefault="00CC6D26" w:rsidP="00FE11A1">
            <w:pPr>
              <w:jc w:val="center"/>
              <w:rPr>
                <w:rFonts w:cstheme="minorHAnsi"/>
              </w:rPr>
            </w:pPr>
            <w:r w:rsidRPr="00A42A8C">
              <w:rPr>
                <w:rFonts w:cstheme="minorHAnsi"/>
              </w:rPr>
              <w:t>Φρεάτιο πλαστικό κομπλέ 30εκ. x 30εκ.</w:t>
            </w:r>
          </w:p>
        </w:tc>
        <w:tc>
          <w:tcPr>
            <w:tcW w:w="6247" w:type="dxa"/>
          </w:tcPr>
          <w:p w14:paraId="2A1A22B5" w14:textId="45814D50" w:rsidR="00C12E22" w:rsidRPr="00A42A8C" w:rsidRDefault="00CC6D26" w:rsidP="00FE11A1">
            <w:pPr>
              <w:jc w:val="both"/>
              <w:rPr>
                <w:rFonts w:cstheme="minorHAnsi"/>
              </w:rPr>
            </w:pPr>
            <w:r w:rsidRPr="00A42A8C">
              <w:rPr>
                <w:rFonts w:cstheme="minorHAnsi"/>
              </w:rPr>
              <w:t>Φρεάτια πλαστικό κομπλέ, εξωτερικών διαστάσεων 30x30εκ.</w:t>
            </w:r>
          </w:p>
        </w:tc>
        <w:tc>
          <w:tcPr>
            <w:tcW w:w="1526" w:type="dxa"/>
          </w:tcPr>
          <w:p w14:paraId="47B23BB1" w14:textId="5A13F8D4" w:rsidR="00C12E22" w:rsidRPr="00A42A8C" w:rsidRDefault="00CC6D26" w:rsidP="00FE11A1">
            <w:pPr>
              <w:jc w:val="center"/>
              <w:rPr>
                <w:rFonts w:cstheme="minorHAnsi"/>
              </w:rPr>
            </w:pPr>
            <w:r w:rsidRPr="00A42A8C">
              <w:rPr>
                <w:rFonts w:cstheme="minorHAnsi"/>
              </w:rPr>
              <w:t>τεμάχιο</w:t>
            </w:r>
          </w:p>
        </w:tc>
      </w:tr>
      <w:tr w:rsidR="00C12E22" w:rsidRPr="00A42A8C" w14:paraId="7B64F338" w14:textId="77777777" w:rsidTr="00B7550D">
        <w:tc>
          <w:tcPr>
            <w:tcW w:w="571" w:type="dxa"/>
          </w:tcPr>
          <w:p w14:paraId="3F4540D1" w14:textId="3A488B7E" w:rsidR="00C12E22" w:rsidRPr="00A42A8C" w:rsidRDefault="00DD4747" w:rsidP="00C12E22">
            <w:pPr>
              <w:rPr>
                <w:rFonts w:cstheme="minorHAnsi"/>
                <w:lang w:val="en-US"/>
              </w:rPr>
            </w:pPr>
            <w:r w:rsidRPr="00A42A8C">
              <w:rPr>
                <w:rFonts w:cstheme="minorHAnsi"/>
                <w:lang w:val="en-US"/>
              </w:rPr>
              <w:t>27</w:t>
            </w:r>
          </w:p>
        </w:tc>
        <w:tc>
          <w:tcPr>
            <w:tcW w:w="2112" w:type="dxa"/>
          </w:tcPr>
          <w:p w14:paraId="5ED47667" w14:textId="5BFEAED9" w:rsidR="00C12E22" w:rsidRPr="00A42A8C" w:rsidRDefault="00CC6D26" w:rsidP="00FE11A1">
            <w:pPr>
              <w:jc w:val="center"/>
              <w:rPr>
                <w:rFonts w:cstheme="minorHAnsi"/>
              </w:rPr>
            </w:pPr>
            <w:r w:rsidRPr="00A42A8C">
              <w:rPr>
                <w:rFonts w:cstheme="minorHAnsi"/>
              </w:rPr>
              <w:t>Φρεάτιο πλαστικό κομπλέ 40εκ. x 40εκ.</w:t>
            </w:r>
          </w:p>
        </w:tc>
        <w:tc>
          <w:tcPr>
            <w:tcW w:w="6247" w:type="dxa"/>
          </w:tcPr>
          <w:p w14:paraId="17CF3D83" w14:textId="0FACAE9F" w:rsidR="00C12E22" w:rsidRPr="00A42A8C" w:rsidRDefault="00CC6D26" w:rsidP="00FE11A1">
            <w:pPr>
              <w:jc w:val="both"/>
              <w:rPr>
                <w:rFonts w:cstheme="minorHAnsi"/>
              </w:rPr>
            </w:pPr>
            <w:r w:rsidRPr="00A42A8C">
              <w:rPr>
                <w:rFonts w:cstheme="minorHAnsi"/>
              </w:rPr>
              <w:t>Φρεάτια πλαστικό κομπλέ, εξωτερικών διαστάσεων 40x40εκ.</w:t>
            </w:r>
          </w:p>
        </w:tc>
        <w:tc>
          <w:tcPr>
            <w:tcW w:w="1526" w:type="dxa"/>
          </w:tcPr>
          <w:p w14:paraId="04779A3E" w14:textId="16BD4962" w:rsidR="00C12E22" w:rsidRPr="00A42A8C" w:rsidRDefault="00CC6D26" w:rsidP="00FE11A1">
            <w:pPr>
              <w:jc w:val="center"/>
              <w:rPr>
                <w:rFonts w:cstheme="minorHAnsi"/>
              </w:rPr>
            </w:pPr>
            <w:r w:rsidRPr="00A42A8C">
              <w:rPr>
                <w:rFonts w:cstheme="minorHAnsi"/>
              </w:rPr>
              <w:t>τεμάχιο</w:t>
            </w:r>
          </w:p>
        </w:tc>
      </w:tr>
      <w:tr w:rsidR="00C12E22" w:rsidRPr="00A42A8C" w14:paraId="55841DFA" w14:textId="77777777" w:rsidTr="00B7550D">
        <w:tc>
          <w:tcPr>
            <w:tcW w:w="571" w:type="dxa"/>
          </w:tcPr>
          <w:p w14:paraId="74CE1C12" w14:textId="2F6688B6" w:rsidR="00C12E22" w:rsidRPr="00A42A8C" w:rsidRDefault="00DD4747" w:rsidP="00C12E22">
            <w:pPr>
              <w:rPr>
                <w:rFonts w:cstheme="minorHAnsi"/>
                <w:lang w:val="en-US"/>
              </w:rPr>
            </w:pPr>
            <w:r w:rsidRPr="00A42A8C">
              <w:rPr>
                <w:rFonts w:cstheme="minorHAnsi"/>
                <w:lang w:val="en-US"/>
              </w:rPr>
              <w:t>28</w:t>
            </w:r>
          </w:p>
        </w:tc>
        <w:tc>
          <w:tcPr>
            <w:tcW w:w="2112" w:type="dxa"/>
          </w:tcPr>
          <w:p w14:paraId="2217E676" w14:textId="4706B409" w:rsidR="00C12E22" w:rsidRPr="00A42A8C" w:rsidRDefault="00CC6D26" w:rsidP="00FE11A1">
            <w:pPr>
              <w:jc w:val="center"/>
              <w:rPr>
                <w:rFonts w:cstheme="minorHAnsi"/>
              </w:rPr>
            </w:pPr>
            <w:r w:rsidRPr="00A42A8C">
              <w:rPr>
                <w:rFonts w:cstheme="minorHAnsi"/>
              </w:rPr>
              <w:t>Φρεάτιο πλαστικό κομπλέ 50εκ. x 50εκ.</w:t>
            </w:r>
          </w:p>
        </w:tc>
        <w:tc>
          <w:tcPr>
            <w:tcW w:w="6247" w:type="dxa"/>
          </w:tcPr>
          <w:p w14:paraId="39AEBD54" w14:textId="77777777" w:rsidR="00CC6D26" w:rsidRPr="00A42A8C" w:rsidRDefault="00CC6D26" w:rsidP="00FE11A1">
            <w:pPr>
              <w:jc w:val="both"/>
              <w:rPr>
                <w:rFonts w:cstheme="minorHAnsi"/>
              </w:rPr>
            </w:pPr>
            <w:r w:rsidRPr="00A42A8C">
              <w:rPr>
                <w:rFonts w:cstheme="minorHAnsi"/>
              </w:rPr>
              <w:t>Φρεάτια πλαστικό κομπλέ, εξωτερικών διαστάσεων 50x50εκ.</w:t>
            </w:r>
          </w:p>
          <w:p w14:paraId="09F10387" w14:textId="77777777" w:rsidR="00C12E22" w:rsidRPr="00A42A8C" w:rsidRDefault="00C12E22" w:rsidP="00FE11A1">
            <w:pPr>
              <w:jc w:val="both"/>
              <w:rPr>
                <w:rFonts w:cstheme="minorHAnsi"/>
              </w:rPr>
            </w:pPr>
          </w:p>
        </w:tc>
        <w:tc>
          <w:tcPr>
            <w:tcW w:w="1526" w:type="dxa"/>
          </w:tcPr>
          <w:p w14:paraId="7E211088" w14:textId="009637CA" w:rsidR="00C12E22" w:rsidRPr="00A42A8C" w:rsidRDefault="00CC6D26" w:rsidP="00FE11A1">
            <w:pPr>
              <w:jc w:val="center"/>
              <w:rPr>
                <w:rFonts w:cstheme="minorHAnsi"/>
              </w:rPr>
            </w:pPr>
            <w:r w:rsidRPr="00A42A8C">
              <w:rPr>
                <w:rFonts w:cstheme="minorHAnsi"/>
              </w:rPr>
              <w:t>τεμάχιο</w:t>
            </w:r>
          </w:p>
        </w:tc>
      </w:tr>
      <w:tr w:rsidR="00C12E22" w:rsidRPr="00A42A8C" w14:paraId="68891F4A" w14:textId="77777777" w:rsidTr="00B7550D">
        <w:tc>
          <w:tcPr>
            <w:tcW w:w="571" w:type="dxa"/>
          </w:tcPr>
          <w:p w14:paraId="5F2CD04E" w14:textId="4EC359A0" w:rsidR="00C12E22" w:rsidRPr="00A42A8C" w:rsidRDefault="00DD4747" w:rsidP="00C12E22">
            <w:pPr>
              <w:rPr>
                <w:rFonts w:cstheme="minorHAnsi"/>
                <w:lang w:val="en-US"/>
              </w:rPr>
            </w:pPr>
            <w:r w:rsidRPr="00A42A8C">
              <w:rPr>
                <w:rFonts w:cstheme="minorHAnsi"/>
                <w:lang w:val="en-US"/>
              </w:rPr>
              <w:t>29</w:t>
            </w:r>
          </w:p>
        </w:tc>
        <w:tc>
          <w:tcPr>
            <w:tcW w:w="2112" w:type="dxa"/>
          </w:tcPr>
          <w:p w14:paraId="55403AFE" w14:textId="5FC9A395" w:rsidR="00C12E22" w:rsidRPr="00A42A8C" w:rsidRDefault="00CC6D26" w:rsidP="00FE11A1">
            <w:pPr>
              <w:jc w:val="center"/>
              <w:rPr>
                <w:rFonts w:cstheme="minorHAnsi"/>
              </w:rPr>
            </w:pPr>
            <w:r w:rsidRPr="00A42A8C">
              <w:rPr>
                <w:rFonts w:cstheme="minorHAnsi"/>
              </w:rPr>
              <w:t>Γωνία πλαστική 6atm. Φ75</w:t>
            </w:r>
          </w:p>
        </w:tc>
        <w:tc>
          <w:tcPr>
            <w:tcW w:w="6247" w:type="dxa"/>
          </w:tcPr>
          <w:p w14:paraId="1C240961" w14:textId="62914A86" w:rsidR="00C12E22" w:rsidRPr="00A42A8C" w:rsidRDefault="00CC6D26" w:rsidP="00FE11A1">
            <w:pPr>
              <w:jc w:val="both"/>
              <w:rPr>
                <w:rFonts w:cstheme="minorHAnsi"/>
              </w:rPr>
            </w:pPr>
            <w:r w:rsidRPr="00A42A8C">
              <w:rPr>
                <w:rFonts w:cstheme="minorHAnsi"/>
              </w:rPr>
              <w:t>Γωνία πλαστική 6atm., διαμέτρου Φ75</w:t>
            </w:r>
          </w:p>
        </w:tc>
        <w:tc>
          <w:tcPr>
            <w:tcW w:w="1526" w:type="dxa"/>
          </w:tcPr>
          <w:p w14:paraId="2D887F51" w14:textId="70BF1B8C" w:rsidR="00C12E22" w:rsidRPr="00A42A8C" w:rsidRDefault="00CC6D26" w:rsidP="00FE11A1">
            <w:pPr>
              <w:jc w:val="center"/>
              <w:rPr>
                <w:rFonts w:cstheme="minorHAnsi"/>
              </w:rPr>
            </w:pPr>
            <w:r w:rsidRPr="00A42A8C">
              <w:rPr>
                <w:rFonts w:cstheme="minorHAnsi"/>
              </w:rPr>
              <w:t>τεμάχιο</w:t>
            </w:r>
          </w:p>
        </w:tc>
      </w:tr>
      <w:tr w:rsidR="00CC6D26" w:rsidRPr="00A42A8C" w14:paraId="1D6F7362" w14:textId="77777777" w:rsidTr="00B7550D">
        <w:tc>
          <w:tcPr>
            <w:tcW w:w="571" w:type="dxa"/>
          </w:tcPr>
          <w:p w14:paraId="0BE35EBC" w14:textId="6592E20E" w:rsidR="00CC6D26" w:rsidRPr="00A42A8C" w:rsidRDefault="00DD4747" w:rsidP="00C12E22">
            <w:pPr>
              <w:rPr>
                <w:rFonts w:cstheme="minorHAnsi"/>
                <w:lang w:val="en-US"/>
              </w:rPr>
            </w:pPr>
            <w:r w:rsidRPr="00A42A8C">
              <w:rPr>
                <w:rFonts w:cstheme="minorHAnsi"/>
                <w:lang w:val="en-US"/>
              </w:rPr>
              <w:t>30</w:t>
            </w:r>
          </w:p>
        </w:tc>
        <w:tc>
          <w:tcPr>
            <w:tcW w:w="2112" w:type="dxa"/>
          </w:tcPr>
          <w:p w14:paraId="2CB5FDFB" w14:textId="6419F3E1" w:rsidR="00CC6D26" w:rsidRPr="00A42A8C" w:rsidRDefault="00CC6D26" w:rsidP="00FE11A1">
            <w:pPr>
              <w:jc w:val="center"/>
              <w:rPr>
                <w:rFonts w:cstheme="minorHAnsi"/>
              </w:rPr>
            </w:pPr>
            <w:r w:rsidRPr="00A42A8C">
              <w:rPr>
                <w:rFonts w:cstheme="minorHAnsi"/>
              </w:rPr>
              <w:t>Γωνία πλαστική 6atm. Φ100</w:t>
            </w:r>
          </w:p>
        </w:tc>
        <w:tc>
          <w:tcPr>
            <w:tcW w:w="6247" w:type="dxa"/>
          </w:tcPr>
          <w:p w14:paraId="5CDD5C0D" w14:textId="13A8AAA6" w:rsidR="00CC6D26" w:rsidRPr="00A42A8C" w:rsidRDefault="00CC6D26" w:rsidP="00FE11A1">
            <w:pPr>
              <w:jc w:val="both"/>
              <w:rPr>
                <w:rFonts w:cstheme="minorHAnsi"/>
              </w:rPr>
            </w:pPr>
            <w:r w:rsidRPr="00A42A8C">
              <w:rPr>
                <w:rFonts w:cstheme="minorHAnsi"/>
              </w:rPr>
              <w:t>Γωνία πλαστική 6atm., διαμέτρου Φ100</w:t>
            </w:r>
          </w:p>
        </w:tc>
        <w:tc>
          <w:tcPr>
            <w:tcW w:w="1526" w:type="dxa"/>
          </w:tcPr>
          <w:p w14:paraId="33213EB5" w14:textId="0EE817F6" w:rsidR="00CC6D26" w:rsidRPr="00A42A8C" w:rsidRDefault="00CC6D26" w:rsidP="00FE11A1">
            <w:pPr>
              <w:jc w:val="center"/>
              <w:rPr>
                <w:rFonts w:cstheme="minorHAnsi"/>
              </w:rPr>
            </w:pPr>
            <w:r w:rsidRPr="00A42A8C">
              <w:rPr>
                <w:rFonts w:cstheme="minorHAnsi"/>
              </w:rPr>
              <w:t>τεμάχιο</w:t>
            </w:r>
          </w:p>
        </w:tc>
      </w:tr>
      <w:tr w:rsidR="00CC6D26" w:rsidRPr="00A42A8C" w14:paraId="71E6B066" w14:textId="77777777" w:rsidTr="00B7550D">
        <w:tc>
          <w:tcPr>
            <w:tcW w:w="571" w:type="dxa"/>
          </w:tcPr>
          <w:p w14:paraId="377C1AF9" w14:textId="7BA2B91F" w:rsidR="00CC6D26" w:rsidRPr="00A42A8C" w:rsidRDefault="00DD4747" w:rsidP="00C12E22">
            <w:pPr>
              <w:rPr>
                <w:rFonts w:cstheme="minorHAnsi"/>
                <w:lang w:val="en-US"/>
              </w:rPr>
            </w:pPr>
            <w:r w:rsidRPr="00A42A8C">
              <w:rPr>
                <w:rFonts w:cstheme="minorHAnsi"/>
                <w:lang w:val="en-US"/>
              </w:rPr>
              <w:t>31</w:t>
            </w:r>
          </w:p>
        </w:tc>
        <w:tc>
          <w:tcPr>
            <w:tcW w:w="2112" w:type="dxa"/>
          </w:tcPr>
          <w:p w14:paraId="2F23A4EA" w14:textId="30D1C843" w:rsidR="00CC6D26" w:rsidRPr="00A42A8C" w:rsidRDefault="009A3C50" w:rsidP="00FE11A1">
            <w:pPr>
              <w:jc w:val="center"/>
              <w:rPr>
                <w:rFonts w:cstheme="minorHAnsi"/>
              </w:rPr>
            </w:pPr>
            <w:r w:rsidRPr="00A42A8C">
              <w:rPr>
                <w:rFonts w:cstheme="minorHAnsi"/>
              </w:rPr>
              <w:t>Γωνία πλαστική 6atm. Φ125</w:t>
            </w:r>
          </w:p>
        </w:tc>
        <w:tc>
          <w:tcPr>
            <w:tcW w:w="6247" w:type="dxa"/>
          </w:tcPr>
          <w:p w14:paraId="057A726A" w14:textId="00E9332C" w:rsidR="00CC6D26" w:rsidRPr="00A42A8C" w:rsidRDefault="009A3C50" w:rsidP="00FE11A1">
            <w:pPr>
              <w:jc w:val="both"/>
              <w:rPr>
                <w:rFonts w:cstheme="minorHAnsi"/>
              </w:rPr>
            </w:pPr>
            <w:r w:rsidRPr="00A42A8C">
              <w:rPr>
                <w:rFonts w:cstheme="minorHAnsi"/>
              </w:rPr>
              <w:t>Γωνία πλαστική 6atm., διαμέτρου Φ125</w:t>
            </w:r>
          </w:p>
        </w:tc>
        <w:tc>
          <w:tcPr>
            <w:tcW w:w="1526" w:type="dxa"/>
          </w:tcPr>
          <w:p w14:paraId="4583F1F9" w14:textId="163F67DF" w:rsidR="00CC6D26" w:rsidRPr="00A42A8C" w:rsidRDefault="009A3C50" w:rsidP="00FE11A1">
            <w:pPr>
              <w:jc w:val="center"/>
              <w:rPr>
                <w:rFonts w:cstheme="minorHAnsi"/>
              </w:rPr>
            </w:pPr>
            <w:r w:rsidRPr="00A42A8C">
              <w:rPr>
                <w:rFonts w:cstheme="minorHAnsi"/>
              </w:rPr>
              <w:t>τεμάχιο</w:t>
            </w:r>
          </w:p>
        </w:tc>
      </w:tr>
      <w:tr w:rsidR="00CC6D26" w:rsidRPr="00A42A8C" w14:paraId="4100D2E5" w14:textId="77777777" w:rsidTr="00B7550D">
        <w:tc>
          <w:tcPr>
            <w:tcW w:w="571" w:type="dxa"/>
          </w:tcPr>
          <w:p w14:paraId="22100B61" w14:textId="4B01DD1E" w:rsidR="00CC6D26" w:rsidRPr="00A42A8C" w:rsidRDefault="00DD4747" w:rsidP="00C12E22">
            <w:pPr>
              <w:rPr>
                <w:rFonts w:cstheme="minorHAnsi"/>
                <w:lang w:val="en-US"/>
              </w:rPr>
            </w:pPr>
            <w:r w:rsidRPr="00A42A8C">
              <w:rPr>
                <w:rFonts w:cstheme="minorHAnsi"/>
                <w:lang w:val="en-US"/>
              </w:rPr>
              <w:t>32</w:t>
            </w:r>
          </w:p>
        </w:tc>
        <w:tc>
          <w:tcPr>
            <w:tcW w:w="2112" w:type="dxa"/>
          </w:tcPr>
          <w:p w14:paraId="5C914F32" w14:textId="6307283D" w:rsidR="00CC6D26" w:rsidRPr="00A42A8C" w:rsidRDefault="009A3C50" w:rsidP="00FE11A1">
            <w:pPr>
              <w:jc w:val="center"/>
              <w:rPr>
                <w:rFonts w:cstheme="minorHAnsi"/>
              </w:rPr>
            </w:pPr>
            <w:r w:rsidRPr="00A42A8C">
              <w:rPr>
                <w:rFonts w:cstheme="minorHAnsi"/>
              </w:rPr>
              <w:t>Γωνία πλαστική 6atm. Φ140</w:t>
            </w:r>
          </w:p>
        </w:tc>
        <w:tc>
          <w:tcPr>
            <w:tcW w:w="6247" w:type="dxa"/>
          </w:tcPr>
          <w:p w14:paraId="4D980B87" w14:textId="2978A32C" w:rsidR="00CC6D26" w:rsidRPr="00A42A8C" w:rsidRDefault="009A3C50" w:rsidP="00FE11A1">
            <w:pPr>
              <w:jc w:val="both"/>
              <w:rPr>
                <w:rFonts w:cstheme="minorHAnsi"/>
              </w:rPr>
            </w:pPr>
            <w:r w:rsidRPr="00A42A8C">
              <w:rPr>
                <w:rFonts w:cstheme="minorHAnsi"/>
              </w:rPr>
              <w:t>Γωνία πλαστική 6atm., διαμέτρου Φ140</w:t>
            </w:r>
          </w:p>
        </w:tc>
        <w:tc>
          <w:tcPr>
            <w:tcW w:w="1526" w:type="dxa"/>
          </w:tcPr>
          <w:p w14:paraId="5CFF1621" w14:textId="63B1E8DD" w:rsidR="00CC6D26" w:rsidRPr="00A42A8C" w:rsidRDefault="009A3C50" w:rsidP="00FE11A1">
            <w:pPr>
              <w:jc w:val="center"/>
              <w:rPr>
                <w:rFonts w:cstheme="minorHAnsi"/>
              </w:rPr>
            </w:pPr>
            <w:r w:rsidRPr="00A42A8C">
              <w:rPr>
                <w:rFonts w:cstheme="minorHAnsi"/>
              </w:rPr>
              <w:t>τεμάχιο</w:t>
            </w:r>
          </w:p>
        </w:tc>
      </w:tr>
      <w:tr w:rsidR="00CC6D26" w:rsidRPr="00A42A8C" w14:paraId="155666B8" w14:textId="77777777" w:rsidTr="00B7550D">
        <w:tc>
          <w:tcPr>
            <w:tcW w:w="571" w:type="dxa"/>
          </w:tcPr>
          <w:p w14:paraId="59BC1DF3" w14:textId="28E3DB54" w:rsidR="00CC6D26" w:rsidRPr="00A42A8C" w:rsidRDefault="00DD4747" w:rsidP="00C12E22">
            <w:pPr>
              <w:rPr>
                <w:rFonts w:cstheme="minorHAnsi"/>
                <w:lang w:val="en-US"/>
              </w:rPr>
            </w:pPr>
            <w:r w:rsidRPr="00A42A8C">
              <w:rPr>
                <w:rFonts w:cstheme="minorHAnsi"/>
                <w:lang w:val="en-US"/>
              </w:rPr>
              <w:t>33</w:t>
            </w:r>
          </w:p>
        </w:tc>
        <w:tc>
          <w:tcPr>
            <w:tcW w:w="2112" w:type="dxa"/>
          </w:tcPr>
          <w:p w14:paraId="20D5D0A4" w14:textId="665B66E4" w:rsidR="00CC6D26" w:rsidRPr="00A42A8C" w:rsidRDefault="009A3C50" w:rsidP="00FE11A1">
            <w:pPr>
              <w:jc w:val="center"/>
              <w:rPr>
                <w:rFonts w:cstheme="minorHAnsi"/>
              </w:rPr>
            </w:pPr>
            <w:r w:rsidRPr="00A42A8C">
              <w:rPr>
                <w:rFonts w:cstheme="minorHAnsi"/>
              </w:rPr>
              <w:t>Γωνία πλαστική 6atm. Φ160</w:t>
            </w:r>
          </w:p>
        </w:tc>
        <w:tc>
          <w:tcPr>
            <w:tcW w:w="6247" w:type="dxa"/>
          </w:tcPr>
          <w:p w14:paraId="53A5421A" w14:textId="77777777" w:rsidR="009A3C50" w:rsidRPr="00A42A8C" w:rsidRDefault="009A3C50" w:rsidP="00FE11A1">
            <w:pPr>
              <w:jc w:val="both"/>
              <w:rPr>
                <w:rFonts w:cstheme="minorHAnsi"/>
              </w:rPr>
            </w:pPr>
            <w:r w:rsidRPr="00A42A8C">
              <w:rPr>
                <w:rFonts w:cstheme="minorHAnsi"/>
              </w:rPr>
              <w:t>Γωνία πλαστική 6atm., διαμέτρου Φ160</w:t>
            </w:r>
          </w:p>
          <w:p w14:paraId="45B1E37E" w14:textId="77777777" w:rsidR="00CC6D26" w:rsidRPr="00A42A8C" w:rsidRDefault="00CC6D26" w:rsidP="00FE11A1">
            <w:pPr>
              <w:jc w:val="both"/>
              <w:rPr>
                <w:rFonts w:cstheme="minorHAnsi"/>
              </w:rPr>
            </w:pPr>
          </w:p>
        </w:tc>
        <w:tc>
          <w:tcPr>
            <w:tcW w:w="1526" w:type="dxa"/>
          </w:tcPr>
          <w:p w14:paraId="5471304A" w14:textId="6B3EAE7B" w:rsidR="00CC6D26" w:rsidRPr="00A42A8C" w:rsidRDefault="009A3C50" w:rsidP="00FE11A1">
            <w:pPr>
              <w:jc w:val="center"/>
              <w:rPr>
                <w:rFonts w:cstheme="minorHAnsi"/>
              </w:rPr>
            </w:pPr>
            <w:r w:rsidRPr="00A42A8C">
              <w:rPr>
                <w:rFonts w:cstheme="minorHAnsi"/>
              </w:rPr>
              <w:t>τεμάχιο</w:t>
            </w:r>
          </w:p>
        </w:tc>
      </w:tr>
      <w:tr w:rsidR="00CC6D26" w:rsidRPr="00A42A8C" w14:paraId="7B1C4D0A" w14:textId="77777777" w:rsidTr="00B7550D">
        <w:tc>
          <w:tcPr>
            <w:tcW w:w="571" w:type="dxa"/>
          </w:tcPr>
          <w:p w14:paraId="640E44CA" w14:textId="70241388" w:rsidR="00CC6D26" w:rsidRPr="00A42A8C" w:rsidRDefault="00DD4747" w:rsidP="00C12E22">
            <w:pPr>
              <w:rPr>
                <w:rFonts w:cstheme="minorHAnsi"/>
                <w:lang w:val="en-US"/>
              </w:rPr>
            </w:pPr>
            <w:r w:rsidRPr="00A42A8C">
              <w:rPr>
                <w:rFonts w:cstheme="minorHAnsi"/>
                <w:lang w:val="en-US"/>
              </w:rPr>
              <w:t>34</w:t>
            </w:r>
          </w:p>
        </w:tc>
        <w:tc>
          <w:tcPr>
            <w:tcW w:w="2112" w:type="dxa"/>
          </w:tcPr>
          <w:p w14:paraId="1271D6AC" w14:textId="24C65B83" w:rsidR="00CC6D26" w:rsidRPr="00A42A8C" w:rsidRDefault="009A3C50" w:rsidP="00FE11A1">
            <w:pPr>
              <w:jc w:val="center"/>
              <w:rPr>
                <w:rFonts w:cstheme="minorHAnsi"/>
              </w:rPr>
            </w:pPr>
            <w:proofErr w:type="spellStart"/>
            <w:r w:rsidRPr="00A42A8C">
              <w:rPr>
                <w:rFonts w:cstheme="minorHAnsi"/>
              </w:rPr>
              <w:t>Ταφ</w:t>
            </w:r>
            <w:proofErr w:type="spellEnd"/>
            <w:r w:rsidRPr="00A42A8C">
              <w:rPr>
                <w:rFonts w:cstheme="minorHAnsi"/>
              </w:rPr>
              <w:t xml:space="preserve"> πλαστικό 6atm. Φ75</w:t>
            </w:r>
          </w:p>
        </w:tc>
        <w:tc>
          <w:tcPr>
            <w:tcW w:w="6247" w:type="dxa"/>
          </w:tcPr>
          <w:p w14:paraId="34453D6E" w14:textId="6EDA7322" w:rsidR="00CC6D26" w:rsidRPr="00A42A8C" w:rsidRDefault="009A3C50" w:rsidP="00FE11A1">
            <w:pPr>
              <w:jc w:val="both"/>
              <w:rPr>
                <w:rFonts w:cstheme="minorHAnsi"/>
              </w:rPr>
            </w:pPr>
            <w:proofErr w:type="spellStart"/>
            <w:r w:rsidRPr="00A42A8C">
              <w:rPr>
                <w:rFonts w:cstheme="minorHAnsi"/>
              </w:rPr>
              <w:t>Ταφ</w:t>
            </w:r>
            <w:proofErr w:type="spellEnd"/>
            <w:r w:rsidRPr="00A42A8C">
              <w:rPr>
                <w:rFonts w:cstheme="minorHAnsi"/>
              </w:rPr>
              <w:t xml:space="preserve"> πλαστικό 6atm., διαμέτρου Φ75</w:t>
            </w:r>
          </w:p>
        </w:tc>
        <w:tc>
          <w:tcPr>
            <w:tcW w:w="1526" w:type="dxa"/>
          </w:tcPr>
          <w:p w14:paraId="5F528099" w14:textId="7AA76778" w:rsidR="00CC6D26" w:rsidRPr="00A42A8C" w:rsidRDefault="009A3C50" w:rsidP="00FE11A1">
            <w:pPr>
              <w:jc w:val="center"/>
              <w:rPr>
                <w:rFonts w:cstheme="minorHAnsi"/>
              </w:rPr>
            </w:pPr>
            <w:r w:rsidRPr="00A42A8C">
              <w:rPr>
                <w:rFonts w:cstheme="minorHAnsi"/>
              </w:rPr>
              <w:t>τεμάχιο</w:t>
            </w:r>
          </w:p>
        </w:tc>
      </w:tr>
      <w:tr w:rsidR="00CC6D26" w:rsidRPr="00A42A8C" w14:paraId="106DE911" w14:textId="77777777" w:rsidTr="00B7550D">
        <w:tc>
          <w:tcPr>
            <w:tcW w:w="571" w:type="dxa"/>
          </w:tcPr>
          <w:p w14:paraId="4BA74E2D" w14:textId="467FF4EF" w:rsidR="00CC6D26" w:rsidRPr="00A42A8C" w:rsidRDefault="00DD4747" w:rsidP="00C12E22">
            <w:pPr>
              <w:rPr>
                <w:rFonts w:cstheme="minorHAnsi"/>
                <w:lang w:val="en-US"/>
              </w:rPr>
            </w:pPr>
            <w:r w:rsidRPr="00A42A8C">
              <w:rPr>
                <w:rFonts w:cstheme="minorHAnsi"/>
                <w:lang w:val="en-US"/>
              </w:rPr>
              <w:t>35</w:t>
            </w:r>
          </w:p>
        </w:tc>
        <w:tc>
          <w:tcPr>
            <w:tcW w:w="2112" w:type="dxa"/>
          </w:tcPr>
          <w:p w14:paraId="6C6EE4BE" w14:textId="050F9FBB" w:rsidR="00CC6D26" w:rsidRPr="00A42A8C" w:rsidRDefault="009A3C50" w:rsidP="00FE11A1">
            <w:pPr>
              <w:jc w:val="center"/>
              <w:rPr>
                <w:rFonts w:cstheme="minorHAnsi"/>
              </w:rPr>
            </w:pPr>
            <w:proofErr w:type="spellStart"/>
            <w:r w:rsidRPr="00A42A8C">
              <w:rPr>
                <w:rFonts w:cstheme="minorHAnsi"/>
              </w:rPr>
              <w:t>Ταφ</w:t>
            </w:r>
            <w:proofErr w:type="spellEnd"/>
            <w:r w:rsidRPr="00A42A8C">
              <w:rPr>
                <w:rFonts w:cstheme="minorHAnsi"/>
              </w:rPr>
              <w:t xml:space="preserve"> πλαστικό 6atm. Φ100</w:t>
            </w:r>
          </w:p>
        </w:tc>
        <w:tc>
          <w:tcPr>
            <w:tcW w:w="6247" w:type="dxa"/>
          </w:tcPr>
          <w:p w14:paraId="754A4967" w14:textId="53F93E97" w:rsidR="00CC6D26" w:rsidRPr="00A42A8C" w:rsidRDefault="009A3C50" w:rsidP="00FE11A1">
            <w:pPr>
              <w:jc w:val="both"/>
              <w:rPr>
                <w:rFonts w:cstheme="minorHAnsi"/>
              </w:rPr>
            </w:pPr>
            <w:proofErr w:type="spellStart"/>
            <w:r w:rsidRPr="00A42A8C">
              <w:rPr>
                <w:rFonts w:cstheme="minorHAnsi"/>
              </w:rPr>
              <w:t>Ταφ</w:t>
            </w:r>
            <w:proofErr w:type="spellEnd"/>
            <w:r w:rsidRPr="00A42A8C">
              <w:rPr>
                <w:rFonts w:cstheme="minorHAnsi"/>
              </w:rPr>
              <w:t xml:space="preserve"> πλαστικό 6atm., διαμέτρου Φ100</w:t>
            </w:r>
          </w:p>
        </w:tc>
        <w:tc>
          <w:tcPr>
            <w:tcW w:w="1526" w:type="dxa"/>
          </w:tcPr>
          <w:p w14:paraId="3DEEE257" w14:textId="3A168AE7" w:rsidR="00CC6D26" w:rsidRPr="00A42A8C" w:rsidRDefault="009A3C50" w:rsidP="00FE11A1">
            <w:pPr>
              <w:jc w:val="center"/>
              <w:rPr>
                <w:rFonts w:cstheme="minorHAnsi"/>
              </w:rPr>
            </w:pPr>
            <w:r w:rsidRPr="00A42A8C">
              <w:rPr>
                <w:rFonts w:cstheme="minorHAnsi"/>
              </w:rPr>
              <w:t>τεμάχιο</w:t>
            </w:r>
          </w:p>
        </w:tc>
      </w:tr>
      <w:tr w:rsidR="009A3C50" w:rsidRPr="00A42A8C" w14:paraId="01273F5E" w14:textId="77777777" w:rsidTr="00B7550D">
        <w:tc>
          <w:tcPr>
            <w:tcW w:w="571" w:type="dxa"/>
          </w:tcPr>
          <w:p w14:paraId="3B59AD90" w14:textId="1120D327" w:rsidR="009A3C50" w:rsidRPr="00A42A8C" w:rsidRDefault="00DD4747" w:rsidP="00C12E22">
            <w:pPr>
              <w:rPr>
                <w:rFonts w:cstheme="minorHAnsi"/>
                <w:lang w:val="en-US"/>
              </w:rPr>
            </w:pPr>
            <w:r w:rsidRPr="00A42A8C">
              <w:rPr>
                <w:rFonts w:cstheme="minorHAnsi"/>
                <w:lang w:val="en-US"/>
              </w:rPr>
              <w:t>36</w:t>
            </w:r>
          </w:p>
        </w:tc>
        <w:tc>
          <w:tcPr>
            <w:tcW w:w="2112" w:type="dxa"/>
          </w:tcPr>
          <w:p w14:paraId="7A643863" w14:textId="5B94740C" w:rsidR="009A3C50" w:rsidRPr="00A42A8C" w:rsidRDefault="009A3C50" w:rsidP="00FE11A1">
            <w:pPr>
              <w:jc w:val="center"/>
              <w:rPr>
                <w:rFonts w:cstheme="minorHAnsi"/>
              </w:rPr>
            </w:pPr>
            <w:proofErr w:type="spellStart"/>
            <w:r w:rsidRPr="00A42A8C">
              <w:rPr>
                <w:rFonts w:cstheme="minorHAnsi"/>
              </w:rPr>
              <w:t>Ταφ</w:t>
            </w:r>
            <w:proofErr w:type="spellEnd"/>
            <w:r w:rsidRPr="00A42A8C">
              <w:rPr>
                <w:rFonts w:cstheme="minorHAnsi"/>
              </w:rPr>
              <w:t xml:space="preserve"> πλαστικό 6atm. Φ125</w:t>
            </w:r>
          </w:p>
        </w:tc>
        <w:tc>
          <w:tcPr>
            <w:tcW w:w="6247" w:type="dxa"/>
          </w:tcPr>
          <w:p w14:paraId="0ED3EC83" w14:textId="77777777" w:rsidR="009A3C50" w:rsidRPr="00A42A8C" w:rsidRDefault="009A3C50" w:rsidP="00FE11A1">
            <w:pPr>
              <w:jc w:val="both"/>
              <w:rPr>
                <w:rFonts w:cstheme="minorHAnsi"/>
              </w:rPr>
            </w:pPr>
            <w:proofErr w:type="spellStart"/>
            <w:r w:rsidRPr="00A42A8C">
              <w:rPr>
                <w:rFonts w:cstheme="minorHAnsi"/>
              </w:rPr>
              <w:t>Ταφ</w:t>
            </w:r>
            <w:proofErr w:type="spellEnd"/>
            <w:r w:rsidRPr="00A42A8C">
              <w:rPr>
                <w:rFonts w:cstheme="minorHAnsi"/>
              </w:rPr>
              <w:t xml:space="preserve"> πλαστικό 6atm., διαμέτρου Φ125</w:t>
            </w:r>
          </w:p>
          <w:p w14:paraId="71D42E50" w14:textId="77777777" w:rsidR="009A3C50" w:rsidRPr="00A42A8C" w:rsidRDefault="009A3C50" w:rsidP="00FE11A1">
            <w:pPr>
              <w:jc w:val="both"/>
              <w:rPr>
                <w:rFonts w:cstheme="minorHAnsi"/>
              </w:rPr>
            </w:pPr>
          </w:p>
        </w:tc>
        <w:tc>
          <w:tcPr>
            <w:tcW w:w="1526" w:type="dxa"/>
          </w:tcPr>
          <w:p w14:paraId="7401B91B" w14:textId="5FA7D0E0" w:rsidR="009A3C50" w:rsidRPr="00A42A8C" w:rsidRDefault="009A3C50" w:rsidP="00FE11A1">
            <w:pPr>
              <w:jc w:val="center"/>
              <w:rPr>
                <w:rFonts w:cstheme="minorHAnsi"/>
              </w:rPr>
            </w:pPr>
            <w:r w:rsidRPr="00A42A8C">
              <w:rPr>
                <w:rFonts w:cstheme="minorHAnsi"/>
              </w:rPr>
              <w:t>τεμάχιο</w:t>
            </w:r>
          </w:p>
        </w:tc>
      </w:tr>
      <w:tr w:rsidR="009A3C50" w:rsidRPr="00A42A8C" w14:paraId="48626ACF" w14:textId="77777777" w:rsidTr="00B7550D">
        <w:tc>
          <w:tcPr>
            <w:tcW w:w="571" w:type="dxa"/>
          </w:tcPr>
          <w:p w14:paraId="466A7001" w14:textId="4B5EA924" w:rsidR="009A3C50" w:rsidRPr="00A42A8C" w:rsidRDefault="00DD4747" w:rsidP="00C12E22">
            <w:pPr>
              <w:rPr>
                <w:rFonts w:cstheme="minorHAnsi"/>
                <w:lang w:val="en-US"/>
              </w:rPr>
            </w:pPr>
            <w:r w:rsidRPr="00A42A8C">
              <w:rPr>
                <w:rFonts w:cstheme="minorHAnsi"/>
                <w:lang w:val="en-US"/>
              </w:rPr>
              <w:t>37</w:t>
            </w:r>
          </w:p>
        </w:tc>
        <w:tc>
          <w:tcPr>
            <w:tcW w:w="2112" w:type="dxa"/>
          </w:tcPr>
          <w:p w14:paraId="7C579DD7" w14:textId="4F2F5D25" w:rsidR="009A3C50" w:rsidRPr="00A42A8C" w:rsidRDefault="009A3C50" w:rsidP="00FE11A1">
            <w:pPr>
              <w:jc w:val="center"/>
              <w:rPr>
                <w:rFonts w:cstheme="minorHAnsi"/>
              </w:rPr>
            </w:pPr>
            <w:proofErr w:type="spellStart"/>
            <w:r w:rsidRPr="00A42A8C">
              <w:rPr>
                <w:rFonts w:cstheme="minorHAnsi"/>
              </w:rPr>
              <w:t>Ταφ</w:t>
            </w:r>
            <w:proofErr w:type="spellEnd"/>
            <w:r w:rsidRPr="00A42A8C">
              <w:rPr>
                <w:rFonts w:cstheme="minorHAnsi"/>
              </w:rPr>
              <w:t xml:space="preserve"> πλαστικό 6atm. Φ140</w:t>
            </w:r>
          </w:p>
        </w:tc>
        <w:tc>
          <w:tcPr>
            <w:tcW w:w="6247" w:type="dxa"/>
          </w:tcPr>
          <w:p w14:paraId="484F4C3F" w14:textId="4C2EAE3B" w:rsidR="009A3C50" w:rsidRPr="00A42A8C" w:rsidRDefault="009A3C50" w:rsidP="00FE11A1">
            <w:pPr>
              <w:jc w:val="both"/>
              <w:rPr>
                <w:rFonts w:cstheme="minorHAnsi"/>
              </w:rPr>
            </w:pPr>
            <w:proofErr w:type="spellStart"/>
            <w:r w:rsidRPr="00A42A8C">
              <w:rPr>
                <w:rFonts w:cstheme="minorHAnsi"/>
              </w:rPr>
              <w:t>Ταφ</w:t>
            </w:r>
            <w:proofErr w:type="spellEnd"/>
            <w:r w:rsidRPr="00A42A8C">
              <w:rPr>
                <w:rFonts w:cstheme="minorHAnsi"/>
              </w:rPr>
              <w:t xml:space="preserve"> πλαστικό 6atm., διαμέτρου Φ140</w:t>
            </w:r>
          </w:p>
        </w:tc>
        <w:tc>
          <w:tcPr>
            <w:tcW w:w="1526" w:type="dxa"/>
          </w:tcPr>
          <w:p w14:paraId="252CF291" w14:textId="2357FCBB" w:rsidR="009A3C50" w:rsidRPr="00A42A8C" w:rsidRDefault="009A3C50" w:rsidP="00FE11A1">
            <w:pPr>
              <w:jc w:val="center"/>
              <w:rPr>
                <w:rFonts w:cstheme="minorHAnsi"/>
              </w:rPr>
            </w:pPr>
            <w:r w:rsidRPr="00A42A8C">
              <w:rPr>
                <w:rFonts w:cstheme="minorHAnsi"/>
              </w:rPr>
              <w:t>τεμάχιο</w:t>
            </w:r>
          </w:p>
        </w:tc>
      </w:tr>
      <w:tr w:rsidR="009A3C50" w:rsidRPr="00A42A8C" w14:paraId="3A720699" w14:textId="77777777" w:rsidTr="00B7550D">
        <w:tc>
          <w:tcPr>
            <w:tcW w:w="571" w:type="dxa"/>
          </w:tcPr>
          <w:p w14:paraId="598FC11C" w14:textId="4E4FD234" w:rsidR="009A3C50" w:rsidRPr="00A42A8C" w:rsidRDefault="00DD4747" w:rsidP="00C12E22">
            <w:pPr>
              <w:rPr>
                <w:rFonts w:cstheme="minorHAnsi"/>
                <w:lang w:val="en-US"/>
              </w:rPr>
            </w:pPr>
            <w:r w:rsidRPr="00A42A8C">
              <w:rPr>
                <w:rFonts w:cstheme="minorHAnsi"/>
                <w:lang w:val="en-US"/>
              </w:rPr>
              <w:t>38</w:t>
            </w:r>
          </w:p>
        </w:tc>
        <w:tc>
          <w:tcPr>
            <w:tcW w:w="2112" w:type="dxa"/>
          </w:tcPr>
          <w:p w14:paraId="7AF03718" w14:textId="58BB08FE" w:rsidR="009A3C50" w:rsidRPr="00A42A8C" w:rsidRDefault="009A3C50" w:rsidP="00FE11A1">
            <w:pPr>
              <w:jc w:val="center"/>
              <w:rPr>
                <w:rFonts w:cstheme="minorHAnsi"/>
              </w:rPr>
            </w:pPr>
            <w:proofErr w:type="spellStart"/>
            <w:r w:rsidRPr="00A42A8C">
              <w:rPr>
                <w:rFonts w:cstheme="minorHAnsi"/>
              </w:rPr>
              <w:t>Ταφ</w:t>
            </w:r>
            <w:proofErr w:type="spellEnd"/>
            <w:r w:rsidRPr="00A42A8C">
              <w:rPr>
                <w:rFonts w:cstheme="minorHAnsi"/>
              </w:rPr>
              <w:t xml:space="preserve"> πλαστικό 6atm. Φ160</w:t>
            </w:r>
          </w:p>
        </w:tc>
        <w:tc>
          <w:tcPr>
            <w:tcW w:w="6247" w:type="dxa"/>
          </w:tcPr>
          <w:p w14:paraId="6C7E9172" w14:textId="659D1B4A" w:rsidR="009A3C50" w:rsidRPr="00A42A8C" w:rsidRDefault="009A3C50" w:rsidP="00FE11A1">
            <w:pPr>
              <w:jc w:val="both"/>
              <w:rPr>
                <w:rFonts w:cstheme="minorHAnsi"/>
              </w:rPr>
            </w:pPr>
            <w:proofErr w:type="spellStart"/>
            <w:r w:rsidRPr="00A42A8C">
              <w:rPr>
                <w:rFonts w:cstheme="minorHAnsi"/>
              </w:rPr>
              <w:t>Ταφ</w:t>
            </w:r>
            <w:proofErr w:type="spellEnd"/>
            <w:r w:rsidRPr="00A42A8C">
              <w:rPr>
                <w:rFonts w:cstheme="minorHAnsi"/>
              </w:rPr>
              <w:t xml:space="preserve"> πλαστικό 6atm., διαμέτρου Φ160</w:t>
            </w:r>
          </w:p>
        </w:tc>
        <w:tc>
          <w:tcPr>
            <w:tcW w:w="1526" w:type="dxa"/>
          </w:tcPr>
          <w:p w14:paraId="4E9EBAD3" w14:textId="0372D209" w:rsidR="009A3C50" w:rsidRPr="00A42A8C" w:rsidRDefault="009A3C50" w:rsidP="00FE11A1">
            <w:pPr>
              <w:jc w:val="center"/>
              <w:rPr>
                <w:rFonts w:cstheme="minorHAnsi"/>
              </w:rPr>
            </w:pPr>
            <w:r w:rsidRPr="00A42A8C">
              <w:rPr>
                <w:rFonts w:cstheme="minorHAnsi"/>
              </w:rPr>
              <w:t>τεμάχιο</w:t>
            </w:r>
          </w:p>
        </w:tc>
      </w:tr>
      <w:tr w:rsidR="009A3C50" w:rsidRPr="00A42A8C" w14:paraId="2D90B61C" w14:textId="77777777" w:rsidTr="00B7550D">
        <w:tc>
          <w:tcPr>
            <w:tcW w:w="571" w:type="dxa"/>
          </w:tcPr>
          <w:p w14:paraId="4A455D5F" w14:textId="1D8D8CE3" w:rsidR="009A3C50" w:rsidRPr="00A42A8C" w:rsidRDefault="00DD4747" w:rsidP="00C12E22">
            <w:pPr>
              <w:rPr>
                <w:rFonts w:cstheme="minorHAnsi"/>
                <w:lang w:val="en-US"/>
              </w:rPr>
            </w:pPr>
            <w:r w:rsidRPr="00A42A8C">
              <w:rPr>
                <w:rFonts w:cstheme="minorHAnsi"/>
                <w:lang w:val="en-US"/>
              </w:rPr>
              <w:t>39</w:t>
            </w:r>
          </w:p>
        </w:tc>
        <w:tc>
          <w:tcPr>
            <w:tcW w:w="2112" w:type="dxa"/>
          </w:tcPr>
          <w:p w14:paraId="621BD89B" w14:textId="5B651FAD" w:rsidR="009A3C50" w:rsidRPr="00A42A8C" w:rsidRDefault="009A3C50" w:rsidP="00FE11A1">
            <w:pPr>
              <w:jc w:val="center"/>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Φ15 (για </w:t>
            </w:r>
            <w:proofErr w:type="spellStart"/>
            <w:r w:rsidRPr="00A42A8C">
              <w:rPr>
                <w:rFonts w:cstheme="minorHAnsi"/>
              </w:rPr>
              <w:t>τουμπόραμα</w:t>
            </w:r>
            <w:proofErr w:type="spellEnd"/>
            <w:r w:rsidRPr="00A42A8C">
              <w:rPr>
                <w:rFonts w:cstheme="minorHAnsi"/>
              </w:rPr>
              <w:t>)</w:t>
            </w:r>
          </w:p>
        </w:tc>
        <w:tc>
          <w:tcPr>
            <w:tcW w:w="6247" w:type="dxa"/>
          </w:tcPr>
          <w:p w14:paraId="61519D01" w14:textId="69C35550" w:rsidR="009A3C50" w:rsidRPr="00A42A8C" w:rsidRDefault="009A3C50" w:rsidP="00FE11A1">
            <w:pPr>
              <w:jc w:val="both"/>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διαμέτρου Φ15 (για </w:t>
            </w:r>
            <w:proofErr w:type="spellStart"/>
            <w:r w:rsidRPr="00A42A8C">
              <w:rPr>
                <w:rFonts w:cstheme="minorHAnsi"/>
              </w:rPr>
              <w:t>τουμπόραμα</w:t>
            </w:r>
            <w:proofErr w:type="spellEnd"/>
            <w:r w:rsidRPr="00A42A8C">
              <w:rPr>
                <w:rFonts w:cstheme="minorHAnsi"/>
              </w:rPr>
              <w:t>)</w:t>
            </w:r>
          </w:p>
        </w:tc>
        <w:tc>
          <w:tcPr>
            <w:tcW w:w="1526" w:type="dxa"/>
          </w:tcPr>
          <w:p w14:paraId="13012262" w14:textId="3B2E1FEC" w:rsidR="009A3C50" w:rsidRPr="00A42A8C" w:rsidRDefault="009A3C50" w:rsidP="00FE11A1">
            <w:pPr>
              <w:jc w:val="center"/>
              <w:rPr>
                <w:rFonts w:cstheme="minorHAnsi"/>
              </w:rPr>
            </w:pPr>
            <w:r w:rsidRPr="00A42A8C">
              <w:rPr>
                <w:rFonts w:cstheme="minorHAnsi"/>
              </w:rPr>
              <w:t>τεμάχιο</w:t>
            </w:r>
          </w:p>
        </w:tc>
      </w:tr>
      <w:tr w:rsidR="009A3C50" w:rsidRPr="00A42A8C" w14:paraId="48B1CFC3" w14:textId="77777777" w:rsidTr="00B7550D">
        <w:tc>
          <w:tcPr>
            <w:tcW w:w="571" w:type="dxa"/>
          </w:tcPr>
          <w:p w14:paraId="6B987390" w14:textId="177B408E" w:rsidR="009A3C50" w:rsidRPr="00A42A8C" w:rsidRDefault="00DD4747" w:rsidP="00C12E22">
            <w:pPr>
              <w:rPr>
                <w:rFonts w:cstheme="minorHAnsi"/>
                <w:lang w:val="en-US"/>
              </w:rPr>
            </w:pPr>
            <w:r w:rsidRPr="00A42A8C">
              <w:rPr>
                <w:rFonts w:cstheme="minorHAnsi"/>
                <w:lang w:val="en-US"/>
              </w:rPr>
              <w:t>40</w:t>
            </w:r>
          </w:p>
        </w:tc>
        <w:tc>
          <w:tcPr>
            <w:tcW w:w="2112" w:type="dxa"/>
          </w:tcPr>
          <w:p w14:paraId="52965226" w14:textId="241FD245" w:rsidR="009A3C50" w:rsidRPr="00A42A8C" w:rsidRDefault="009A3C50" w:rsidP="00FE11A1">
            <w:pPr>
              <w:jc w:val="center"/>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Φ18 (για </w:t>
            </w:r>
            <w:proofErr w:type="spellStart"/>
            <w:r w:rsidRPr="00A42A8C">
              <w:rPr>
                <w:rFonts w:cstheme="minorHAnsi"/>
              </w:rPr>
              <w:t>τουμπόραμα</w:t>
            </w:r>
            <w:proofErr w:type="spellEnd"/>
            <w:r w:rsidRPr="00A42A8C">
              <w:rPr>
                <w:rFonts w:cstheme="minorHAnsi"/>
              </w:rPr>
              <w:t>)</w:t>
            </w:r>
          </w:p>
        </w:tc>
        <w:tc>
          <w:tcPr>
            <w:tcW w:w="6247" w:type="dxa"/>
          </w:tcPr>
          <w:p w14:paraId="6BDA58F0" w14:textId="1279357E" w:rsidR="009A3C50" w:rsidRPr="00A42A8C" w:rsidRDefault="009A3C50" w:rsidP="00FE11A1">
            <w:pPr>
              <w:jc w:val="both"/>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διαμέτρου Φ18 (για </w:t>
            </w:r>
            <w:proofErr w:type="spellStart"/>
            <w:r w:rsidRPr="00A42A8C">
              <w:rPr>
                <w:rFonts w:cstheme="minorHAnsi"/>
              </w:rPr>
              <w:t>τουμπόραμα</w:t>
            </w:r>
            <w:proofErr w:type="spellEnd"/>
            <w:r w:rsidRPr="00A42A8C">
              <w:rPr>
                <w:rFonts w:cstheme="minorHAnsi"/>
              </w:rPr>
              <w:t>)</w:t>
            </w:r>
          </w:p>
        </w:tc>
        <w:tc>
          <w:tcPr>
            <w:tcW w:w="1526" w:type="dxa"/>
          </w:tcPr>
          <w:p w14:paraId="3292E6ED" w14:textId="7928D02E" w:rsidR="009A3C50" w:rsidRPr="00A42A8C" w:rsidRDefault="009A3C50" w:rsidP="00FE11A1">
            <w:pPr>
              <w:jc w:val="center"/>
              <w:rPr>
                <w:rFonts w:cstheme="minorHAnsi"/>
              </w:rPr>
            </w:pPr>
            <w:r w:rsidRPr="00A42A8C">
              <w:rPr>
                <w:rFonts w:cstheme="minorHAnsi"/>
              </w:rPr>
              <w:t>τεμάχιο</w:t>
            </w:r>
          </w:p>
        </w:tc>
      </w:tr>
      <w:tr w:rsidR="009A3C50" w:rsidRPr="00A42A8C" w14:paraId="03BADAEF" w14:textId="77777777" w:rsidTr="00B7550D">
        <w:tc>
          <w:tcPr>
            <w:tcW w:w="571" w:type="dxa"/>
          </w:tcPr>
          <w:p w14:paraId="2763A9CF" w14:textId="32076B75" w:rsidR="009A3C50" w:rsidRPr="00A42A8C" w:rsidRDefault="00DD4747" w:rsidP="00C12E22">
            <w:pPr>
              <w:rPr>
                <w:rFonts w:cstheme="minorHAnsi"/>
                <w:lang w:val="en-US"/>
              </w:rPr>
            </w:pPr>
            <w:r w:rsidRPr="00A42A8C">
              <w:rPr>
                <w:rFonts w:cstheme="minorHAnsi"/>
                <w:lang w:val="en-US"/>
              </w:rPr>
              <w:t>41</w:t>
            </w:r>
          </w:p>
        </w:tc>
        <w:tc>
          <w:tcPr>
            <w:tcW w:w="2112" w:type="dxa"/>
          </w:tcPr>
          <w:p w14:paraId="3576423E" w14:textId="087A1E7D" w:rsidR="009A3C50" w:rsidRPr="00A42A8C" w:rsidRDefault="009A3C50" w:rsidP="00FE11A1">
            <w:pPr>
              <w:jc w:val="center"/>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Φ22 (για </w:t>
            </w:r>
            <w:proofErr w:type="spellStart"/>
            <w:r w:rsidRPr="00A42A8C">
              <w:rPr>
                <w:rFonts w:cstheme="minorHAnsi"/>
              </w:rPr>
              <w:t>τουμπόραμα</w:t>
            </w:r>
            <w:proofErr w:type="spellEnd"/>
            <w:r w:rsidRPr="00A42A8C">
              <w:rPr>
                <w:rFonts w:cstheme="minorHAnsi"/>
              </w:rPr>
              <w:t>)</w:t>
            </w:r>
          </w:p>
        </w:tc>
        <w:tc>
          <w:tcPr>
            <w:tcW w:w="6247" w:type="dxa"/>
          </w:tcPr>
          <w:p w14:paraId="14D80869" w14:textId="1BF2D9BB" w:rsidR="009A3C50" w:rsidRPr="00A42A8C" w:rsidRDefault="009A3C50" w:rsidP="00FE11A1">
            <w:pPr>
              <w:jc w:val="both"/>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διαμέτρου Φ22 (για </w:t>
            </w:r>
            <w:proofErr w:type="spellStart"/>
            <w:r w:rsidRPr="00A42A8C">
              <w:rPr>
                <w:rFonts w:cstheme="minorHAnsi"/>
              </w:rPr>
              <w:t>τουμπόραμα</w:t>
            </w:r>
            <w:proofErr w:type="spellEnd"/>
            <w:r w:rsidRPr="00A42A8C">
              <w:rPr>
                <w:rFonts w:cstheme="minorHAnsi"/>
              </w:rPr>
              <w:t>)</w:t>
            </w:r>
          </w:p>
        </w:tc>
        <w:tc>
          <w:tcPr>
            <w:tcW w:w="1526" w:type="dxa"/>
          </w:tcPr>
          <w:p w14:paraId="3EC76D5A" w14:textId="50A3B461" w:rsidR="009A3C50" w:rsidRPr="00A42A8C" w:rsidRDefault="009A3C50" w:rsidP="00FE11A1">
            <w:pPr>
              <w:jc w:val="center"/>
              <w:rPr>
                <w:rFonts w:cstheme="minorHAnsi"/>
              </w:rPr>
            </w:pPr>
            <w:r w:rsidRPr="00A42A8C">
              <w:rPr>
                <w:rFonts w:cstheme="minorHAnsi"/>
              </w:rPr>
              <w:t>τεμάχιο</w:t>
            </w:r>
          </w:p>
        </w:tc>
      </w:tr>
      <w:tr w:rsidR="009A3C50" w:rsidRPr="00A42A8C" w14:paraId="049078E9" w14:textId="77777777" w:rsidTr="00B7550D">
        <w:tc>
          <w:tcPr>
            <w:tcW w:w="571" w:type="dxa"/>
          </w:tcPr>
          <w:p w14:paraId="7DA8FED9" w14:textId="0BDB3D2A" w:rsidR="009A3C50" w:rsidRPr="00A42A8C" w:rsidRDefault="00DD4747" w:rsidP="00C12E22">
            <w:pPr>
              <w:rPr>
                <w:rFonts w:cstheme="minorHAnsi"/>
                <w:lang w:val="en-US"/>
              </w:rPr>
            </w:pPr>
            <w:r w:rsidRPr="00A42A8C">
              <w:rPr>
                <w:rFonts w:cstheme="minorHAnsi"/>
                <w:lang w:val="en-US"/>
              </w:rPr>
              <w:t>42</w:t>
            </w:r>
          </w:p>
        </w:tc>
        <w:tc>
          <w:tcPr>
            <w:tcW w:w="2112" w:type="dxa"/>
          </w:tcPr>
          <w:p w14:paraId="5745C6B0" w14:textId="456FB0AD" w:rsidR="009A3C50" w:rsidRPr="00A42A8C" w:rsidRDefault="00316A6C" w:rsidP="00FE11A1">
            <w:pPr>
              <w:jc w:val="center"/>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Φ28 (για </w:t>
            </w:r>
            <w:proofErr w:type="spellStart"/>
            <w:r w:rsidRPr="00A42A8C">
              <w:rPr>
                <w:rFonts w:cstheme="minorHAnsi"/>
              </w:rPr>
              <w:t>τουμπόραμα</w:t>
            </w:r>
            <w:proofErr w:type="spellEnd"/>
            <w:r w:rsidRPr="00A42A8C">
              <w:rPr>
                <w:rFonts w:cstheme="minorHAnsi"/>
              </w:rPr>
              <w:t>)</w:t>
            </w:r>
          </w:p>
        </w:tc>
        <w:tc>
          <w:tcPr>
            <w:tcW w:w="6247" w:type="dxa"/>
          </w:tcPr>
          <w:p w14:paraId="2AE43185" w14:textId="75551929" w:rsidR="009A3C50" w:rsidRPr="00A42A8C" w:rsidRDefault="00316A6C" w:rsidP="00FE11A1">
            <w:pPr>
              <w:jc w:val="both"/>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διαμέτρου Φ28 (για </w:t>
            </w:r>
            <w:proofErr w:type="spellStart"/>
            <w:r w:rsidRPr="00A42A8C">
              <w:rPr>
                <w:rFonts w:cstheme="minorHAnsi"/>
              </w:rPr>
              <w:t>τουμπόραμα</w:t>
            </w:r>
            <w:proofErr w:type="spellEnd"/>
            <w:r w:rsidRPr="00A42A8C">
              <w:rPr>
                <w:rFonts w:cstheme="minorHAnsi"/>
              </w:rPr>
              <w:t>)</w:t>
            </w:r>
          </w:p>
        </w:tc>
        <w:tc>
          <w:tcPr>
            <w:tcW w:w="1526" w:type="dxa"/>
          </w:tcPr>
          <w:p w14:paraId="0F4C7E28" w14:textId="71A44DAB" w:rsidR="009A3C50" w:rsidRPr="00A42A8C" w:rsidRDefault="00316A6C" w:rsidP="00FE11A1">
            <w:pPr>
              <w:jc w:val="center"/>
              <w:rPr>
                <w:rFonts w:cstheme="minorHAnsi"/>
              </w:rPr>
            </w:pPr>
            <w:r w:rsidRPr="00A42A8C">
              <w:rPr>
                <w:rFonts w:cstheme="minorHAnsi"/>
              </w:rPr>
              <w:t>τεμάχιο</w:t>
            </w:r>
          </w:p>
        </w:tc>
      </w:tr>
      <w:tr w:rsidR="009A3C50" w:rsidRPr="00A42A8C" w14:paraId="0BED92DA" w14:textId="77777777" w:rsidTr="00B7550D">
        <w:tc>
          <w:tcPr>
            <w:tcW w:w="571" w:type="dxa"/>
          </w:tcPr>
          <w:p w14:paraId="23829C98" w14:textId="72E35277" w:rsidR="009A3C50" w:rsidRPr="00A42A8C" w:rsidRDefault="00DD4747" w:rsidP="00C12E22">
            <w:pPr>
              <w:rPr>
                <w:rFonts w:cstheme="minorHAnsi"/>
                <w:lang w:val="en-US"/>
              </w:rPr>
            </w:pPr>
            <w:r w:rsidRPr="00A42A8C">
              <w:rPr>
                <w:rFonts w:cstheme="minorHAnsi"/>
                <w:lang w:val="en-US"/>
              </w:rPr>
              <w:t>43</w:t>
            </w:r>
          </w:p>
        </w:tc>
        <w:tc>
          <w:tcPr>
            <w:tcW w:w="2112" w:type="dxa"/>
          </w:tcPr>
          <w:p w14:paraId="64BE4663" w14:textId="6E12439B" w:rsidR="009A3C50" w:rsidRPr="00A42A8C" w:rsidRDefault="00316A6C" w:rsidP="00FE11A1">
            <w:pPr>
              <w:jc w:val="center"/>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Φ32 (για </w:t>
            </w:r>
            <w:proofErr w:type="spellStart"/>
            <w:r w:rsidRPr="00A42A8C">
              <w:rPr>
                <w:rFonts w:cstheme="minorHAnsi"/>
              </w:rPr>
              <w:t>τουμπόραμα</w:t>
            </w:r>
            <w:proofErr w:type="spellEnd"/>
            <w:r w:rsidRPr="00A42A8C">
              <w:rPr>
                <w:rFonts w:cstheme="minorHAnsi"/>
              </w:rPr>
              <w:t>)</w:t>
            </w:r>
          </w:p>
        </w:tc>
        <w:tc>
          <w:tcPr>
            <w:tcW w:w="6247" w:type="dxa"/>
          </w:tcPr>
          <w:p w14:paraId="729F35A1" w14:textId="0BB67332" w:rsidR="009A3C50" w:rsidRPr="00A42A8C" w:rsidRDefault="00316A6C" w:rsidP="00FE11A1">
            <w:pPr>
              <w:jc w:val="both"/>
              <w:rPr>
                <w:rFonts w:cstheme="minorHAnsi"/>
              </w:rPr>
            </w:pPr>
            <w:proofErr w:type="spellStart"/>
            <w:r w:rsidRPr="00A42A8C">
              <w:rPr>
                <w:rFonts w:cstheme="minorHAnsi"/>
              </w:rPr>
              <w:t>Ρακόρ</w:t>
            </w:r>
            <w:proofErr w:type="spellEnd"/>
            <w:r w:rsidRPr="00A42A8C">
              <w:rPr>
                <w:rFonts w:cstheme="minorHAnsi"/>
              </w:rPr>
              <w:t xml:space="preserve"> σύνδεσης, ορειχάλκινο (αρσ. – θηλ.), διαμέτρου Φ32 (για </w:t>
            </w:r>
            <w:proofErr w:type="spellStart"/>
            <w:r w:rsidRPr="00A42A8C">
              <w:rPr>
                <w:rFonts w:cstheme="minorHAnsi"/>
              </w:rPr>
              <w:t>τουμπόραμα</w:t>
            </w:r>
            <w:proofErr w:type="spellEnd"/>
            <w:r w:rsidRPr="00A42A8C">
              <w:rPr>
                <w:rFonts w:cstheme="minorHAnsi"/>
              </w:rPr>
              <w:t>)</w:t>
            </w:r>
          </w:p>
        </w:tc>
        <w:tc>
          <w:tcPr>
            <w:tcW w:w="1526" w:type="dxa"/>
          </w:tcPr>
          <w:p w14:paraId="60D95061" w14:textId="5C9A7549" w:rsidR="009A3C50" w:rsidRPr="00A42A8C" w:rsidRDefault="00316A6C" w:rsidP="00FE11A1">
            <w:pPr>
              <w:jc w:val="center"/>
              <w:rPr>
                <w:rFonts w:cstheme="minorHAnsi"/>
              </w:rPr>
            </w:pPr>
            <w:r w:rsidRPr="00A42A8C">
              <w:rPr>
                <w:rFonts w:cstheme="minorHAnsi"/>
              </w:rPr>
              <w:t>τεμάχιο</w:t>
            </w:r>
          </w:p>
        </w:tc>
      </w:tr>
      <w:tr w:rsidR="009A3C50" w:rsidRPr="00A42A8C" w14:paraId="541C3AC2" w14:textId="77777777" w:rsidTr="00B7550D">
        <w:tc>
          <w:tcPr>
            <w:tcW w:w="571" w:type="dxa"/>
          </w:tcPr>
          <w:p w14:paraId="33ADDB42" w14:textId="3AE965A1" w:rsidR="009A3C50" w:rsidRPr="00A42A8C" w:rsidRDefault="00DD4747" w:rsidP="00C12E22">
            <w:pPr>
              <w:rPr>
                <w:rFonts w:cstheme="minorHAnsi"/>
                <w:lang w:val="en-US"/>
              </w:rPr>
            </w:pPr>
            <w:r w:rsidRPr="00A42A8C">
              <w:rPr>
                <w:rFonts w:cstheme="minorHAnsi"/>
                <w:lang w:val="en-US"/>
              </w:rPr>
              <w:t>44</w:t>
            </w:r>
          </w:p>
        </w:tc>
        <w:tc>
          <w:tcPr>
            <w:tcW w:w="2112" w:type="dxa"/>
          </w:tcPr>
          <w:p w14:paraId="2FC14985" w14:textId="671E4A9B" w:rsidR="009A3C50" w:rsidRPr="00A42A8C" w:rsidRDefault="00316A6C" w:rsidP="00FE11A1">
            <w:pPr>
              <w:jc w:val="center"/>
              <w:rPr>
                <w:rFonts w:cstheme="minorHAnsi"/>
              </w:rPr>
            </w:pPr>
            <w:r w:rsidRPr="00A42A8C">
              <w:rPr>
                <w:rFonts w:cstheme="minorHAnsi"/>
              </w:rPr>
              <w:t>Βάνα σφαιρική, ορειχάλκινη ½’’</w:t>
            </w:r>
          </w:p>
        </w:tc>
        <w:tc>
          <w:tcPr>
            <w:tcW w:w="6247" w:type="dxa"/>
          </w:tcPr>
          <w:p w14:paraId="252E454A" w14:textId="1E81BAE3" w:rsidR="009A3C50" w:rsidRPr="00A42A8C" w:rsidRDefault="00316A6C" w:rsidP="00FE11A1">
            <w:pPr>
              <w:jc w:val="both"/>
              <w:rPr>
                <w:rFonts w:cstheme="minorHAnsi"/>
              </w:rPr>
            </w:pPr>
            <w:r w:rsidRPr="00A42A8C">
              <w:rPr>
                <w:rFonts w:cstheme="minorHAnsi"/>
              </w:rPr>
              <w:t>Βάνα σφαιρική, ορειχάλκινη, διαμέτρου ½’’</w:t>
            </w:r>
          </w:p>
        </w:tc>
        <w:tc>
          <w:tcPr>
            <w:tcW w:w="1526" w:type="dxa"/>
          </w:tcPr>
          <w:p w14:paraId="7B24F6C7" w14:textId="0B2FB31A" w:rsidR="009A3C50" w:rsidRPr="00A42A8C" w:rsidRDefault="00316A6C" w:rsidP="00FE11A1">
            <w:pPr>
              <w:jc w:val="center"/>
              <w:rPr>
                <w:rFonts w:cstheme="minorHAnsi"/>
              </w:rPr>
            </w:pPr>
            <w:r w:rsidRPr="00A42A8C">
              <w:rPr>
                <w:rFonts w:cstheme="minorHAnsi"/>
              </w:rPr>
              <w:t>τεμάχιο</w:t>
            </w:r>
          </w:p>
        </w:tc>
      </w:tr>
      <w:tr w:rsidR="009A3C50" w:rsidRPr="00A42A8C" w14:paraId="066EEE06" w14:textId="77777777" w:rsidTr="00B7550D">
        <w:tc>
          <w:tcPr>
            <w:tcW w:w="571" w:type="dxa"/>
          </w:tcPr>
          <w:p w14:paraId="29FE0642" w14:textId="5F8CB1A9" w:rsidR="009A3C50" w:rsidRPr="00A42A8C" w:rsidRDefault="00DD4747" w:rsidP="00C12E22">
            <w:pPr>
              <w:rPr>
                <w:rFonts w:cstheme="minorHAnsi"/>
                <w:lang w:val="en-US"/>
              </w:rPr>
            </w:pPr>
            <w:r w:rsidRPr="00A42A8C">
              <w:rPr>
                <w:rFonts w:cstheme="minorHAnsi"/>
                <w:lang w:val="en-US"/>
              </w:rPr>
              <w:t>45</w:t>
            </w:r>
          </w:p>
        </w:tc>
        <w:tc>
          <w:tcPr>
            <w:tcW w:w="2112" w:type="dxa"/>
          </w:tcPr>
          <w:p w14:paraId="1142D9D6" w14:textId="3C2EA819" w:rsidR="009A3C50" w:rsidRPr="00A42A8C" w:rsidRDefault="00316A6C" w:rsidP="00FE11A1">
            <w:pPr>
              <w:jc w:val="center"/>
              <w:rPr>
                <w:rFonts w:cstheme="minorHAnsi"/>
              </w:rPr>
            </w:pPr>
            <w:r w:rsidRPr="00A42A8C">
              <w:rPr>
                <w:rFonts w:cstheme="minorHAnsi"/>
              </w:rPr>
              <w:t>Βάνα σφαιρική, ορειχάλκινη ¾’’</w:t>
            </w:r>
          </w:p>
        </w:tc>
        <w:tc>
          <w:tcPr>
            <w:tcW w:w="6247" w:type="dxa"/>
          </w:tcPr>
          <w:p w14:paraId="4CABA1A3" w14:textId="4554F4BA" w:rsidR="009A3C50" w:rsidRPr="00A42A8C" w:rsidRDefault="00316A6C" w:rsidP="00FE11A1">
            <w:pPr>
              <w:jc w:val="both"/>
              <w:rPr>
                <w:rFonts w:cstheme="minorHAnsi"/>
              </w:rPr>
            </w:pPr>
            <w:r w:rsidRPr="00A42A8C">
              <w:rPr>
                <w:rFonts w:cstheme="minorHAnsi"/>
              </w:rPr>
              <w:t>Βάνα σφαιρική, ορειχάλκινη, διαμέτρου ¾’’</w:t>
            </w:r>
          </w:p>
        </w:tc>
        <w:tc>
          <w:tcPr>
            <w:tcW w:w="1526" w:type="dxa"/>
          </w:tcPr>
          <w:p w14:paraId="6F64BB36" w14:textId="55A41CC9" w:rsidR="009A3C50" w:rsidRPr="00A42A8C" w:rsidRDefault="00316A6C" w:rsidP="00FE11A1">
            <w:pPr>
              <w:jc w:val="center"/>
              <w:rPr>
                <w:rFonts w:cstheme="minorHAnsi"/>
              </w:rPr>
            </w:pPr>
            <w:r w:rsidRPr="00A42A8C">
              <w:rPr>
                <w:rFonts w:cstheme="minorHAnsi"/>
              </w:rPr>
              <w:t>τεμάχιο</w:t>
            </w:r>
          </w:p>
        </w:tc>
      </w:tr>
      <w:tr w:rsidR="009A3C50" w:rsidRPr="00A42A8C" w14:paraId="0100172D" w14:textId="77777777" w:rsidTr="00B7550D">
        <w:tc>
          <w:tcPr>
            <w:tcW w:w="571" w:type="dxa"/>
          </w:tcPr>
          <w:p w14:paraId="351AE34A" w14:textId="19BCD3D2" w:rsidR="009A3C50" w:rsidRPr="00A42A8C" w:rsidRDefault="00DD4747" w:rsidP="00C12E22">
            <w:pPr>
              <w:rPr>
                <w:rFonts w:cstheme="minorHAnsi"/>
                <w:lang w:val="en-US"/>
              </w:rPr>
            </w:pPr>
            <w:r w:rsidRPr="00A42A8C">
              <w:rPr>
                <w:rFonts w:cstheme="minorHAnsi"/>
                <w:lang w:val="en-US"/>
              </w:rPr>
              <w:t>46</w:t>
            </w:r>
          </w:p>
        </w:tc>
        <w:tc>
          <w:tcPr>
            <w:tcW w:w="2112" w:type="dxa"/>
          </w:tcPr>
          <w:p w14:paraId="638E6699" w14:textId="0932C46F" w:rsidR="009A3C50" w:rsidRPr="00A42A8C" w:rsidRDefault="00316A6C" w:rsidP="00FE11A1">
            <w:pPr>
              <w:jc w:val="center"/>
              <w:rPr>
                <w:rFonts w:cstheme="minorHAnsi"/>
              </w:rPr>
            </w:pPr>
            <w:r w:rsidRPr="00A42A8C">
              <w:rPr>
                <w:rFonts w:cstheme="minorHAnsi"/>
              </w:rPr>
              <w:t>Βάνα σφαιρική, ορειχάλκινη 1’’</w:t>
            </w:r>
          </w:p>
        </w:tc>
        <w:tc>
          <w:tcPr>
            <w:tcW w:w="6247" w:type="dxa"/>
          </w:tcPr>
          <w:p w14:paraId="6902D7D1" w14:textId="3C4DE283" w:rsidR="009A3C50" w:rsidRPr="00A42A8C" w:rsidRDefault="00316A6C" w:rsidP="00FE11A1">
            <w:pPr>
              <w:jc w:val="both"/>
              <w:rPr>
                <w:rFonts w:cstheme="minorHAnsi"/>
              </w:rPr>
            </w:pPr>
            <w:r w:rsidRPr="00A42A8C">
              <w:rPr>
                <w:rFonts w:cstheme="minorHAnsi"/>
              </w:rPr>
              <w:t>Βάνα σφαιρική, ορειχάλκινη, διαμέτρου 1’’</w:t>
            </w:r>
          </w:p>
        </w:tc>
        <w:tc>
          <w:tcPr>
            <w:tcW w:w="1526" w:type="dxa"/>
          </w:tcPr>
          <w:p w14:paraId="2D1E5DC5" w14:textId="60BA02FE" w:rsidR="009A3C50" w:rsidRPr="00A42A8C" w:rsidRDefault="00316A6C" w:rsidP="00FE11A1">
            <w:pPr>
              <w:jc w:val="center"/>
              <w:rPr>
                <w:rFonts w:cstheme="minorHAnsi"/>
              </w:rPr>
            </w:pPr>
            <w:r w:rsidRPr="00A42A8C">
              <w:rPr>
                <w:rFonts w:cstheme="minorHAnsi"/>
              </w:rPr>
              <w:t>τεμάχιο</w:t>
            </w:r>
          </w:p>
        </w:tc>
      </w:tr>
      <w:tr w:rsidR="009A3C50" w:rsidRPr="00A42A8C" w14:paraId="3A7D5246" w14:textId="77777777" w:rsidTr="00B7550D">
        <w:tc>
          <w:tcPr>
            <w:tcW w:w="571" w:type="dxa"/>
          </w:tcPr>
          <w:p w14:paraId="1137BDC0" w14:textId="1305165A" w:rsidR="009A3C50" w:rsidRPr="00A42A8C" w:rsidRDefault="00DD4747" w:rsidP="00C12E22">
            <w:pPr>
              <w:rPr>
                <w:rFonts w:cstheme="minorHAnsi"/>
                <w:lang w:val="en-US"/>
              </w:rPr>
            </w:pPr>
            <w:r w:rsidRPr="00A42A8C">
              <w:rPr>
                <w:rFonts w:cstheme="minorHAnsi"/>
                <w:lang w:val="en-US"/>
              </w:rPr>
              <w:t>47</w:t>
            </w:r>
          </w:p>
        </w:tc>
        <w:tc>
          <w:tcPr>
            <w:tcW w:w="2112" w:type="dxa"/>
          </w:tcPr>
          <w:p w14:paraId="22772094" w14:textId="25A821A5" w:rsidR="009A3C50" w:rsidRPr="00A42A8C" w:rsidRDefault="00316A6C" w:rsidP="00FE11A1">
            <w:pPr>
              <w:jc w:val="center"/>
              <w:rPr>
                <w:rFonts w:cstheme="minorHAnsi"/>
              </w:rPr>
            </w:pPr>
            <w:r w:rsidRPr="00A42A8C">
              <w:rPr>
                <w:rFonts w:cstheme="minorHAnsi"/>
              </w:rPr>
              <w:t>Βάνα σφαιρική, ορειχάλκινη 1 ¼’’</w:t>
            </w:r>
          </w:p>
        </w:tc>
        <w:tc>
          <w:tcPr>
            <w:tcW w:w="6247" w:type="dxa"/>
          </w:tcPr>
          <w:p w14:paraId="4F299F96" w14:textId="2FD9995F" w:rsidR="009A3C50" w:rsidRPr="00A42A8C" w:rsidRDefault="00316A6C" w:rsidP="00FE11A1">
            <w:pPr>
              <w:jc w:val="both"/>
              <w:rPr>
                <w:rFonts w:cstheme="minorHAnsi"/>
              </w:rPr>
            </w:pPr>
            <w:r w:rsidRPr="00A42A8C">
              <w:rPr>
                <w:rFonts w:cstheme="minorHAnsi"/>
              </w:rPr>
              <w:t>Βάνα σφαιρική, ορειχάλκινη, διαμέτρου 1 ¼’’</w:t>
            </w:r>
          </w:p>
        </w:tc>
        <w:tc>
          <w:tcPr>
            <w:tcW w:w="1526" w:type="dxa"/>
          </w:tcPr>
          <w:p w14:paraId="0ADC24D2" w14:textId="1DADEB76" w:rsidR="009A3C50" w:rsidRPr="00A42A8C" w:rsidRDefault="00316A6C" w:rsidP="00FE11A1">
            <w:pPr>
              <w:jc w:val="center"/>
              <w:rPr>
                <w:rFonts w:cstheme="minorHAnsi"/>
              </w:rPr>
            </w:pPr>
            <w:r w:rsidRPr="00A42A8C">
              <w:rPr>
                <w:rFonts w:cstheme="minorHAnsi"/>
              </w:rPr>
              <w:t>τεμάχιο</w:t>
            </w:r>
          </w:p>
        </w:tc>
      </w:tr>
      <w:tr w:rsidR="009A3C50" w:rsidRPr="00A42A8C" w14:paraId="2B8B2542" w14:textId="77777777" w:rsidTr="00B7550D">
        <w:tc>
          <w:tcPr>
            <w:tcW w:w="571" w:type="dxa"/>
          </w:tcPr>
          <w:p w14:paraId="27603620" w14:textId="72465065" w:rsidR="009A3C50" w:rsidRPr="00A42A8C" w:rsidRDefault="00DD4747" w:rsidP="00C12E22">
            <w:pPr>
              <w:rPr>
                <w:rFonts w:cstheme="minorHAnsi"/>
                <w:lang w:val="en-US"/>
              </w:rPr>
            </w:pPr>
            <w:r w:rsidRPr="00A42A8C">
              <w:rPr>
                <w:rFonts w:cstheme="minorHAnsi"/>
                <w:lang w:val="en-US"/>
              </w:rPr>
              <w:t>48</w:t>
            </w:r>
          </w:p>
        </w:tc>
        <w:tc>
          <w:tcPr>
            <w:tcW w:w="2112" w:type="dxa"/>
          </w:tcPr>
          <w:p w14:paraId="31092BF0" w14:textId="2EDAFAAB" w:rsidR="009A3C50" w:rsidRPr="00A42A8C" w:rsidRDefault="00316A6C" w:rsidP="00FE11A1">
            <w:pPr>
              <w:jc w:val="center"/>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Φ18</w:t>
            </w:r>
          </w:p>
        </w:tc>
        <w:tc>
          <w:tcPr>
            <w:tcW w:w="6247" w:type="dxa"/>
          </w:tcPr>
          <w:p w14:paraId="47E76683" w14:textId="66DB1E55" w:rsidR="009A3C50" w:rsidRPr="00A42A8C" w:rsidRDefault="00316A6C" w:rsidP="00FE11A1">
            <w:pPr>
              <w:jc w:val="both"/>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διαμέτρου Φ18</w:t>
            </w:r>
          </w:p>
        </w:tc>
        <w:tc>
          <w:tcPr>
            <w:tcW w:w="1526" w:type="dxa"/>
          </w:tcPr>
          <w:p w14:paraId="13547EA4" w14:textId="38E4C9CC" w:rsidR="009A3C50" w:rsidRPr="00A42A8C" w:rsidRDefault="00316A6C" w:rsidP="00FE11A1">
            <w:pPr>
              <w:jc w:val="center"/>
              <w:rPr>
                <w:rFonts w:cstheme="minorHAnsi"/>
              </w:rPr>
            </w:pPr>
            <w:r w:rsidRPr="00A42A8C">
              <w:rPr>
                <w:rFonts w:cstheme="minorHAnsi"/>
              </w:rPr>
              <w:t>μέτρο</w:t>
            </w:r>
          </w:p>
        </w:tc>
      </w:tr>
      <w:tr w:rsidR="009A3C50" w:rsidRPr="00A42A8C" w14:paraId="24E58405" w14:textId="77777777" w:rsidTr="00B7550D">
        <w:tc>
          <w:tcPr>
            <w:tcW w:w="571" w:type="dxa"/>
          </w:tcPr>
          <w:p w14:paraId="5F5AE889" w14:textId="6FC47A75" w:rsidR="009A3C50" w:rsidRPr="00A42A8C" w:rsidRDefault="00DD4747" w:rsidP="00C12E22">
            <w:pPr>
              <w:rPr>
                <w:rFonts w:cstheme="minorHAnsi"/>
                <w:lang w:val="en-US"/>
              </w:rPr>
            </w:pPr>
            <w:r w:rsidRPr="00A42A8C">
              <w:rPr>
                <w:rFonts w:cstheme="minorHAnsi"/>
                <w:lang w:val="en-US"/>
              </w:rPr>
              <w:t>49</w:t>
            </w:r>
          </w:p>
        </w:tc>
        <w:tc>
          <w:tcPr>
            <w:tcW w:w="2112" w:type="dxa"/>
          </w:tcPr>
          <w:p w14:paraId="3D97A6C3" w14:textId="6A86DE7B" w:rsidR="009A3C50" w:rsidRPr="00A42A8C" w:rsidRDefault="00316A6C" w:rsidP="00FE11A1">
            <w:pPr>
              <w:jc w:val="center"/>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Φ22</w:t>
            </w:r>
          </w:p>
        </w:tc>
        <w:tc>
          <w:tcPr>
            <w:tcW w:w="6247" w:type="dxa"/>
          </w:tcPr>
          <w:p w14:paraId="7DE55C41" w14:textId="1D4D3A7F" w:rsidR="009A3C50" w:rsidRPr="00A42A8C" w:rsidRDefault="00316A6C" w:rsidP="00FE11A1">
            <w:pPr>
              <w:jc w:val="both"/>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διαμέτρου Φ22</w:t>
            </w:r>
          </w:p>
        </w:tc>
        <w:tc>
          <w:tcPr>
            <w:tcW w:w="1526" w:type="dxa"/>
          </w:tcPr>
          <w:p w14:paraId="63112C83" w14:textId="65762421" w:rsidR="009A3C50" w:rsidRPr="00A42A8C" w:rsidRDefault="00316A6C" w:rsidP="00FE11A1">
            <w:pPr>
              <w:jc w:val="center"/>
              <w:rPr>
                <w:rFonts w:cstheme="minorHAnsi"/>
              </w:rPr>
            </w:pPr>
            <w:r w:rsidRPr="00A42A8C">
              <w:rPr>
                <w:rFonts w:cstheme="minorHAnsi"/>
              </w:rPr>
              <w:t>μέτρο</w:t>
            </w:r>
          </w:p>
        </w:tc>
      </w:tr>
      <w:tr w:rsidR="009A3C50" w:rsidRPr="00A42A8C" w14:paraId="204B45D6" w14:textId="77777777" w:rsidTr="00B7550D">
        <w:tc>
          <w:tcPr>
            <w:tcW w:w="571" w:type="dxa"/>
          </w:tcPr>
          <w:p w14:paraId="7F9FBDDB" w14:textId="52AB44BD" w:rsidR="009A3C50" w:rsidRPr="00A42A8C" w:rsidRDefault="00DD4747" w:rsidP="00C12E22">
            <w:pPr>
              <w:rPr>
                <w:rFonts w:cstheme="minorHAnsi"/>
                <w:lang w:val="en-US"/>
              </w:rPr>
            </w:pPr>
            <w:r w:rsidRPr="00A42A8C">
              <w:rPr>
                <w:rFonts w:cstheme="minorHAnsi"/>
                <w:lang w:val="en-US"/>
              </w:rPr>
              <w:t>50</w:t>
            </w:r>
          </w:p>
        </w:tc>
        <w:tc>
          <w:tcPr>
            <w:tcW w:w="2112" w:type="dxa"/>
          </w:tcPr>
          <w:p w14:paraId="2E43664F" w14:textId="3407FC8D" w:rsidR="009A3C50" w:rsidRPr="00A42A8C" w:rsidRDefault="00DD4747" w:rsidP="00FE11A1">
            <w:pPr>
              <w:jc w:val="center"/>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Φ28</w:t>
            </w:r>
          </w:p>
        </w:tc>
        <w:tc>
          <w:tcPr>
            <w:tcW w:w="6247" w:type="dxa"/>
          </w:tcPr>
          <w:p w14:paraId="7121289C" w14:textId="77777777" w:rsidR="00DD4747" w:rsidRPr="00A42A8C" w:rsidRDefault="00DD4747" w:rsidP="00FE11A1">
            <w:pPr>
              <w:jc w:val="both"/>
              <w:rPr>
                <w:rFonts w:cstheme="minorHAnsi"/>
              </w:rPr>
            </w:pPr>
            <w:r w:rsidRPr="00A42A8C">
              <w:rPr>
                <w:rFonts w:cstheme="minorHAnsi"/>
              </w:rPr>
              <w:t>Σωλήνα νερού (</w:t>
            </w:r>
            <w:proofErr w:type="spellStart"/>
            <w:r w:rsidRPr="00A42A8C">
              <w:rPr>
                <w:rFonts w:cstheme="minorHAnsi"/>
              </w:rPr>
              <w:t>τουμπόραμα</w:t>
            </w:r>
            <w:proofErr w:type="spellEnd"/>
            <w:r w:rsidRPr="00A42A8C">
              <w:rPr>
                <w:rFonts w:cstheme="minorHAnsi"/>
              </w:rPr>
              <w:t xml:space="preserve">), διαμέτρου Φ28 </w:t>
            </w:r>
          </w:p>
          <w:p w14:paraId="6AB89FF7" w14:textId="77777777" w:rsidR="009A3C50" w:rsidRPr="00A42A8C" w:rsidRDefault="009A3C50" w:rsidP="00FE11A1">
            <w:pPr>
              <w:jc w:val="both"/>
              <w:rPr>
                <w:rFonts w:cstheme="minorHAnsi"/>
              </w:rPr>
            </w:pPr>
          </w:p>
        </w:tc>
        <w:tc>
          <w:tcPr>
            <w:tcW w:w="1526" w:type="dxa"/>
          </w:tcPr>
          <w:p w14:paraId="47DDBA92" w14:textId="3055A7C3" w:rsidR="009A3C50" w:rsidRPr="00A42A8C" w:rsidRDefault="00DD4747" w:rsidP="00FE11A1">
            <w:pPr>
              <w:jc w:val="center"/>
              <w:rPr>
                <w:rFonts w:cstheme="minorHAnsi"/>
              </w:rPr>
            </w:pPr>
            <w:r w:rsidRPr="00A42A8C">
              <w:rPr>
                <w:rFonts w:cstheme="minorHAnsi"/>
              </w:rPr>
              <w:t>μέτρο</w:t>
            </w:r>
          </w:p>
        </w:tc>
      </w:tr>
      <w:tr w:rsidR="009A3C50" w:rsidRPr="00A42A8C" w14:paraId="2A5A64CA" w14:textId="77777777" w:rsidTr="00B7550D">
        <w:tc>
          <w:tcPr>
            <w:tcW w:w="571" w:type="dxa"/>
          </w:tcPr>
          <w:p w14:paraId="7753C8DB" w14:textId="56F7FA7C" w:rsidR="009A3C50" w:rsidRPr="00A42A8C" w:rsidRDefault="00DD4747" w:rsidP="00C12E22">
            <w:pPr>
              <w:rPr>
                <w:rFonts w:cstheme="minorHAnsi"/>
                <w:lang w:val="en-US"/>
              </w:rPr>
            </w:pPr>
            <w:r w:rsidRPr="00A42A8C">
              <w:rPr>
                <w:rFonts w:cstheme="minorHAnsi"/>
                <w:lang w:val="en-US"/>
              </w:rPr>
              <w:t>51</w:t>
            </w:r>
          </w:p>
        </w:tc>
        <w:tc>
          <w:tcPr>
            <w:tcW w:w="2112" w:type="dxa"/>
          </w:tcPr>
          <w:p w14:paraId="644D7C28" w14:textId="264C7B9E" w:rsidR="009A3C50" w:rsidRPr="00A42A8C" w:rsidRDefault="00245A92" w:rsidP="00FE11A1">
            <w:pPr>
              <w:jc w:val="center"/>
              <w:rPr>
                <w:rFonts w:cstheme="minorHAnsi"/>
              </w:rPr>
            </w:pPr>
            <w:r w:rsidRPr="00A42A8C">
              <w:rPr>
                <w:rFonts w:cstheme="minorHAnsi"/>
              </w:rPr>
              <w:t>Βρύση σφαιρική ½’’</w:t>
            </w:r>
          </w:p>
        </w:tc>
        <w:tc>
          <w:tcPr>
            <w:tcW w:w="6247" w:type="dxa"/>
          </w:tcPr>
          <w:p w14:paraId="0BA0FB74" w14:textId="570C4C17" w:rsidR="009A3C50" w:rsidRPr="00A42A8C" w:rsidRDefault="00245A92" w:rsidP="00FE11A1">
            <w:pPr>
              <w:jc w:val="both"/>
              <w:rPr>
                <w:rFonts w:cstheme="minorHAnsi"/>
              </w:rPr>
            </w:pPr>
            <w:r w:rsidRPr="00A42A8C">
              <w:rPr>
                <w:rFonts w:cstheme="minorHAnsi"/>
              </w:rPr>
              <w:t>Βρύση σφαιρική, διαμέτρου ½’’</w:t>
            </w:r>
          </w:p>
        </w:tc>
        <w:tc>
          <w:tcPr>
            <w:tcW w:w="1526" w:type="dxa"/>
          </w:tcPr>
          <w:p w14:paraId="39DB3A5A" w14:textId="52882149" w:rsidR="009A3C50" w:rsidRPr="00A42A8C" w:rsidRDefault="00245A92" w:rsidP="00FE11A1">
            <w:pPr>
              <w:jc w:val="center"/>
              <w:rPr>
                <w:rFonts w:cstheme="minorHAnsi"/>
              </w:rPr>
            </w:pPr>
            <w:r w:rsidRPr="00A42A8C">
              <w:rPr>
                <w:rFonts w:cstheme="minorHAnsi"/>
              </w:rPr>
              <w:t>τεμάχιο</w:t>
            </w:r>
          </w:p>
        </w:tc>
      </w:tr>
      <w:tr w:rsidR="009A3C50" w:rsidRPr="00A42A8C" w14:paraId="0C037FD5" w14:textId="77777777" w:rsidTr="00B7550D">
        <w:tc>
          <w:tcPr>
            <w:tcW w:w="571" w:type="dxa"/>
          </w:tcPr>
          <w:p w14:paraId="2059062D" w14:textId="1211232B" w:rsidR="009A3C50" w:rsidRPr="00A42A8C" w:rsidRDefault="00E87D5D" w:rsidP="00C12E22">
            <w:pPr>
              <w:rPr>
                <w:rFonts w:cstheme="minorHAnsi"/>
                <w:lang w:val="en-US"/>
              </w:rPr>
            </w:pPr>
            <w:r w:rsidRPr="00A42A8C">
              <w:rPr>
                <w:rFonts w:cstheme="minorHAnsi"/>
                <w:lang w:val="en-US"/>
              </w:rPr>
              <w:t>52</w:t>
            </w:r>
          </w:p>
        </w:tc>
        <w:tc>
          <w:tcPr>
            <w:tcW w:w="2112" w:type="dxa"/>
          </w:tcPr>
          <w:p w14:paraId="124E9EB4" w14:textId="5F8390DF" w:rsidR="009A3C50" w:rsidRPr="00A42A8C" w:rsidRDefault="00E87D5D" w:rsidP="00FE11A1">
            <w:pPr>
              <w:jc w:val="center"/>
              <w:rPr>
                <w:rFonts w:cstheme="minorHAnsi"/>
              </w:rPr>
            </w:pPr>
            <w:r w:rsidRPr="00A42A8C">
              <w:rPr>
                <w:rFonts w:cstheme="minorHAnsi"/>
              </w:rPr>
              <w:t>Βρύση σφαιρική ¾’’</w:t>
            </w:r>
          </w:p>
        </w:tc>
        <w:tc>
          <w:tcPr>
            <w:tcW w:w="6247" w:type="dxa"/>
          </w:tcPr>
          <w:p w14:paraId="6D2B1543" w14:textId="27048D61" w:rsidR="009A3C50" w:rsidRPr="00A42A8C" w:rsidRDefault="00E87D5D" w:rsidP="00FE11A1">
            <w:pPr>
              <w:jc w:val="both"/>
              <w:rPr>
                <w:rFonts w:cstheme="minorHAnsi"/>
              </w:rPr>
            </w:pPr>
            <w:r w:rsidRPr="00A42A8C">
              <w:rPr>
                <w:rFonts w:cstheme="minorHAnsi"/>
              </w:rPr>
              <w:t>Βρύση σφαιρική, διαμέτρου ¾’’</w:t>
            </w:r>
          </w:p>
        </w:tc>
        <w:tc>
          <w:tcPr>
            <w:tcW w:w="1526" w:type="dxa"/>
          </w:tcPr>
          <w:p w14:paraId="28DB9C2F" w14:textId="6DB24EBE" w:rsidR="009A3C50" w:rsidRPr="00A42A8C" w:rsidRDefault="00E87D5D" w:rsidP="00FE11A1">
            <w:pPr>
              <w:jc w:val="center"/>
              <w:rPr>
                <w:rFonts w:cstheme="minorHAnsi"/>
              </w:rPr>
            </w:pPr>
            <w:r w:rsidRPr="00A42A8C">
              <w:rPr>
                <w:rFonts w:cstheme="minorHAnsi"/>
              </w:rPr>
              <w:t>τεμάχιο</w:t>
            </w:r>
          </w:p>
        </w:tc>
      </w:tr>
      <w:tr w:rsidR="00DD4747" w:rsidRPr="00A42A8C" w14:paraId="6905BEB3" w14:textId="77777777" w:rsidTr="00B7550D">
        <w:tc>
          <w:tcPr>
            <w:tcW w:w="571" w:type="dxa"/>
          </w:tcPr>
          <w:p w14:paraId="2655A278" w14:textId="0922014E" w:rsidR="00DD4747" w:rsidRPr="00A42A8C" w:rsidRDefault="00E87D5D" w:rsidP="00C12E22">
            <w:pPr>
              <w:rPr>
                <w:rFonts w:cstheme="minorHAnsi"/>
                <w:lang w:val="en-US"/>
              </w:rPr>
            </w:pPr>
            <w:r w:rsidRPr="00A42A8C">
              <w:rPr>
                <w:rFonts w:cstheme="minorHAnsi"/>
                <w:lang w:val="en-US"/>
              </w:rPr>
              <w:t>53</w:t>
            </w:r>
          </w:p>
        </w:tc>
        <w:tc>
          <w:tcPr>
            <w:tcW w:w="2112" w:type="dxa"/>
          </w:tcPr>
          <w:p w14:paraId="3E46A2D8" w14:textId="07162E1F" w:rsidR="00DD4747" w:rsidRPr="00A42A8C" w:rsidRDefault="00E87D5D" w:rsidP="00FE11A1">
            <w:pPr>
              <w:jc w:val="center"/>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xml:space="preserve"> 6mm</w:t>
            </w:r>
          </w:p>
        </w:tc>
        <w:tc>
          <w:tcPr>
            <w:tcW w:w="6247" w:type="dxa"/>
          </w:tcPr>
          <w:p w14:paraId="36E21CB9" w14:textId="5C427A2E" w:rsidR="00DD4747" w:rsidRPr="00A42A8C" w:rsidRDefault="00E87D5D" w:rsidP="00FE11A1">
            <w:pPr>
              <w:jc w:val="both"/>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διαμέτρου 6mm</w:t>
            </w:r>
          </w:p>
        </w:tc>
        <w:tc>
          <w:tcPr>
            <w:tcW w:w="1526" w:type="dxa"/>
          </w:tcPr>
          <w:p w14:paraId="1B74C066" w14:textId="71AD823B" w:rsidR="00DD4747" w:rsidRPr="00A42A8C" w:rsidRDefault="00E87D5D" w:rsidP="00FE11A1">
            <w:pPr>
              <w:jc w:val="center"/>
              <w:rPr>
                <w:rFonts w:cstheme="minorHAnsi"/>
              </w:rPr>
            </w:pPr>
            <w:r w:rsidRPr="00A42A8C">
              <w:rPr>
                <w:rFonts w:cstheme="minorHAnsi"/>
              </w:rPr>
              <w:t>τεμάχιο</w:t>
            </w:r>
          </w:p>
        </w:tc>
      </w:tr>
      <w:tr w:rsidR="00DD4747" w:rsidRPr="00A42A8C" w14:paraId="5D85F407" w14:textId="77777777" w:rsidTr="00B7550D">
        <w:tc>
          <w:tcPr>
            <w:tcW w:w="571" w:type="dxa"/>
          </w:tcPr>
          <w:p w14:paraId="381527EA" w14:textId="19AAC066" w:rsidR="00DD4747" w:rsidRPr="00A42A8C" w:rsidRDefault="00E87D5D" w:rsidP="00C12E22">
            <w:pPr>
              <w:rPr>
                <w:rFonts w:cstheme="minorHAnsi"/>
                <w:lang w:val="en-US"/>
              </w:rPr>
            </w:pPr>
            <w:r w:rsidRPr="00A42A8C">
              <w:rPr>
                <w:rFonts w:cstheme="minorHAnsi"/>
                <w:lang w:val="en-US"/>
              </w:rPr>
              <w:t>54</w:t>
            </w:r>
          </w:p>
        </w:tc>
        <w:tc>
          <w:tcPr>
            <w:tcW w:w="2112" w:type="dxa"/>
          </w:tcPr>
          <w:p w14:paraId="1EA9054A" w14:textId="717797BB" w:rsidR="00DD4747" w:rsidRPr="00A42A8C" w:rsidRDefault="00E87D5D" w:rsidP="00FE11A1">
            <w:pPr>
              <w:jc w:val="center"/>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xml:space="preserve"> 8mm</w:t>
            </w:r>
          </w:p>
        </w:tc>
        <w:tc>
          <w:tcPr>
            <w:tcW w:w="6247" w:type="dxa"/>
          </w:tcPr>
          <w:p w14:paraId="553CB415" w14:textId="4DAEE928" w:rsidR="00DD4747" w:rsidRPr="00A42A8C" w:rsidRDefault="00E87D5D" w:rsidP="00FE11A1">
            <w:pPr>
              <w:jc w:val="both"/>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διαμέτρου 8mm</w:t>
            </w:r>
          </w:p>
        </w:tc>
        <w:tc>
          <w:tcPr>
            <w:tcW w:w="1526" w:type="dxa"/>
          </w:tcPr>
          <w:p w14:paraId="14D57F6B" w14:textId="4D26F227" w:rsidR="00DD4747" w:rsidRPr="00A42A8C" w:rsidRDefault="00E87D5D" w:rsidP="00FE11A1">
            <w:pPr>
              <w:jc w:val="center"/>
              <w:rPr>
                <w:rFonts w:cstheme="minorHAnsi"/>
              </w:rPr>
            </w:pPr>
            <w:r w:rsidRPr="00A42A8C">
              <w:rPr>
                <w:rFonts w:cstheme="minorHAnsi"/>
              </w:rPr>
              <w:t>τεμάχιο</w:t>
            </w:r>
          </w:p>
        </w:tc>
      </w:tr>
      <w:tr w:rsidR="00DD4747" w:rsidRPr="00A42A8C" w14:paraId="38043B0F" w14:textId="77777777" w:rsidTr="00B7550D">
        <w:tc>
          <w:tcPr>
            <w:tcW w:w="571" w:type="dxa"/>
          </w:tcPr>
          <w:p w14:paraId="291B13A9" w14:textId="19E665E0" w:rsidR="00DD4747" w:rsidRPr="00A42A8C" w:rsidRDefault="00E87D5D" w:rsidP="00C12E22">
            <w:pPr>
              <w:rPr>
                <w:rFonts w:cstheme="minorHAnsi"/>
                <w:lang w:val="en-US"/>
              </w:rPr>
            </w:pPr>
            <w:r w:rsidRPr="00A42A8C">
              <w:rPr>
                <w:rFonts w:cstheme="minorHAnsi"/>
                <w:lang w:val="en-US"/>
              </w:rPr>
              <w:t>55</w:t>
            </w:r>
          </w:p>
        </w:tc>
        <w:tc>
          <w:tcPr>
            <w:tcW w:w="2112" w:type="dxa"/>
          </w:tcPr>
          <w:p w14:paraId="0ECE064D" w14:textId="691C307F" w:rsidR="00DD4747" w:rsidRPr="00A42A8C" w:rsidRDefault="00E87D5D" w:rsidP="00FE11A1">
            <w:pPr>
              <w:jc w:val="center"/>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xml:space="preserve"> 10mm</w:t>
            </w:r>
          </w:p>
        </w:tc>
        <w:tc>
          <w:tcPr>
            <w:tcW w:w="6247" w:type="dxa"/>
          </w:tcPr>
          <w:p w14:paraId="10D46B87" w14:textId="4A884262" w:rsidR="00DD4747" w:rsidRPr="00A42A8C" w:rsidRDefault="00E87D5D" w:rsidP="00FE11A1">
            <w:pPr>
              <w:jc w:val="both"/>
              <w:rPr>
                <w:rFonts w:cstheme="minorHAnsi"/>
              </w:rPr>
            </w:pPr>
            <w:r w:rsidRPr="00A42A8C">
              <w:rPr>
                <w:rFonts w:cstheme="minorHAnsi"/>
              </w:rPr>
              <w:t xml:space="preserve">Τρυπάνι </w:t>
            </w:r>
            <w:proofErr w:type="spellStart"/>
            <w:r w:rsidRPr="00A42A8C">
              <w:rPr>
                <w:rFonts w:cstheme="minorHAnsi"/>
              </w:rPr>
              <w:t>μπετού</w:t>
            </w:r>
            <w:proofErr w:type="spellEnd"/>
            <w:r w:rsidRPr="00A42A8C">
              <w:rPr>
                <w:rFonts w:cstheme="minorHAnsi"/>
              </w:rPr>
              <w:t>, διαμέτρου 10mm</w:t>
            </w:r>
          </w:p>
        </w:tc>
        <w:tc>
          <w:tcPr>
            <w:tcW w:w="1526" w:type="dxa"/>
          </w:tcPr>
          <w:p w14:paraId="4C853D88" w14:textId="77777777" w:rsidR="00E87D5D" w:rsidRPr="00A42A8C" w:rsidRDefault="00E87D5D" w:rsidP="00FE11A1">
            <w:pPr>
              <w:jc w:val="center"/>
              <w:rPr>
                <w:rFonts w:cstheme="minorHAnsi"/>
              </w:rPr>
            </w:pPr>
            <w:r w:rsidRPr="00A42A8C">
              <w:rPr>
                <w:rFonts w:cstheme="minorHAnsi"/>
              </w:rPr>
              <w:t>τεμάχιο</w:t>
            </w:r>
          </w:p>
          <w:p w14:paraId="402DCC52" w14:textId="77777777" w:rsidR="00DD4747" w:rsidRPr="00A42A8C" w:rsidRDefault="00DD4747" w:rsidP="00FE11A1">
            <w:pPr>
              <w:jc w:val="center"/>
              <w:rPr>
                <w:rFonts w:cstheme="minorHAnsi"/>
              </w:rPr>
            </w:pPr>
          </w:p>
        </w:tc>
      </w:tr>
      <w:tr w:rsidR="00DD4747" w:rsidRPr="00A42A8C" w14:paraId="003B9522" w14:textId="77777777" w:rsidTr="00B7550D">
        <w:tc>
          <w:tcPr>
            <w:tcW w:w="571" w:type="dxa"/>
          </w:tcPr>
          <w:p w14:paraId="7FDFDF2D" w14:textId="608AFEF5" w:rsidR="00DD4747" w:rsidRPr="00A42A8C" w:rsidRDefault="00E87D5D" w:rsidP="00C12E22">
            <w:pPr>
              <w:rPr>
                <w:rFonts w:cstheme="minorHAnsi"/>
                <w:lang w:val="en-US"/>
              </w:rPr>
            </w:pPr>
            <w:r w:rsidRPr="00A42A8C">
              <w:rPr>
                <w:rFonts w:cstheme="minorHAnsi"/>
                <w:lang w:val="en-US"/>
              </w:rPr>
              <w:t>56</w:t>
            </w:r>
          </w:p>
        </w:tc>
        <w:tc>
          <w:tcPr>
            <w:tcW w:w="2112" w:type="dxa"/>
          </w:tcPr>
          <w:p w14:paraId="4A81B7E2" w14:textId="1935F15C" w:rsidR="00DD4747" w:rsidRPr="00A42A8C" w:rsidRDefault="00E87D5D" w:rsidP="00FE11A1">
            <w:pPr>
              <w:jc w:val="center"/>
              <w:rPr>
                <w:rFonts w:cstheme="minorHAnsi"/>
              </w:rPr>
            </w:pPr>
            <w:r w:rsidRPr="00A42A8C">
              <w:rPr>
                <w:rFonts w:cstheme="minorHAnsi"/>
              </w:rPr>
              <w:t>Τρυπάνι SDS plus φ8mm</w:t>
            </w:r>
          </w:p>
        </w:tc>
        <w:tc>
          <w:tcPr>
            <w:tcW w:w="6247" w:type="dxa"/>
          </w:tcPr>
          <w:p w14:paraId="6D7840BA" w14:textId="55B895AA" w:rsidR="00DD4747" w:rsidRPr="00A42A8C" w:rsidRDefault="00E87D5D" w:rsidP="00FE11A1">
            <w:pPr>
              <w:jc w:val="both"/>
              <w:rPr>
                <w:rFonts w:cstheme="minorHAnsi"/>
              </w:rPr>
            </w:pPr>
            <w:r w:rsidRPr="00A42A8C">
              <w:rPr>
                <w:rFonts w:cstheme="minorHAnsi"/>
              </w:rPr>
              <w:t>Τρυπάνι SDS plus, διαμέτρου φ8mm, ωφέλιμο μήκος διάτρησης L=150mm</w:t>
            </w:r>
          </w:p>
        </w:tc>
        <w:tc>
          <w:tcPr>
            <w:tcW w:w="1526" w:type="dxa"/>
          </w:tcPr>
          <w:p w14:paraId="3958016D" w14:textId="37762327" w:rsidR="00DD4747" w:rsidRPr="00A42A8C" w:rsidRDefault="00E87D5D" w:rsidP="00FE11A1">
            <w:pPr>
              <w:jc w:val="center"/>
              <w:rPr>
                <w:rFonts w:cstheme="minorHAnsi"/>
              </w:rPr>
            </w:pPr>
            <w:r w:rsidRPr="00A42A8C">
              <w:rPr>
                <w:rFonts w:cstheme="minorHAnsi"/>
              </w:rPr>
              <w:t>τεμάχιο</w:t>
            </w:r>
          </w:p>
        </w:tc>
      </w:tr>
      <w:tr w:rsidR="00DD4747" w:rsidRPr="00A42A8C" w14:paraId="4496745D" w14:textId="77777777" w:rsidTr="00B7550D">
        <w:tc>
          <w:tcPr>
            <w:tcW w:w="571" w:type="dxa"/>
          </w:tcPr>
          <w:p w14:paraId="7ED16796" w14:textId="15B17C5C" w:rsidR="00DD4747" w:rsidRPr="00A42A8C" w:rsidRDefault="00E87D5D" w:rsidP="00C12E22">
            <w:pPr>
              <w:rPr>
                <w:rFonts w:cstheme="minorHAnsi"/>
                <w:lang w:val="en-US"/>
              </w:rPr>
            </w:pPr>
            <w:r w:rsidRPr="00A42A8C">
              <w:rPr>
                <w:rFonts w:cstheme="minorHAnsi"/>
                <w:lang w:val="en-US"/>
              </w:rPr>
              <w:t>57</w:t>
            </w:r>
          </w:p>
        </w:tc>
        <w:tc>
          <w:tcPr>
            <w:tcW w:w="2112" w:type="dxa"/>
          </w:tcPr>
          <w:p w14:paraId="427FDAC1" w14:textId="0730021E" w:rsidR="00DD4747" w:rsidRPr="00A42A8C" w:rsidRDefault="00E87D5D" w:rsidP="00FE11A1">
            <w:pPr>
              <w:jc w:val="center"/>
              <w:rPr>
                <w:rFonts w:cstheme="minorHAnsi"/>
              </w:rPr>
            </w:pPr>
            <w:r w:rsidRPr="00A42A8C">
              <w:rPr>
                <w:rFonts w:cstheme="minorHAnsi"/>
              </w:rPr>
              <w:t>Τρυπάνι SDS plus φ10mm</w:t>
            </w:r>
          </w:p>
        </w:tc>
        <w:tc>
          <w:tcPr>
            <w:tcW w:w="6247" w:type="dxa"/>
          </w:tcPr>
          <w:p w14:paraId="3DF8024B" w14:textId="0BE215ED" w:rsidR="00DD4747" w:rsidRPr="00A42A8C" w:rsidRDefault="00E87D5D" w:rsidP="00FE11A1">
            <w:pPr>
              <w:jc w:val="both"/>
              <w:rPr>
                <w:rFonts w:cstheme="minorHAnsi"/>
              </w:rPr>
            </w:pPr>
            <w:r w:rsidRPr="00A42A8C">
              <w:rPr>
                <w:rFonts w:cstheme="minorHAnsi"/>
              </w:rPr>
              <w:t>Τρυπάνι SDS plus, διαμέτρου φ10mm, ωφέλιμο μήκος διάτρησης L=150mm</w:t>
            </w:r>
          </w:p>
        </w:tc>
        <w:tc>
          <w:tcPr>
            <w:tcW w:w="1526" w:type="dxa"/>
          </w:tcPr>
          <w:p w14:paraId="6E7CCB77" w14:textId="0655A651" w:rsidR="00DD4747" w:rsidRPr="00A42A8C" w:rsidRDefault="00E87D5D" w:rsidP="00FE11A1">
            <w:pPr>
              <w:jc w:val="center"/>
              <w:rPr>
                <w:rFonts w:cstheme="minorHAnsi"/>
              </w:rPr>
            </w:pPr>
            <w:r w:rsidRPr="00A42A8C">
              <w:rPr>
                <w:rFonts w:cstheme="minorHAnsi"/>
              </w:rPr>
              <w:t>τεμάχιο</w:t>
            </w:r>
          </w:p>
        </w:tc>
      </w:tr>
      <w:tr w:rsidR="00E87D5D" w:rsidRPr="00A42A8C" w14:paraId="2CB32304" w14:textId="77777777" w:rsidTr="00B7550D">
        <w:tc>
          <w:tcPr>
            <w:tcW w:w="571" w:type="dxa"/>
          </w:tcPr>
          <w:p w14:paraId="3370A8E3" w14:textId="0DAAB992" w:rsidR="00E87D5D" w:rsidRPr="00A42A8C" w:rsidRDefault="00E87D5D" w:rsidP="00C12E22">
            <w:pPr>
              <w:rPr>
                <w:rFonts w:cstheme="minorHAnsi"/>
                <w:lang w:val="en-US"/>
              </w:rPr>
            </w:pPr>
            <w:r w:rsidRPr="00A42A8C">
              <w:rPr>
                <w:rFonts w:cstheme="minorHAnsi"/>
                <w:lang w:val="en-US"/>
              </w:rPr>
              <w:t>58</w:t>
            </w:r>
          </w:p>
        </w:tc>
        <w:tc>
          <w:tcPr>
            <w:tcW w:w="2112" w:type="dxa"/>
          </w:tcPr>
          <w:p w14:paraId="040BE350" w14:textId="4AD285E1" w:rsidR="00E87D5D" w:rsidRPr="00A42A8C" w:rsidRDefault="00E87D5D" w:rsidP="00FE11A1">
            <w:pPr>
              <w:jc w:val="center"/>
              <w:rPr>
                <w:rFonts w:cstheme="minorHAnsi"/>
              </w:rPr>
            </w:pPr>
            <w:r w:rsidRPr="00A42A8C">
              <w:rPr>
                <w:rFonts w:cstheme="minorHAnsi"/>
              </w:rPr>
              <w:t>Τρυπάνι SDS plus φ12mm</w:t>
            </w:r>
          </w:p>
        </w:tc>
        <w:tc>
          <w:tcPr>
            <w:tcW w:w="6247" w:type="dxa"/>
          </w:tcPr>
          <w:p w14:paraId="571C152E" w14:textId="4F3094EA" w:rsidR="00E87D5D" w:rsidRPr="00A42A8C" w:rsidRDefault="00E87D5D" w:rsidP="00FE11A1">
            <w:pPr>
              <w:jc w:val="both"/>
              <w:rPr>
                <w:rFonts w:cstheme="minorHAnsi"/>
              </w:rPr>
            </w:pPr>
            <w:r w:rsidRPr="00A42A8C">
              <w:rPr>
                <w:rFonts w:cstheme="minorHAnsi"/>
              </w:rPr>
              <w:t xml:space="preserve">Τρυπάνι SDS plus, διαμέτρου φ12 </w:t>
            </w:r>
            <w:proofErr w:type="spellStart"/>
            <w:r w:rsidRPr="00A42A8C">
              <w:rPr>
                <w:rFonts w:cstheme="minorHAnsi"/>
              </w:rPr>
              <w:t>mm</w:t>
            </w:r>
            <w:proofErr w:type="spellEnd"/>
            <w:r w:rsidRPr="00A42A8C">
              <w:rPr>
                <w:rFonts w:cstheme="minorHAnsi"/>
              </w:rPr>
              <w:t>, ωφέλιμο μήκος διάτρησης L=400mm</w:t>
            </w:r>
          </w:p>
        </w:tc>
        <w:tc>
          <w:tcPr>
            <w:tcW w:w="1526" w:type="dxa"/>
          </w:tcPr>
          <w:p w14:paraId="6B656A7D" w14:textId="6158D42D" w:rsidR="00E87D5D" w:rsidRPr="00A42A8C" w:rsidRDefault="00E87D5D" w:rsidP="00FE11A1">
            <w:pPr>
              <w:jc w:val="center"/>
              <w:rPr>
                <w:rFonts w:cstheme="minorHAnsi"/>
              </w:rPr>
            </w:pPr>
            <w:r w:rsidRPr="00A42A8C">
              <w:rPr>
                <w:rFonts w:cstheme="minorHAnsi"/>
              </w:rPr>
              <w:t>τεμάχιο</w:t>
            </w:r>
          </w:p>
        </w:tc>
      </w:tr>
      <w:tr w:rsidR="00E87D5D" w:rsidRPr="00A42A8C" w14:paraId="0C4E890C" w14:textId="77777777" w:rsidTr="00B7550D">
        <w:tc>
          <w:tcPr>
            <w:tcW w:w="571" w:type="dxa"/>
          </w:tcPr>
          <w:p w14:paraId="1BB63679" w14:textId="27CF3B50" w:rsidR="00E87D5D" w:rsidRPr="00A42A8C" w:rsidRDefault="00965A2F" w:rsidP="00C12E22">
            <w:pPr>
              <w:rPr>
                <w:rFonts w:cstheme="minorHAnsi"/>
                <w:lang w:val="en-US"/>
              </w:rPr>
            </w:pPr>
            <w:r w:rsidRPr="00A42A8C">
              <w:rPr>
                <w:rFonts w:cstheme="minorHAnsi"/>
                <w:lang w:val="en-US"/>
              </w:rPr>
              <w:t>59</w:t>
            </w:r>
          </w:p>
        </w:tc>
        <w:tc>
          <w:tcPr>
            <w:tcW w:w="2112" w:type="dxa"/>
          </w:tcPr>
          <w:p w14:paraId="38547AED" w14:textId="6A02460F" w:rsidR="00E87D5D" w:rsidRPr="00A42A8C" w:rsidRDefault="00965A2F" w:rsidP="00FE11A1">
            <w:pPr>
              <w:jc w:val="center"/>
              <w:rPr>
                <w:rFonts w:cstheme="minorHAnsi"/>
              </w:rPr>
            </w:pPr>
            <w:r w:rsidRPr="00A42A8C">
              <w:rPr>
                <w:rFonts w:cstheme="minorHAnsi"/>
              </w:rPr>
              <w:t>Τρυπάνι μετάλλου HSS-Co (κράμα κοβαλτίου 5%) φ10mm</w:t>
            </w:r>
          </w:p>
        </w:tc>
        <w:tc>
          <w:tcPr>
            <w:tcW w:w="6247" w:type="dxa"/>
          </w:tcPr>
          <w:p w14:paraId="57F07D01" w14:textId="77777777" w:rsidR="00965A2F" w:rsidRPr="00A42A8C" w:rsidRDefault="00965A2F" w:rsidP="00FE11A1">
            <w:pPr>
              <w:jc w:val="both"/>
              <w:rPr>
                <w:rFonts w:cstheme="minorHAnsi"/>
              </w:rPr>
            </w:pPr>
            <w:r w:rsidRPr="00A42A8C">
              <w:rPr>
                <w:rFonts w:cstheme="minorHAnsi"/>
              </w:rPr>
              <w:t>Τρυπάνι μετάλλου HSS-Co (κράμα κοβαλτίου 5%), διαμέτρου φ10mm</w:t>
            </w:r>
          </w:p>
          <w:p w14:paraId="1BFCAE11" w14:textId="77777777" w:rsidR="00E87D5D" w:rsidRPr="00A42A8C" w:rsidRDefault="00E87D5D" w:rsidP="00FE11A1">
            <w:pPr>
              <w:jc w:val="both"/>
              <w:rPr>
                <w:rFonts w:cstheme="minorHAnsi"/>
              </w:rPr>
            </w:pPr>
          </w:p>
        </w:tc>
        <w:tc>
          <w:tcPr>
            <w:tcW w:w="1526" w:type="dxa"/>
          </w:tcPr>
          <w:p w14:paraId="47AE7F18" w14:textId="6E10D2D5" w:rsidR="00E87D5D" w:rsidRPr="00A42A8C" w:rsidRDefault="00965A2F" w:rsidP="00FE11A1">
            <w:pPr>
              <w:jc w:val="center"/>
              <w:rPr>
                <w:rFonts w:cstheme="minorHAnsi"/>
              </w:rPr>
            </w:pPr>
            <w:r w:rsidRPr="00A42A8C">
              <w:rPr>
                <w:rFonts w:cstheme="minorHAnsi"/>
              </w:rPr>
              <w:t>τεμάχιο</w:t>
            </w:r>
          </w:p>
        </w:tc>
      </w:tr>
      <w:tr w:rsidR="00E87D5D" w:rsidRPr="00A42A8C" w14:paraId="627C8E75" w14:textId="77777777" w:rsidTr="00B7550D">
        <w:tc>
          <w:tcPr>
            <w:tcW w:w="571" w:type="dxa"/>
          </w:tcPr>
          <w:p w14:paraId="74FE58AF" w14:textId="49917D87" w:rsidR="00E87D5D" w:rsidRPr="00A42A8C" w:rsidRDefault="00965A2F" w:rsidP="00C12E22">
            <w:pPr>
              <w:rPr>
                <w:rFonts w:cstheme="minorHAnsi"/>
                <w:lang w:val="en-US"/>
              </w:rPr>
            </w:pPr>
            <w:r w:rsidRPr="00A42A8C">
              <w:rPr>
                <w:rFonts w:cstheme="minorHAnsi"/>
                <w:lang w:val="en-US"/>
              </w:rPr>
              <w:t>60</w:t>
            </w:r>
          </w:p>
        </w:tc>
        <w:tc>
          <w:tcPr>
            <w:tcW w:w="2112" w:type="dxa"/>
          </w:tcPr>
          <w:p w14:paraId="5C9D20C4" w14:textId="5C803CAB" w:rsidR="00E87D5D" w:rsidRPr="00A42A8C" w:rsidRDefault="00965A2F" w:rsidP="00FE11A1">
            <w:pPr>
              <w:jc w:val="center"/>
              <w:rPr>
                <w:rFonts w:cstheme="minorHAnsi"/>
              </w:rPr>
            </w:pPr>
            <w:r w:rsidRPr="00A42A8C">
              <w:rPr>
                <w:rFonts w:cstheme="minorHAnsi"/>
              </w:rPr>
              <w:t>Τρυπάνι μετάλλου HSS-Co (κράμα κοβαλτίου 5%) φ11mm</w:t>
            </w:r>
          </w:p>
        </w:tc>
        <w:tc>
          <w:tcPr>
            <w:tcW w:w="6247" w:type="dxa"/>
          </w:tcPr>
          <w:p w14:paraId="6A3DAC61" w14:textId="77777777" w:rsidR="00965A2F" w:rsidRPr="00A42A8C" w:rsidRDefault="00965A2F" w:rsidP="00FE11A1">
            <w:pPr>
              <w:jc w:val="both"/>
              <w:rPr>
                <w:rFonts w:cstheme="minorHAnsi"/>
              </w:rPr>
            </w:pPr>
            <w:r w:rsidRPr="00A42A8C">
              <w:rPr>
                <w:rFonts w:cstheme="minorHAnsi"/>
              </w:rPr>
              <w:t>Τρυπάνι μετάλλου HSS-Co (κράμα κοβαλτίου 5%), διαμέτρου φ11mm</w:t>
            </w:r>
          </w:p>
          <w:p w14:paraId="12FEEE53" w14:textId="77777777" w:rsidR="00E87D5D" w:rsidRPr="00A42A8C" w:rsidRDefault="00E87D5D" w:rsidP="00FE11A1">
            <w:pPr>
              <w:jc w:val="both"/>
              <w:rPr>
                <w:rFonts w:cstheme="minorHAnsi"/>
              </w:rPr>
            </w:pPr>
          </w:p>
        </w:tc>
        <w:tc>
          <w:tcPr>
            <w:tcW w:w="1526" w:type="dxa"/>
          </w:tcPr>
          <w:p w14:paraId="5909A7F0" w14:textId="261CF353" w:rsidR="00E87D5D" w:rsidRPr="00A42A8C" w:rsidRDefault="00965A2F" w:rsidP="00FE11A1">
            <w:pPr>
              <w:jc w:val="center"/>
              <w:rPr>
                <w:rFonts w:cstheme="minorHAnsi"/>
              </w:rPr>
            </w:pPr>
            <w:r w:rsidRPr="00A42A8C">
              <w:rPr>
                <w:rFonts w:cstheme="minorHAnsi"/>
              </w:rPr>
              <w:t>τεμάχιο</w:t>
            </w:r>
          </w:p>
        </w:tc>
      </w:tr>
      <w:tr w:rsidR="00E87D5D" w:rsidRPr="00A42A8C" w14:paraId="241EE07C" w14:textId="77777777" w:rsidTr="00B7550D">
        <w:tc>
          <w:tcPr>
            <w:tcW w:w="571" w:type="dxa"/>
          </w:tcPr>
          <w:p w14:paraId="268C7DA4" w14:textId="5300FCEC" w:rsidR="00E87D5D" w:rsidRPr="00A42A8C" w:rsidRDefault="00BE2CC9" w:rsidP="00C12E22">
            <w:pPr>
              <w:rPr>
                <w:rFonts w:cstheme="minorHAnsi"/>
                <w:lang w:val="en-US"/>
              </w:rPr>
            </w:pPr>
            <w:r w:rsidRPr="00A42A8C">
              <w:rPr>
                <w:rFonts w:cstheme="minorHAnsi"/>
                <w:lang w:val="en-US"/>
              </w:rPr>
              <w:t>61</w:t>
            </w:r>
          </w:p>
        </w:tc>
        <w:tc>
          <w:tcPr>
            <w:tcW w:w="2112" w:type="dxa"/>
          </w:tcPr>
          <w:p w14:paraId="76BCB1D9" w14:textId="0DE634C8" w:rsidR="00E87D5D" w:rsidRPr="00A42A8C" w:rsidRDefault="00BE2CC9" w:rsidP="00FE11A1">
            <w:pPr>
              <w:jc w:val="center"/>
              <w:rPr>
                <w:rFonts w:cstheme="minorHAnsi"/>
              </w:rPr>
            </w:pPr>
            <w:r w:rsidRPr="00A42A8C">
              <w:rPr>
                <w:rFonts w:cstheme="minorHAnsi"/>
              </w:rPr>
              <w:t>Τρυπάνι μετάλλου HSS-Co (κράμα κοβαλτίου 5%) φ12mm</w:t>
            </w:r>
          </w:p>
        </w:tc>
        <w:tc>
          <w:tcPr>
            <w:tcW w:w="6247" w:type="dxa"/>
          </w:tcPr>
          <w:p w14:paraId="3FFFD7A8" w14:textId="1BDF87A8" w:rsidR="00E87D5D" w:rsidRPr="00A42A8C" w:rsidRDefault="00BE2CC9" w:rsidP="00FE11A1">
            <w:pPr>
              <w:jc w:val="both"/>
              <w:rPr>
                <w:rFonts w:cstheme="minorHAnsi"/>
              </w:rPr>
            </w:pPr>
            <w:r w:rsidRPr="00A42A8C">
              <w:rPr>
                <w:rFonts w:cstheme="minorHAnsi"/>
              </w:rPr>
              <w:t>Τρυπάνι μετάλλου HSS-Co (κράμα κοβαλτίου 5%), διαμέτρου φ12mm</w:t>
            </w:r>
          </w:p>
        </w:tc>
        <w:tc>
          <w:tcPr>
            <w:tcW w:w="1526" w:type="dxa"/>
          </w:tcPr>
          <w:p w14:paraId="55010B64" w14:textId="0B460B42" w:rsidR="00E87D5D" w:rsidRPr="00A42A8C" w:rsidRDefault="00BE2CC9" w:rsidP="00FE11A1">
            <w:pPr>
              <w:jc w:val="center"/>
              <w:rPr>
                <w:rFonts w:cstheme="minorHAnsi"/>
              </w:rPr>
            </w:pPr>
            <w:r w:rsidRPr="00A42A8C">
              <w:rPr>
                <w:rFonts w:cstheme="minorHAnsi"/>
              </w:rPr>
              <w:t>τεμάχιο</w:t>
            </w:r>
          </w:p>
        </w:tc>
      </w:tr>
      <w:tr w:rsidR="00BE2CC9" w:rsidRPr="00A42A8C" w14:paraId="1D1F220D" w14:textId="77777777" w:rsidTr="00B7550D">
        <w:tc>
          <w:tcPr>
            <w:tcW w:w="571" w:type="dxa"/>
          </w:tcPr>
          <w:p w14:paraId="021D54D7" w14:textId="10E9482E" w:rsidR="00BE2CC9" w:rsidRPr="00A42A8C" w:rsidRDefault="00BE2CC9" w:rsidP="00C12E22">
            <w:pPr>
              <w:rPr>
                <w:rFonts w:cstheme="minorHAnsi"/>
                <w:lang w:val="en-US"/>
              </w:rPr>
            </w:pPr>
            <w:r w:rsidRPr="00A42A8C">
              <w:rPr>
                <w:rFonts w:cstheme="minorHAnsi"/>
                <w:lang w:val="en-US"/>
              </w:rPr>
              <w:t>62</w:t>
            </w:r>
          </w:p>
        </w:tc>
        <w:tc>
          <w:tcPr>
            <w:tcW w:w="2112" w:type="dxa"/>
          </w:tcPr>
          <w:p w14:paraId="3A4C5AFA" w14:textId="413E727A" w:rsidR="00BE2CC9" w:rsidRPr="00A42A8C" w:rsidRDefault="00BE2CC9" w:rsidP="00FE11A1">
            <w:pPr>
              <w:jc w:val="center"/>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xml:space="preserve"> φ4,2 x 32</w:t>
            </w:r>
          </w:p>
        </w:tc>
        <w:tc>
          <w:tcPr>
            <w:tcW w:w="6247" w:type="dxa"/>
          </w:tcPr>
          <w:p w14:paraId="3DCA0A10" w14:textId="77777777" w:rsidR="00BE2CC9" w:rsidRPr="00A42A8C" w:rsidRDefault="00BE2CC9" w:rsidP="00FE11A1">
            <w:pPr>
              <w:jc w:val="both"/>
              <w:rPr>
                <w:rFonts w:cstheme="minorHAnsi"/>
              </w:rPr>
            </w:pPr>
          </w:p>
          <w:p w14:paraId="1E4AFC5F" w14:textId="0AF0EEB1" w:rsidR="00BE2CC9" w:rsidRPr="00A42A8C" w:rsidRDefault="00BE2CC9" w:rsidP="00FE11A1">
            <w:pPr>
              <w:jc w:val="both"/>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διαστάσεων φ4,2 x 32</w:t>
            </w:r>
          </w:p>
        </w:tc>
        <w:tc>
          <w:tcPr>
            <w:tcW w:w="1526" w:type="dxa"/>
          </w:tcPr>
          <w:p w14:paraId="3DC080EF" w14:textId="4495AAF3" w:rsidR="00BE2CC9" w:rsidRPr="00A42A8C" w:rsidRDefault="00BE2CC9" w:rsidP="00FE11A1">
            <w:pPr>
              <w:jc w:val="center"/>
              <w:rPr>
                <w:rFonts w:cstheme="minorHAnsi"/>
              </w:rPr>
            </w:pPr>
            <w:r w:rsidRPr="00A42A8C">
              <w:rPr>
                <w:rFonts w:cstheme="minorHAnsi"/>
              </w:rPr>
              <w:t>τεμάχιο</w:t>
            </w:r>
          </w:p>
        </w:tc>
      </w:tr>
      <w:tr w:rsidR="00BE2CC9" w:rsidRPr="00A42A8C" w14:paraId="0B0BF4BC" w14:textId="77777777" w:rsidTr="00B7550D">
        <w:tc>
          <w:tcPr>
            <w:tcW w:w="571" w:type="dxa"/>
          </w:tcPr>
          <w:p w14:paraId="6B221124" w14:textId="787E30CD" w:rsidR="00BE2CC9" w:rsidRPr="00A42A8C" w:rsidRDefault="00BE2CC9" w:rsidP="00C12E22">
            <w:pPr>
              <w:rPr>
                <w:rFonts w:cstheme="minorHAnsi"/>
                <w:lang w:val="en-US"/>
              </w:rPr>
            </w:pPr>
            <w:r w:rsidRPr="00A42A8C">
              <w:rPr>
                <w:rFonts w:cstheme="minorHAnsi"/>
                <w:lang w:val="en-US"/>
              </w:rPr>
              <w:t>63</w:t>
            </w:r>
          </w:p>
        </w:tc>
        <w:tc>
          <w:tcPr>
            <w:tcW w:w="2112" w:type="dxa"/>
          </w:tcPr>
          <w:p w14:paraId="14F88DCA" w14:textId="28B25951" w:rsidR="00BE2CC9" w:rsidRPr="00A42A8C" w:rsidRDefault="00BE2CC9" w:rsidP="00FE11A1">
            <w:pPr>
              <w:jc w:val="center"/>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xml:space="preserve"> φ4,8 x 75</w:t>
            </w:r>
          </w:p>
        </w:tc>
        <w:tc>
          <w:tcPr>
            <w:tcW w:w="6247" w:type="dxa"/>
          </w:tcPr>
          <w:p w14:paraId="201FEBA4" w14:textId="77777777" w:rsidR="00BE2CC9" w:rsidRPr="00A42A8C" w:rsidRDefault="00BE2CC9" w:rsidP="00FE11A1">
            <w:pPr>
              <w:jc w:val="both"/>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διαστάσεων φ4,8 x 75</w:t>
            </w:r>
          </w:p>
          <w:p w14:paraId="1E642DAA" w14:textId="77777777" w:rsidR="00BE2CC9" w:rsidRPr="00A42A8C" w:rsidRDefault="00BE2CC9" w:rsidP="00FE11A1">
            <w:pPr>
              <w:jc w:val="both"/>
              <w:rPr>
                <w:rFonts w:cstheme="minorHAnsi"/>
              </w:rPr>
            </w:pPr>
          </w:p>
        </w:tc>
        <w:tc>
          <w:tcPr>
            <w:tcW w:w="1526" w:type="dxa"/>
          </w:tcPr>
          <w:p w14:paraId="04389DD7" w14:textId="57D98B6C" w:rsidR="00BE2CC9" w:rsidRPr="00A42A8C" w:rsidRDefault="00BE2CC9" w:rsidP="00FE11A1">
            <w:pPr>
              <w:jc w:val="center"/>
              <w:rPr>
                <w:rFonts w:cstheme="minorHAnsi"/>
              </w:rPr>
            </w:pPr>
            <w:r w:rsidRPr="00A42A8C">
              <w:rPr>
                <w:rFonts w:cstheme="minorHAnsi"/>
              </w:rPr>
              <w:t>τεμάχιο</w:t>
            </w:r>
          </w:p>
        </w:tc>
      </w:tr>
      <w:tr w:rsidR="00BE2CC9" w:rsidRPr="00A42A8C" w14:paraId="1E83706F" w14:textId="77777777" w:rsidTr="00B7550D">
        <w:tc>
          <w:tcPr>
            <w:tcW w:w="571" w:type="dxa"/>
          </w:tcPr>
          <w:p w14:paraId="07D44C98" w14:textId="0FA6C3D6" w:rsidR="00BE2CC9" w:rsidRPr="00A42A8C" w:rsidRDefault="00BE2CC9" w:rsidP="00C12E22">
            <w:pPr>
              <w:rPr>
                <w:rFonts w:cstheme="minorHAnsi"/>
                <w:lang w:val="en-US"/>
              </w:rPr>
            </w:pPr>
            <w:r w:rsidRPr="00A42A8C">
              <w:rPr>
                <w:rFonts w:cstheme="minorHAnsi"/>
                <w:lang w:val="en-US"/>
              </w:rPr>
              <w:t>64</w:t>
            </w:r>
          </w:p>
        </w:tc>
        <w:tc>
          <w:tcPr>
            <w:tcW w:w="2112" w:type="dxa"/>
          </w:tcPr>
          <w:p w14:paraId="768B23CE" w14:textId="49DBD390" w:rsidR="00BE2CC9" w:rsidRPr="00A42A8C" w:rsidRDefault="00BE2CC9" w:rsidP="00FE11A1">
            <w:pPr>
              <w:jc w:val="center"/>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xml:space="preserve"> φ6,3 x 50</w:t>
            </w:r>
          </w:p>
        </w:tc>
        <w:tc>
          <w:tcPr>
            <w:tcW w:w="6247" w:type="dxa"/>
          </w:tcPr>
          <w:p w14:paraId="6BD48DF3" w14:textId="77777777" w:rsidR="00BE2CC9" w:rsidRPr="00A42A8C" w:rsidRDefault="00BE2CC9" w:rsidP="00FE11A1">
            <w:pPr>
              <w:jc w:val="both"/>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διαστάσεων φ6,3 x 50</w:t>
            </w:r>
          </w:p>
          <w:p w14:paraId="52E985B4" w14:textId="77777777" w:rsidR="00BE2CC9" w:rsidRPr="00A42A8C" w:rsidRDefault="00BE2CC9" w:rsidP="00FE11A1">
            <w:pPr>
              <w:jc w:val="both"/>
              <w:rPr>
                <w:rFonts w:cstheme="minorHAnsi"/>
              </w:rPr>
            </w:pPr>
          </w:p>
        </w:tc>
        <w:tc>
          <w:tcPr>
            <w:tcW w:w="1526" w:type="dxa"/>
          </w:tcPr>
          <w:p w14:paraId="673C724A" w14:textId="77777777" w:rsidR="00BE2CC9" w:rsidRPr="00A42A8C" w:rsidRDefault="00BE2CC9" w:rsidP="00FE11A1">
            <w:pPr>
              <w:jc w:val="center"/>
              <w:rPr>
                <w:rFonts w:cstheme="minorHAnsi"/>
              </w:rPr>
            </w:pPr>
            <w:r w:rsidRPr="00A42A8C">
              <w:rPr>
                <w:rFonts w:cstheme="minorHAnsi"/>
              </w:rPr>
              <w:t>τεμάχιο</w:t>
            </w:r>
          </w:p>
          <w:p w14:paraId="63BB2B92" w14:textId="77777777" w:rsidR="00BE2CC9" w:rsidRPr="00A42A8C" w:rsidRDefault="00BE2CC9" w:rsidP="00FE11A1">
            <w:pPr>
              <w:jc w:val="center"/>
              <w:rPr>
                <w:rFonts w:cstheme="minorHAnsi"/>
              </w:rPr>
            </w:pPr>
          </w:p>
        </w:tc>
      </w:tr>
      <w:tr w:rsidR="00BE2CC9" w:rsidRPr="00A42A8C" w14:paraId="7E81593A" w14:textId="77777777" w:rsidTr="00B7550D">
        <w:tc>
          <w:tcPr>
            <w:tcW w:w="571" w:type="dxa"/>
          </w:tcPr>
          <w:p w14:paraId="1FD8E484" w14:textId="3FBDBE7D" w:rsidR="00BE2CC9" w:rsidRPr="00A42A8C" w:rsidRDefault="00BE2CC9" w:rsidP="00C12E22">
            <w:pPr>
              <w:rPr>
                <w:rFonts w:cstheme="minorHAnsi"/>
                <w:lang w:val="en-US"/>
              </w:rPr>
            </w:pPr>
            <w:r w:rsidRPr="00A42A8C">
              <w:rPr>
                <w:rFonts w:cstheme="minorHAnsi"/>
                <w:lang w:val="en-US"/>
              </w:rPr>
              <w:t>65</w:t>
            </w:r>
          </w:p>
        </w:tc>
        <w:tc>
          <w:tcPr>
            <w:tcW w:w="2112" w:type="dxa"/>
          </w:tcPr>
          <w:p w14:paraId="5EC36741" w14:textId="2F5DC7ED" w:rsidR="00BE2CC9" w:rsidRPr="00A42A8C" w:rsidRDefault="00AD7F74" w:rsidP="00FE11A1">
            <w:pPr>
              <w:jc w:val="center"/>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xml:space="preserve"> φ6,3 x 38</w:t>
            </w:r>
          </w:p>
        </w:tc>
        <w:tc>
          <w:tcPr>
            <w:tcW w:w="6247" w:type="dxa"/>
          </w:tcPr>
          <w:p w14:paraId="095D1783" w14:textId="36E0F7E6" w:rsidR="00BE2CC9" w:rsidRPr="00A42A8C" w:rsidRDefault="00AD7F74" w:rsidP="00FE11A1">
            <w:pPr>
              <w:jc w:val="both"/>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διαστάσεων φ6,3 x 38</w:t>
            </w:r>
          </w:p>
        </w:tc>
        <w:tc>
          <w:tcPr>
            <w:tcW w:w="1526" w:type="dxa"/>
          </w:tcPr>
          <w:p w14:paraId="535BA979" w14:textId="163BA626" w:rsidR="00BE2CC9" w:rsidRPr="00A42A8C" w:rsidRDefault="00AD7F74" w:rsidP="00FE11A1">
            <w:pPr>
              <w:jc w:val="center"/>
              <w:rPr>
                <w:rFonts w:cstheme="minorHAnsi"/>
              </w:rPr>
            </w:pPr>
            <w:r w:rsidRPr="00A42A8C">
              <w:rPr>
                <w:rFonts w:cstheme="minorHAnsi"/>
              </w:rPr>
              <w:t>τεμάχιο</w:t>
            </w:r>
          </w:p>
        </w:tc>
      </w:tr>
      <w:tr w:rsidR="00BE2CC9" w:rsidRPr="00A42A8C" w14:paraId="7DA77EBE" w14:textId="77777777" w:rsidTr="00B7550D">
        <w:tc>
          <w:tcPr>
            <w:tcW w:w="571" w:type="dxa"/>
          </w:tcPr>
          <w:p w14:paraId="78583FA8" w14:textId="38E1DEE7" w:rsidR="00BE2CC9" w:rsidRPr="00A42A8C" w:rsidRDefault="00AD7F74" w:rsidP="00C12E22">
            <w:pPr>
              <w:rPr>
                <w:rFonts w:cstheme="minorHAnsi"/>
                <w:lang w:val="en-US"/>
              </w:rPr>
            </w:pPr>
            <w:r w:rsidRPr="00A42A8C">
              <w:rPr>
                <w:rFonts w:cstheme="minorHAnsi"/>
                <w:lang w:val="en-US"/>
              </w:rPr>
              <w:t>66</w:t>
            </w:r>
          </w:p>
        </w:tc>
        <w:tc>
          <w:tcPr>
            <w:tcW w:w="2112" w:type="dxa"/>
          </w:tcPr>
          <w:p w14:paraId="6C8F0C30" w14:textId="23636978" w:rsidR="00BE2CC9" w:rsidRPr="00A42A8C" w:rsidRDefault="00AD7F74" w:rsidP="00FE11A1">
            <w:pPr>
              <w:jc w:val="center"/>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xml:space="preserve"> φ6,3 x 75</w:t>
            </w:r>
          </w:p>
        </w:tc>
        <w:tc>
          <w:tcPr>
            <w:tcW w:w="6247" w:type="dxa"/>
          </w:tcPr>
          <w:p w14:paraId="46D37211" w14:textId="76DD44AD" w:rsidR="00BE2CC9" w:rsidRPr="00A42A8C" w:rsidRDefault="00AD7F74" w:rsidP="00FE11A1">
            <w:pPr>
              <w:jc w:val="both"/>
              <w:rPr>
                <w:rFonts w:cstheme="minorHAnsi"/>
              </w:rPr>
            </w:pPr>
            <w:proofErr w:type="spellStart"/>
            <w:r w:rsidRPr="00A42A8C">
              <w:rPr>
                <w:rFonts w:cstheme="minorHAnsi"/>
              </w:rPr>
              <w:t>Τρυπανόβιδες</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w:t>
            </w:r>
            <w:proofErr w:type="spellStart"/>
            <w:r w:rsidRPr="00A42A8C">
              <w:rPr>
                <w:rFonts w:cstheme="minorHAnsi"/>
              </w:rPr>
              <w:t>αυτοδιάτρητες</w:t>
            </w:r>
            <w:proofErr w:type="spellEnd"/>
            <w:r w:rsidRPr="00A42A8C">
              <w:rPr>
                <w:rFonts w:cstheme="minorHAnsi"/>
              </w:rPr>
              <w:t xml:space="preserve"> </w:t>
            </w:r>
            <w:proofErr w:type="spellStart"/>
            <w:r w:rsidRPr="00A42A8C">
              <w:rPr>
                <w:rFonts w:cstheme="minorHAnsi"/>
              </w:rPr>
              <w:t>φρεζάτες</w:t>
            </w:r>
            <w:proofErr w:type="spellEnd"/>
            <w:r w:rsidRPr="00A42A8C">
              <w:rPr>
                <w:rFonts w:cstheme="minorHAnsi"/>
              </w:rPr>
              <w:t>, διαστάσεων φ6,3 x 75</w:t>
            </w:r>
          </w:p>
        </w:tc>
        <w:tc>
          <w:tcPr>
            <w:tcW w:w="1526" w:type="dxa"/>
          </w:tcPr>
          <w:p w14:paraId="38CBCDEB" w14:textId="20C493F0" w:rsidR="00BE2CC9" w:rsidRPr="00A42A8C" w:rsidRDefault="00AD7F74" w:rsidP="00FE11A1">
            <w:pPr>
              <w:jc w:val="center"/>
              <w:rPr>
                <w:rFonts w:cstheme="minorHAnsi"/>
              </w:rPr>
            </w:pPr>
            <w:r w:rsidRPr="00A42A8C">
              <w:rPr>
                <w:rFonts w:cstheme="minorHAnsi"/>
              </w:rPr>
              <w:t>τεμάχιο</w:t>
            </w:r>
          </w:p>
        </w:tc>
      </w:tr>
      <w:tr w:rsidR="00AD7F74" w:rsidRPr="00A42A8C" w14:paraId="489121A2" w14:textId="77777777" w:rsidTr="00B7550D">
        <w:tc>
          <w:tcPr>
            <w:tcW w:w="571" w:type="dxa"/>
          </w:tcPr>
          <w:p w14:paraId="0B14CC1F" w14:textId="43DC0450" w:rsidR="00AD7F74" w:rsidRPr="00A42A8C" w:rsidRDefault="00AD7F74" w:rsidP="00C12E22">
            <w:pPr>
              <w:rPr>
                <w:rFonts w:cstheme="minorHAnsi"/>
                <w:lang w:val="en-US"/>
              </w:rPr>
            </w:pPr>
            <w:r w:rsidRPr="00A42A8C">
              <w:rPr>
                <w:rFonts w:cstheme="minorHAnsi"/>
                <w:lang w:val="en-US"/>
              </w:rPr>
              <w:t>67</w:t>
            </w:r>
          </w:p>
        </w:tc>
        <w:tc>
          <w:tcPr>
            <w:tcW w:w="2112" w:type="dxa"/>
          </w:tcPr>
          <w:p w14:paraId="37E788D2" w14:textId="7A1D89B3" w:rsidR="00AD7F74" w:rsidRPr="00A42A8C" w:rsidRDefault="00AD7F74" w:rsidP="00FE11A1">
            <w:pPr>
              <w:jc w:val="center"/>
              <w:rPr>
                <w:rFonts w:cstheme="minorHAnsi"/>
              </w:rPr>
            </w:pPr>
            <w:r w:rsidRPr="00A42A8C">
              <w:rPr>
                <w:rFonts w:cstheme="minorHAnsi"/>
              </w:rPr>
              <w:t>Δίσκος κοπής μετάλλου Φ115mm</w:t>
            </w:r>
          </w:p>
        </w:tc>
        <w:tc>
          <w:tcPr>
            <w:tcW w:w="6247" w:type="dxa"/>
          </w:tcPr>
          <w:p w14:paraId="4878A5AC" w14:textId="43515A3A" w:rsidR="00AD7F74" w:rsidRPr="00A42A8C" w:rsidRDefault="00AD7F74" w:rsidP="00FE11A1">
            <w:pPr>
              <w:jc w:val="both"/>
              <w:rPr>
                <w:rFonts w:cstheme="minorHAnsi"/>
              </w:rPr>
            </w:pPr>
            <w:r w:rsidRPr="00A42A8C">
              <w:rPr>
                <w:rFonts w:cstheme="minorHAnsi"/>
              </w:rPr>
              <w:t>Δίσκος κοπής μετάλλου, διαμέτρου Φ115mm</w:t>
            </w:r>
          </w:p>
        </w:tc>
        <w:tc>
          <w:tcPr>
            <w:tcW w:w="1526" w:type="dxa"/>
          </w:tcPr>
          <w:p w14:paraId="577898F7" w14:textId="4A736A2E" w:rsidR="00AD7F74" w:rsidRPr="00A42A8C" w:rsidRDefault="00AD7F74" w:rsidP="00FE11A1">
            <w:pPr>
              <w:jc w:val="center"/>
              <w:rPr>
                <w:rFonts w:cstheme="minorHAnsi"/>
              </w:rPr>
            </w:pPr>
            <w:r w:rsidRPr="00A42A8C">
              <w:rPr>
                <w:rFonts w:cstheme="minorHAnsi"/>
              </w:rPr>
              <w:t>τεμάχιο</w:t>
            </w:r>
          </w:p>
        </w:tc>
      </w:tr>
      <w:tr w:rsidR="00AD7F74" w:rsidRPr="00A42A8C" w14:paraId="46F42F5C" w14:textId="77777777" w:rsidTr="00B7550D">
        <w:tc>
          <w:tcPr>
            <w:tcW w:w="571" w:type="dxa"/>
          </w:tcPr>
          <w:p w14:paraId="1BF1618D" w14:textId="1E31809B" w:rsidR="00AD7F74" w:rsidRPr="00A42A8C" w:rsidRDefault="00AD7F74" w:rsidP="00C12E22">
            <w:pPr>
              <w:rPr>
                <w:rFonts w:cstheme="minorHAnsi"/>
                <w:lang w:val="en-US"/>
              </w:rPr>
            </w:pPr>
            <w:r w:rsidRPr="00A42A8C">
              <w:rPr>
                <w:rFonts w:cstheme="minorHAnsi"/>
                <w:lang w:val="en-US"/>
              </w:rPr>
              <w:t>68</w:t>
            </w:r>
          </w:p>
        </w:tc>
        <w:tc>
          <w:tcPr>
            <w:tcW w:w="2112" w:type="dxa"/>
          </w:tcPr>
          <w:p w14:paraId="163818D2" w14:textId="2D1E5E6F" w:rsidR="00AD7F74" w:rsidRPr="00A42A8C" w:rsidRDefault="00AD7F74" w:rsidP="00FE11A1">
            <w:pPr>
              <w:jc w:val="center"/>
              <w:rPr>
                <w:rFonts w:cstheme="minorHAnsi"/>
              </w:rPr>
            </w:pPr>
            <w:r w:rsidRPr="00A42A8C">
              <w:rPr>
                <w:rFonts w:cstheme="minorHAnsi"/>
              </w:rPr>
              <w:t>Δίσκος κοπής μετάλλου Φ125mm</w:t>
            </w:r>
          </w:p>
        </w:tc>
        <w:tc>
          <w:tcPr>
            <w:tcW w:w="6247" w:type="dxa"/>
          </w:tcPr>
          <w:p w14:paraId="011CE56B" w14:textId="277F547C" w:rsidR="00AD7F74" w:rsidRPr="00A42A8C" w:rsidRDefault="00AD7F74" w:rsidP="00FE11A1">
            <w:pPr>
              <w:jc w:val="both"/>
              <w:rPr>
                <w:rFonts w:cstheme="minorHAnsi"/>
              </w:rPr>
            </w:pPr>
            <w:r w:rsidRPr="00A42A8C">
              <w:rPr>
                <w:rFonts w:cstheme="minorHAnsi"/>
              </w:rPr>
              <w:t>Δίσκος κοπής μετάλλου, διαμέτρου Φ125mm</w:t>
            </w:r>
          </w:p>
        </w:tc>
        <w:tc>
          <w:tcPr>
            <w:tcW w:w="1526" w:type="dxa"/>
          </w:tcPr>
          <w:p w14:paraId="4C99E508" w14:textId="759A8A0E" w:rsidR="00AD7F74" w:rsidRPr="00A42A8C" w:rsidRDefault="00AD7F74" w:rsidP="00FE11A1">
            <w:pPr>
              <w:jc w:val="center"/>
              <w:rPr>
                <w:rFonts w:cstheme="minorHAnsi"/>
              </w:rPr>
            </w:pPr>
            <w:r w:rsidRPr="00A42A8C">
              <w:rPr>
                <w:rFonts w:cstheme="minorHAnsi"/>
              </w:rPr>
              <w:t>τεμάχιο</w:t>
            </w:r>
          </w:p>
        </w:tc>
      </w:tr>
      <w:tr w:rsidR="00AD7F74" w:rsidRPr="00A42A8C" w14:paraId="61F7B561" w14:textId="77777777" w:rsidTr="00B7550D">
        <w:tc>
          <w:tcPr>
            <w:tcW w:w="571" w:type="dxa"/>
          </w:tcPr>
          <w:p w14:paraId="7F00F58C" w14:textId="0D71C673" w:rsidR="00AD7F74" w:rsidRPr="00A42A8C" w:rsidRDefault="00AD7F74" w:rsidP="00C12E22">
            <w:pPr>
              <w:rPr>
                <w:rFonts w:cstheme="minorHAnsi"/>
                <w:lang w:val="en-US"/>
              </w:rPr>
            </w:pPr>
            <w:r w:rsidRPr="00A42A8C">
              <w:rPr>
                <w:rFonts w:cstheme="minorHAnsi"/>
                <w:lang w:val="en-US"/>
              </w:rPr>
              <w:t>69</w:t>
            </w:r>
          </w:p>
        </w:tc>
        <w:tc>
          <w:tcPr>
            <w:tcW w:w="2112" w:type="dxa"/>
          </w:tcPr>
          <w:p w14:paraId="62D8E5BB" w14:textId="3D4475BB" w:rsidR="00AD7F74" w:rsidRPr="00A42A8C" w:rsidRDefault="00AD7F74" w:rsidP="00FE11A1">
            <w:pPr>
              <w:jc w:val="center"/>
              <w:rPr>
                <w:rFonts w:cstheme="minorHAnsi"/>
              </w:rPr>
            </w:pPr>
            <w:r w:rsidRPr="00A42A8C">
              <w:rPr>
                <w:rFonts w:cstheme="minorHAnsi"/>
              </w:rPr>
              <w:t>Δίσκος κοπής ανοξείδωτου Φ125mm</w:t>
            </w:r>
          </w:p>
        </w:tc>
        <w:tc>
          <w:tcPr>
            <w:tcW w:w="6247" w:type="dxa"/>
          </w:tcPr>
          <w:p w14:paraId="35F22A19" w14:textId="6459142B" w:rsidR="00AD7F74" w:rsidRPr="00A42A8C" w:rsidRDefault="00AD7F74" w:rsidP="00FE11A1">
            <w:pPr>
              <w:jc w:val="both"/>
              <w:rPr>
                <w:rFonts w:cstheme="minorHAnsi"/>
              </w:rPr>
            </w:pPr>
            <w:r w:rsidRPr="00A42A8C">
              <w:rPr>
                <w:rFonts w:cstheme="minorHAnsi"/>
              </w:rPr>
              <w:t>Δίσκος κοπής ανοξείδωτου, διαμέτρου Φ125mm</w:t>
            </w:r>
          </w:p>
        </w:tc>
        <w:tc>
          <w:tcPr>
            <w:tcW w:w="1526" w:type="dxa"/>
          </w:tcPr>
          <w:p w14:paraId="2645E1E4" w14:textId="5689EAE9" w:rsidR="00AD7F74" w:rsidRPr="00A42A8C" w:rsidRDefault="00AD7F74" w:rsidP="00FE11A1">
            <w:pPr>
              <w:jc w:val="center"/>
              <w:rPr>
                <w:rFonts w:cstheme="minorHAnsi"/>
              </w:rPr>
            </w:pPr>
            <w:r w:rsidRPr="00A42A8C">
              <w:rPr>
                <w:rFonts w:cstheme="minorHAnsi"/>
              </w:rPr>
              <w:t>τεμάχιο</w:t>
            </w:r>
          </w:p>
        </w:tc>
      </w:tr>
      <w:tr w:rsidR="00AD7F74" w:rsidRPr="00A42A8C" w14:paraId="7C4978C9" w14:textId="77777777" w:rsidTr="00B7550D">
        <w:tc>
          <w:tcPr>
            <w:tcW w:w="571" w:type="dxa"/>
          </w:tcPr>
          <w:p w14:paraId="3AA4C2DE" w14:textId="6E06846C" w:rsidR="00AD7F74" w:rsidRPr="00A42A8C" w:rsidRDefault="00AD7F74" w:rsidP="00C12E22">
            <w:pPr>
              <w:rPr>
                <w:rFonts w:cstheme="minorHAnsi"/>
                <w:lang w:val="en-US"/>
              </w:rPr>
            </w:pPr>
            <w:r w:rsidRPr="00A42A8C">
              <w:rPr>
                <w:rFonts w:cstheme="minorHAnsi"/>
                <w:lang w:val="en-US"/>
              </w:rPr>
              <w:t>70</w:t>
            </w:r>
          </w:p>
        </w:tc>
        <w:tc>
          <w:tcPr>
            <w:tcW w:w="2112" w:type="dxa"/>
          </w:tcPr>
          <w:p w14:paraId="5DD49C75" w14:textId="536FE35B" w:rsidR="00AD7F74" w:rsidRPr="00A42A8C" w:rsidRDefault="00AD7F74" w:rsidP="00FE11A1">
            <w:pPr>
              <w:jc w:val="center"/>
              <w:rPr>
                <w:rFonts w:cstheme="minorHAnsi"/>
              </w:rPr>
            </w:pPr>
            <w:r w:rsidRPr="00A42A8C">
              <w:rPr>
                <w:rFonts w:cstheme="minorHAnsi"/>
              </w:rPr>
              <w:t>Δίσκος κοπής μετάλλου Φ230mm</w:t>
            </w:r>
          </w:p>
        </w:tc>
        <w:tc>
          <w:tcPr>
            <w:tcW w:w="6247" w:type="dxa"/>
          </w:tcPr>
          <w:p w14:paraId="40831E3A" w14:textId="049A71A4" w:rsidR="00AD7F74" w:rsidRPr="00A42A8C" w:rsidRDefault="00AD7F74" w:rsidP="00FE11A1">
            <w:pPr>
              <w:jc w:val="both"/>
              <w:rPr>
                <w:rFonts w:cstheme="minorHAnsi"/>
              </w:rPr>
            </w:pPr>
            <w:r w:rsidRPr="00A42A8C">
              <w:rPr>
                <w:rFonts w:cstheme="minorHAnsi"/>
              </w:rPr>
              <w:t>Δίσκος κοπής μετάλλου, διαμέτρου Φ230mm</w:t>
            </w:r>
          </w:p>
        </w:tc>
        <w:tc>
          <w:tcPr>
            <w:tcW w:w="1526" w:type="dxa"/>
          </w:tcPr>
          <w:p w14:paraId="012B7C3A" w14:textId="3FD9C080" w:rsidR="00AD7F74" w:rsidRPr="00A42A8C" w:rsidRDefault="00AD7F74" w:rsidP="00FE11A1">
            <w:pPr>
              <w:jc w:val="center"/>
              <w:rPr>
                <w:rFonts w:cstheme="minorHAnsi"/>
              </w:rPr>
            </w:pPr>
            <w:r w:rsidRPr="00A42A8C">
              <w:rPr>
                <w:rFonts w:cstheme="minorHAnsi"/>
              </w:rPr>
              <w:t>τεμάχιο</w:t>
            </w:r>
          </w:p>
        </w:tc>
      </w:tr>
      <w:tr w:rsidR="00AD7F74" w:rsidRPr="00A42A8C" w14:paraId="2B94B14D" w14:textId="77777777" w:rsidTr="00B7550D">
        <w:tc>
          <w:tcPr>
            <w:tcW w:w="571" w:type="dxa"/>
          </w:tcPr>
          <w:p w14:paraId="3CCEE6EE" w14:textId="5B90642E" w:rsidR="00AD7F74" w:rsidRPr="00A42A8C" w:rsidRDefault="00AD7F74" w:rsidP="00C12E22">
            <w:pPr>
              <w:rPr>
                <w:rFonts w:cstheme="minorHAnsi"/>
                <w:lang w:val="en-US"/>
              </w:rPr>
            </w:pPr>
            <w:r w:rsidRPr="00A42A8C">
              <w:rPr>
                <w:rFonts w:cstheme="minorHAnsi"/>
                <w:lang w:val="en-US"/>
              </w:rPr>
              <w:t>71</w:t>
            </w:r>
          </w:p>
        </w:tc>
        <w:tc>
          <w:tcPr>
            <w:tcW w:w="2112" w:type="dxa"/>
          </w:tcPr>
          <w:p w14:paraId="687E0749" w14:textId="3241E217" w:rsidR="00AD7F74" w:rsidRPr="00A42A8C" w:rsidRDefault="00AD7F74"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6x80mm</w:t>
            </w:r>
          </w:p>
        </w:tc>
        <w:tc>
          <w:tcPr>
            <w:tcW w:w="6247" w:type="dxa"/>
          </w:tcPr>
          <w:p w14:paraId="45EA58A8" w14:textId="4228A558" w:rsidR="00AD7F74" w:rsidRPr="00A42A8C" w:rsidRDefault="009B36BF"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6x80mm</w:t>
            </w:r>
          </w:p>
        </w:tc>
        <w:tc>
          <w:tcPr>
            <w:tcW w:w="1526" w:type="dxa"/>
          </w:tcPr>
          <w:p w14:paraId="4A57F667" w14:textId="26FA6339" w:rsidR="00AD7F74" w:rsidRPr="00A42A8C" w:rsidRDefault="009B36BF" w:rsidP="00FE11A1">
            <w:pPr>
              <w:jc w:val="center"/>
              <w:rPr>
                <w:rFonts w:cstheme="minorHAnsi"/>
              </w:rPr>
            </w:pPr>
            <w:r w:rsidRPr="00A42A8C">
              <w:rPr>
                <w:rFonts w:cstheme="minorHAnsi"/>
              </w:rPr>
              <w:t>τεμάχιο</w:t>
            </w:r>
          </w:p>
        </w:tc>
      </w:tr>
      <w:tr w:rsidR="00AD7F74" w:rsidRPr="00A42A8C" w14:paraId="1F716616" w14:textId="77777777" w:rsidTr="00B7550D">
        <w:tc>
          <w:tcPr>
            <w:tcW w:w="571" w:type="dxa"/>
          </w:tcPr>
          <w:p w14:paraId="40FA2B47" w14:textId="6C23F871" w:rsidR="00AD7F74" w:rsidRPr="00A42A8C" w:rsidRDefault="009B36BF" w:rsidP="00C12E22">
            <w:pPr>
              <w:rPr>
                <w:rFonts w:cstheme="minorHAnsi"/>
                <w:lang w:val="en-US"/>
              </w:rPr>
            </w:pPr>
            <w:r w:rsidRPr="00A42A8C">
              <w:rPr>
                <w:rFonts w:cstheme="minorHAnsi"/>
                <w:lang w:val="en-US"/>
              </w:rPr>
              <w:t>72</w:t>
            </w:r>
          </w:p>
        </w:tc>
        <w:tc>
          <w:tcPr>
            <w:tcW w:w="2112" w:type="dxa"/>
          </w:tcPr>
          <w:p w14:paraId="585B14FD" w14:textId="08D6086E" w:rsidR="00AD7F74" w:rsidRPr="00A42A8C" w:rsidRDefault="009B36BF"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6x100mm</w:t>
            </w:r>
          </w:p>
        </w:tc>
        <w:tc>
          <w:tcPr>
            <w:tcW w:w="6247" w:type="dxa"/>
          </w:tcPr>
          <w:p w14:paraId="394111B7" w14:textId="326F6568" w:rsidR="00AD7F74" w:rsidRPr="00A42A8C" w:rsidRDefault="009B36BF"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6x100mm</w:t>
            </w:r>
          </w:p>
        </w:tc>
        <w:tc>
          <w:tcPr>
            <w:tcW w:w="1526" w:type="dxa"/>
          </w:tcPr>
          <w:p w14:paraId="1051713A" w14:textId="3E9919F9" w:rsidR="00AD7F74" w:rsidRPr="00A42A8C" w:rsidRDefault="009B36BF" w:rsidP="00FE11A1">
            <w:pPr>
              <w:jc w:val="center"/>
              <w:rPr>
                <w:rFonts w:cstheme="minorHAnsi"/>
              </w:rPr>
            </w:pPr>
            <w:r w:rsidRPr="00A42A8C">
              <w:rPr>
                <w:rFonts w:cstheme="minorHAnsi"/>
              </w:rPr>
              <w:t>τεμάχιο</w:t>
            </w:r>
          </w:p>
        </w:tc>
      </w:tr>
      <w:tr w:rsidR="00E87D5D" w:rsidRPr="00A42A8C" w14:paraId="177EE1D5" w14:textId="77777777" w:rsidTr="00B7550D">
        <w:tc>
          <w:tcPr>
            <w:tcW w:w="571" w:type="dxa"/>
          </w:tcPr>
          <w:p w14:paraId="73ED70A7" w14:textId="1C45D894" w:rsidR="00E87D5D" w:rsidRPr="00A42A8C" w:rsidRDefault="009B36BF" w:rsidP="00C12E22">
            <w:pPr>
              <w:rPr>
                <w:rFonts w:cstheme="minorHAnsi"/>
                <w:lang w:val="en-US"/>
              </w:rPr>
            </w:pPr>
            <w:r w:rsidRPr="00A42A8C">
              <w:rPr>
                <w:rFonts w:cstheme="minorHAnsi"/>
                <w:lang w:val="en-US"/>
              </w:rPr>
              <w:t>73</w:t>
            </w:r>
          </w:p>
        </w:tc>
        <w:tc>
          <w:tcPr>
            <w:tcW w:w="2112" w:type="dxa"/>
          </w:tcPr>
          <w:p w14:paraId="7707AF73" w14:textId="121FB2AC" w:rsidR="00E87D5D" w:rsidRPr="00A42A8C" w:rsidRDefault="009B36BF"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6x120mm</w:t>
            </w:r>
          </w:p>
        </w:tc>
        <w:tc>
          <w:tcPr>
            <w:tcW w:w="6247" w:type="dxa"/>
          </w:tcPr>
          <w:p w14:paraId="7CE2C77C" w14:textId="2CE511BB" w:rsidR="00E87D5D" w:rsidRPr="00A42A8C" w:rsidRDefault="009B36BF"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6x120mm</w:t>
            </w:r>
          </w:p>
        </w:tc>
        <w:tc>
          <w:tcPr>
            <w:tcW w:w="1526" w:type="dxa"/>
          </w:tcPr>
          <w:p w14:paraId="230BD1DD" w14:textId="75BD70F8" w:rsidR="00E87D5D" w:rsidRPr="00A42A8C" w:rsidRDefault="009B36BF" w:rsidP="00FE11A1">
            <w:pPr>
              <w:jc w:val="center"/>
              <w:rPr>
                <w:rFonts w:cstheme="minorHAnsi"/>
              </w:rPr>
            </w:pPr>
            <w:r w:rsidRPr="00A42A8C">
              <w:rPr>
                <w:rFonts w:cstheme="minorHAnsi"/>
              </w:rPr>
              <w:t>τεμάχιο</w:t>
            </w:r>
          </w:p>
        </w:tc>
      </w:tr>
      <w:tr w:rsidR="009B36BF" w:rsidRPr="00A42A8C" w14:paraId="30837BF8" w14:textId="77777777" w:rsidTr="00B7550D">
        <w:tc>
          <w:tcPr>
            <w:tcW w:w="571" w:type="dxa"/>
          </w:tcPr>
          <w:p w14:paraId="4771471B" w14:textId="723493D0" w:rsidR="009B36BF" w:rsidRPr="00A42A8C" w:rsidRDefault="008339FB" w:rsidP="00C12E22">
            <w:pPr>
              <w:rPr>
                <w:rFonts w:cstheme="minorHAnsi"/>
                <w:lang w:val="en-US"/>
              </w:rPr>
            </w:pPr>
            <w:r w:rsidRPr="00A42A8C">
              <w:rPr>
                <w:rFonts w:cstheme="minorHAnsi"/>
                <w:lang w:val="en-US"/>
              </w:rPr>
              <w:t>74</w:t>
            </w:r>
          </w:p>
        </w:tc>
        <w:tc>
          <w:tcPr>
            <w:tcW w:w="2112" w:type="dxa"/>
          </w:tcPr>
          <w:p w14:paraId="5FC1A3C2" w14:textId="79590866"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8x80mm</w:t>
            </w:r>
          </w:p>
        </w:tc>
        <w:tc>
          <w:tcPr>
            <w:tcW w:w="6247" w:type="dxa"/>
          </w:tcPr>
          <w:p w14:paraId="22B43839" w14:textId="3CE6F0E3" w:rsidR="009B36BF"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8x80mm</w:t>
            </w:r>
          </w:p>
        </w:tc>
        <w:tc>
          <w:tcPr>
            <w:tcW w:w="1526" w:type="dxa"/>
          </w:tcPr>
          <w:p w14:paraId="76DDA803" w14:textId="504548D8" w:rsidR="009B36BF" w:rsidRPr="00A42A8C" w:rsidRDefault="008339FB" w:rsidP="00FE11A1">
            <w:pPr>
              <w:jc w:val="center"/>
              <w:rPr>
                <w:rFonts w:cstheme="minorHAnsi"/>
              </w:rPr>
            </w:pPr>
            <w:r w:rsidRPr="00A42A8C">
              <w:rPr>
                <w:rFonts w:cstheme="minorHAnsi"/>
              </w:rPr>
              <w:t>τεμάχιο</w:t>
            </w:r>
          </w:p>
        </w:tc>
      </w:tr>
      <w:tr w:rsidR="009B36BF" w:rsidRPr="00A42A8C" w14:paraId="6A74988E" w14:textId="77777777" w:rsidTr="00B7550D">
        <w:tc>
          <w:tcPr>
            <w:tcW w:w="571" w:type="dxa"/>
          </w:tcPr>
          <w:p w14:paraId="0386EA86" w14:textId="16E1D72C" w:rsidR="009B36BF" w:rsidRPr="00A42A8C" w:rsidRDefault="008339FB" w:rsidP="00C12E22">
            <w:pPr>
              <w:rPr>
                <w:rFonts w:cstheme="minorHAnsi"/>
                <w:lang w:val="en-US"/>
              </w:rPr>
            </w:pPr>
            <w:r w:rsidRPr="00A42A8C">
              <w:rPr>
                <w:rFonts w:cstheme="minorHAnsi"/>
                <w:lang w:val="en-US"/>
              </w:rPr>
              <w:t>75</w:t>
            </w:r>
          </w:p>
        </w:tc>
        <w:tc>
          <w:tcPr>
            <w:tcW w:w="2112" w:type="dxa"/>
          </w:tcPr>
          <w:p w14:paraId="69DFD9BD" w14:textId="3695BB47"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8x100mm</w:t>
            </w:r>
          </w:p>
        </w:tc>
        <w:tc>
          <w:tcPr>
            <w:tcW w:w="6247" w:type="dxa"/>
          </w:tcPr>
          <w:p w14:paraId="0681D9E7" w14:textId="77777777" w:rsidR="008339FB"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8x100mm</w:t>
            </w:r>
          </w:p>
          <w:p w14:paraId="4BB1174E" w14:textId="77777777" w:rsidR="009B36BF" w:rsidRPr="00A42A8C" w:rsidRDefault="009B36BF" w:rsidP="00FE11A1">
            <w:pPr>
              <w:jc w:val="both"/>
              <w:rPr>
                <w:rFonts w:cstheme="minorHAnsi"/>
              </w:rPr>
            </w:pPr>
          </w:p>
        </w:tc>
        <w:tc>
          <w:tcPr>
            <w:tcW w:w="1526" w:type="dxa"/>
          </w:tcPr>
          <w:p w14:paraId="63D7D789" w14:textId="2A1C7E67" w:rsidR="009B36BF" w:rsidRPr="00A42A8C" w:rsidRDefault="008339FB" w:rsidP="00FE11A1">
            <w:pPr>
              <w:jc w:val="center"/>
              <w:rPr>
                <w:rFonts w:cstheme="minorHAnsi"/>
              </w:rPr>
            </w:pPr>
            <w:r w:rsidRPr="00A42A8C">
              <w:rPr>
                <w:rFonts w:cstheme="minorHAnsi"/>
              </w:rPr>
              <w:t>τεμάχιο</w:t>
            </w:r>
          </w:p>
        </w:tc>
      </w:tr>
      <w:tr w:rsidR="009B36BF" w:rsidRPr="00A42A8C" w14:paraId="66C88C46" w14:textId="77777777" w:rsidTr="00B7550D">
        <w:tc>
          <w:tcPr>
            <w:tcW w:w="571" w:type="dxa"/>
          </w:tcPr>
          <w:p w14:paraId="790EC715" w14:textId="421C8E36" w:rsidR="009B36BF" w:rsidRPr="00A42A8C" w:rsidRDefault="008339FB" w:rsidP="00C12E22">
            <w:pPr>
              <w:rPr>
                <w:rFonts w:cstheme="minorHAnsi"/>
                <w:lang w:val="en-US"/>
              </w:rPr>
            </w:pPr>
            <w:r w:rsidRPr="00A42A8C">
              <w:rPr>
                <w:rFonts w:cstheme="minorHAnsi"/>
                <w:lang w:val="en-US"/>
              </w:rPr>
              <w:t>76</w:t>
            </w:r>
          </w:p>
        </w:tc>
        <w:tc>
          <w:tcPr>
            <w:tcW w:w="2112" w:type="dxa"/>
          </w:tcPr>
          <w:p w14:paraId="46F86F18" w14:textId="3C69653F"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8x120mm</w:t>
            </w:r>
          </w:p>
        </w:tc>
        <w:tc>
          <w:tcPr>
            <w:tcW w:w="6247" w:type="dxa"/>
          </w:tcPr>
          <w:p w14:paraId="43CAC628" w14:textId="1B5A8E39" w:rsidR="009B36BF"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8x120mm</w:t>
            </w:r>
          </w:p>
        </w:tc>
        <w:tc>
          <w:tcPr>
            <w:tcW w:w="1526" w:type="dxa"/>
          </w:tcPr>
          <w:p w14:paraId="5520CF96" w14:textId="7AD3D8B2" w:rsidR="009B36BF" w:rsidRPr="00A42A8C" w:rsidRDefault="008339FB" w:rsidP="00FE11A1">
            <w:pPr>
              <w:jc w:val="center"/>
              <w:rPr>
                <w:rFonts w:cstheme="minorHAnsi"/>
              </w:rPr>
            </w:pPr>
            <w:r w:rsidRPr="00A42A8C">
              <w:rPr>
                <w:rFonts w:cstheme="minorHAnsi"/>
              </w:rPr>
              <w:t>τεμάχιο</w:t>
            </w:r>
          </w:p>
        </w:tc>
      </w:tr>
      <w:tr w:rsidR="009B36BF" w:rsidRPr="00A42A8C" w14:paraId="0D299FBF" w14:textId="77777777" w:rsidTr="00B7550D">
        <w:tc>
          <w:tcPr>
            <w:tcW w:w="571" w:type="dxa"/>
          </w:tcPr>
          <w:p w14:paraId="57478446" w14:textId="58D86265" w:rsidR="009B36BF" w:rsidRPr="00A42A8C" w:rsidRDefault="008339FB" w:rsidP="00C12E22">
            <w:pPr>
              <w:rPr>
                <w:rFonts w:cstheme="minorHAnsi"/>
                <w:lang w:val="en-US"/>
              </w:rPr>
            </w:pPr>
            <w:r w:rsidRPr="00A42A8C">
              <w:rPr>
                <w:rFonts w:cstheme="minorHAnsi"/>
                <w:lang w:val="en-US"/>
              </w:rPr>
              <w:t>77</w:t>
            </w:r>
          </w:p>
        </w:tc>
        <w:tc>
          <w:tcPr>
            <w:tcW w:w="2112" w:type="dxa"/>
          </w:tcPr>
          <w:p w14:paraId="6DAA4CC4" w14:textId="4A0AD064"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10x70mm</w:t>
            </w:r>
          </w:p>
        </w:tc>
        <w:tc>
          <w:tcPr>
            <w:tcW w:w="6247" w:type="dxa"/>
          </w:tcPr>
          <w:p w14:paraId="394FE527" w14:textId="0FE82B88" w:rsidR="009B36BF"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10x70mm</w:t>
            </w:r>
          </w:p>
        </w:tc>
        <w:tc>
          <w:tcPr>
            <w:tcW w:w="1526" w:type="dxa"/>
          </w:tcPr>
          <w:p w14:paraId="4916DD03" w14:textId="525D6F55" w:rsidR="009B36BF" w:rsidRPr="00A42A8C" w:rsidRDefault="008339FB" w:rsidP="00FE11A1">
            <w:pPr>
              <w:jc w:val="center"/>
              <w:rPr>
                <w:rFonts w:cstheme="minorHAnsi"/>
              </w:rPr>
            </w:pPr>
            <w:r w:rsidRPr="00A42A8C">
              <w:rPr>
                <w:rFonts w:cstheme="minorHAnsi"/>
              </w:rPr>
              <w:t>τεμάχιο</w:t>
            </w:r>
          </w:p>
        </w:tc>
      </w:tr>
      <w:tr w:rsidR="009B36BF" w:rsidRPr="00A42A8C" w14:paraId="6DAFDF97" w14:textId="77777777" w:rsidTr="00B7550D">
        <w:tc>
          <w:tcPr>
            <w:tcW w:w="571" w:type="dxa"/>
          </w:tcPr>
          <w:p w14:paraId="641B5BF4" w14:textId="780B9457" w:rsidR="009B36BF" w:rsidRPr="00A42A8C" w:rsidRDefault="008339FB" w:rsidP="00C12E22">
            <w:pPr>
              <w:rPr>
                <w:rFonts w:cstheme="minorHAnsi"/>
                <w:lang w:val="en-US"/>
              </w:rPr>
            </w:pPr>
            <w:r w:rsidRPr="00A42A8C">
              <w:rPr>
                <w:rFonts w:cstheme="minorHAnsi"/>
                <w:lang w:val="en-US"/>
              </w:rPr>
              <w:t>78</w:t>
            </w:r>
          </w:p>
        </w:tc>
        <w:tc>
          <w:tcPr>
            <w:tcW w:w="2112" w:type="dxa"/>
          </w:tcPr>
          <w:p w14:paraId="08A3840C" w14:textId="127CDA43"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10x80mm</w:t>
            </w:r>
          </w:p>
        </w:tc>
        <w:tc>
          <w:tcPr>
            <w:tcW w:w="6247" w:type="dxa"/>
          </w:tcPr>
          <w:p w14:paraId="040D8320" w14:textId="040C7800" w:rsidR="009B36BF"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10x80mm</w:t>
            </w:r>
          </w:p>
        </w:tc>
        <w:tc>
          <w:tcPr>
            <w:tcW w:w="1526" w:type="dxa"/>
          </w:tcPr>
          <w:p w14:paraId="156C1009" w14:textId="3BA7347E" w:rsidR="009B36BF" w:rsidRPr="00A42A8C" w:rsidRDefault="008339FB" w:rsidP="00FE11A1">
            <w:pPr>
              <w:jc w:val="center"/>
              <w:rPr>
                <w:rFonts w:cstheme="minorHAnsi"/>
              </w:rPr>
            </w:pPr>
            <w:r w:rsidRPr="00A42A8C">
              <w:rPr>
                <w:rFonts w:cstheme="minorHAnsi"/>
              </w:rPr>
              <w:t>τεμάχιο</w:t>
            </w:r>
          </w:p>
        </w:tc>
      </w:tr>
      <w:tr w:rsidR="009B36BF" w:rsidRPr="00A42A8C" w14:paraId="3543E4F4" w14:textId="77777777" w:rsidTr="00B7550D">
        <w:tc>
          <w:tcPr>
            <w:tcW w:w="571" w:type="dxa"/>
          </w:tcPr>
          <w:p w14:paraId="33D563BD" w14:textId="4B6E45AD" w:rsidR="009B36BF" w:rsidRPr="00A42A8C" w:rsidRDefault="008339FB" w:rsidP="00C12E22">
            <w:pPr>
              <w:rPr>
                <w:rFonts w:cstheme="minorHAnsi"/>
                <w:lang w:val="en-US"/>
              </w:rPr>
            </w:pPr>
            <w:r w:rsidRPr="00A42A8C">
              <w:rPr>
                <w:rFonts w:cstheme="minorHAnsi"/>
                <w:lang w:val="en-US"/>
              </w:rPr>
              <w:t>79</w:t>
            </w:r>
          </w:p>
        </w:tc>
        <w:tc>
          <w:tcPr>
            <w:tcW w:w="2112" w:type="dxa"/>
          </w:tcPr>
          <w:p w14:paraId="1C6014AA" w14:textId="00FB0A69" w:rsidR="009B36BF"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10x80mm με κρίκο</w:t>
            </w:r>
          </w:p>
        </w:tc>
        <w:tc>
          <w:tcPr>
            <w:tcW w:w="6247" w:type="dxa"/>
          </w:tcPr>
          <w:p w14:paraId="2D0590C8" w14:textId="2DB08A66" w:rsidR="009B36BF"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10x80mm με κρίκο</w:t>
            </w:r>
          </w:p>
        </w:tc>
        <w:tc>
          <w:tcPr>
            <w:tcW w:w="1526" w:type="dxa"/>
          </w:tcPr>
          <w:p w14:paraId="49900606" w14:textId="59556B04" w:rsidR="009B36BF" w:rsidRPr="00A42A8C" w:rsidRDefault="008339FB" w:rsidP="00FE11A1">
            <w:pPr>
              <w:jc w:val="center"/>
              <w:rPr>
                <w:rFonts w:cstheme="minorHAnsi"/>
              </w:rPr>
            </w:pPr>
            <w:r w:rsidRPr="00A42A8C">
              <w:rPr>
                <w:rFonts w:cstheme="minorHAnsi"/>
              </w:rPr>
              <w:t>τεμάχιο</w:t>
            </w:r>
          </w:p>
        </w:tc>
      </w:tr>
      <w:tr w:rsidR="00AD7F74" w:rsidRPr="00A42A8C" w14:paraId="31E08518" w14:textId="77777777" w:rsidTr="00B7550D">
        <w:tc>
          <w:tcPr>
            <w:tcW w:w="571" w:type="dxa"/>
          </w:tcPr>
          <w:p w14:paraId="6C6F3C44" w14:textId="78C645C6" w:rsidR="00AD7F74" w:rsidRPr="00A42A8C" w:rsidRDefault="008339FB" w:rsidP="00C12E22">
            <w:pPr>
              <w:rPr>
                <w:rFonts w:cstheme="minorHAnsi"/>
                <w:lang w:val="en-US"/>
              </w:rPr>
            </w:pPr>
            <w:r w:rsidRPr="00A42A8C">
              <w:rPr>
                <w:rFonts w:cstheme="minorHAnsi"/>
                <w:lang w:val="en-US"/>
              </w:rPr>
              <w:t>80</w:t>
            </w:r>
          </w:p>
        </w:tc>
        <w:tc>
          <w:tcPr>
            <w:tcW w:w="2112" w:type="dxa"/>
          </w:tcPr>
          <w:p w14:paraId="0267FC3C" w14:textId="17BA7014" w:rsidR="00AD7F74"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10x90mm</w:t>
            </w:r>
          </w:p>
        </w:tc>
        <w:tc>
          <w:tcPr>
            <w:tcW w:w="6247" w:type="dxa"/>
          </w:tcPr>
          <w:p w14:paraId="6A444344" w14:textId="7E6E84AF" w:rsidR="00AD7F74"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10x90mm</w:t>
            </w:r>
          </w:p>
        </w:tc>
        <w:tc>
          <w:tcPr>
            <w:tcW w:w="1526" w:type="dxa"/>
          </w:tcPr>
          <w:p w14:paraId="57D56DC2" w14:textId="380B1BEA" w:rsidR="00AD7F74" w:rsidRPr="00A42A8C" w:rsidRDefault="008339FB" w:rsidP="00FE11A1">
            <w:pPr>
              <w:jc w:val="center"/>
              <w:rPr>
                <w:rFonts w:cstheme="minorHAnsi"/>
              </w:rPr>
            </w:pPr>
            <w:r w:rsidRPr="00A42A8C">
              <w:rPr>
                <w:rFonts w:cstheme="minorHAnsi"/>
              </w:rPr>
              <w:t>τεμάχιο</w:t>
            </w:r>
          </w:p>
        </w:tc>
      </w:tr>
      <w:tr w:rsidR="008339FB" w:rsidRPr="00A42A8C" w14:paraId="7AC95479" w14:textId="77777777" w:rsidTr="00B7550D">
        <w:tc>
          <w:tcPr>
            <w:tcW w:w="571" w:type="dxa"/>
          </w:tcPr>
          <w:p w14:paraId="3468B7A8" w14:textId="713208EA" w:rsidR="008339FB" w:rsidRPr="00A42A8C" w:rsidRDefault="008339FB" w:rsidP="00C12E22">
            <w:pPr>
              <w:rPr>
                <w:rFonts w:cstheme="minorHAnsi"/>
                <w:lang w:val="en-US"/>
              </w:rPr>
            </w:pPr>
            <w:r w:rsidRPr="00A42A8C">
              <w:rPr>
                <w:rFonts w:cstheme="minorHAnsi"/>
                <w:lang w:val="en-US"/>
              </w:rPr>
              <w:t>81</w:t>
            </w:r>
          </w:p>
        </w:tc>
        <w:tc>
          <w:tcPr>
            <w:tcW w:w="2112" w:type="dxa"/>
          </w:tcPr>
          <w:p w14:paraId="305A8A90" w14:textId="7B7A74C6" w:rsidR="008339FB"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10x100mm</w:t>
            </w:r>
          </w:p>
        </w:tc>
        <w:tc>
          <w:tcPr>
            <w:tcW w:w="6247" w:type="dxa"/>
          </w:tcPr>
          <w:p w14:paraId="1C828AAF" w14:textId="412BC167" w:rsidR="008339FB"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10x100mm</w:t>
            </w:r>
          </w:p>
        </w:tc>
        <w:tc>
          <w:tcPr>
            <w:tcW w:w="1526" w:type="dxa"/>
          </w:tcPr>
          <w:p w14:paraId="570F2348" w14:textId="07B7EE2D" w:rsidR="008339FB" w:rsidRPr="00A42A8C" w:rsidRDefault="008339FB" w:rsidP="00FE11A1">
            <w:pPr>
              <w:jc w:val="center"/>
              <w:rPr>
                <w:rFonts w:cstheme="minorHAnsi"/>
              </w:rPr>
            </w:pPr>
            <w:r w:rsidRPr="00A42A8C">
              <w:rPr>
                <w:rFonts w:cstheme="minorHAnsi"/>
              </w:rPr>
              <w:t>τεμάχιο</w:t>
            </w:r>
          </w:p>
        </w:tc>
      </w:tr>
      <w:tr w:rsidR="008339FB" w:rsidRPr="00A42A8C" w14:paraId="4D6E61F3" w14:textId="77777777" w:rsidTr="00B7550D">
        <w:tc>
          <w:tcPr>
            <w:tcW w:w="571" w:type="dxa"/>
          </w:tcPr>
          <w:p w14:paraId="161FE4B9" w14:textId="41E5A705" w:rsidR="008339FB" w:rsidRPr="00A42A8C" w:rsidRDefault="008339FB" w:rsidP="00C12E22">
            <w:pPr>
              <w:rPr>
                <w:rFonts w:cstheme="minorHAnsi"/>
                <w:lang w:val="en-US"/>
              </w:rPr>
            </w:pPr>
            <w:r w:rsidRPr="00A42A8C">
              <w:rPr>
                <w:rFonts w:cstheme="minorHAnsi"/>
                <w:lang w:val="en-US"/>
              </w:rPr>
              <w:t>82</w:t>
            </w:r>
          </w:p>
        </w:tc>
        <w:tc>
          <w:tcPr>
            <w:tcW w:w="2112" w:type="dxa"/>
          </w:tcPr>
          <w:p w14:paraId="60963ECF" w14:textId="771144CC" w:rsidR="008339FB" w:rsidRPr="00A42A8C" w:rsidRDefault="008339FB" w:rsidP="00FE11A1">
            <w:pPr>
              <w:jc w:val="center"/>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xml:space="preserve"> 10x120mm</w:t>
            </w:r>
          </w:p>
        </w:tc>
        <w:tc>
          <w:tcPr>
            <w:tcW w:w="6247" w:type="dxa"/>
          </w:tcPr>
          <w:p w14:paraId="7EF46E7A" w14:textId="203013BD" w:rsidR="008339FB" w:rsidRPr="00A42A8C" w:rsidRDefault="008339FB" w:rsidP="00FE11A1">
            <w:pPr>
              <w:jc w:val="both"/>
              <w:rPr>
                <w:rFonts w:cstheme="minorHAnsi"/>
              </w:rPr>
            </w:pPr>
            <w:proofErr w:type="spellStart"/>
            <w:r w:rsidRPr="00A42A8C">
              <w:rPr>
                <w:rFonts w:cstheme="minorHAnsi"/>
              </w:rPr>
              <w:t>Στριφώνι</w:t>
            </w:r>
            <w:proofErr w:type="spellEnd"/>
            <w:r w:rsidRPr="00A42A8C">
              <w:rPr>
                <w:rFonts w:cstheme="minorHAnsi"/>
              </w:rPr>
              <w:t xml:space="preserve"> </w:t>
            </w:r>
            <w:proofErr w:type="spellStart"/>
            <w:r w:rsidRPr="00A42A8C">
              <w:rPr>
                <w:rFonts w:cstheme="minorHAnsi"/>
              </w:rPr>
              <w:t>γαλβανιζέ</w:t>
            </w:r>
            <w:proofErr w:type="spellEnd"/>
            <w:r w:rsidRPr="00A42A8C">
              <w:rPr>
                <w:rFonts w:cstheme="minorHAnsi"/>
              </w:rPr>
              <w:t>, διαστάσεων 10x120mm</w:t>
            </w:r>
          </w:p>
        </w:tc>
        <w:tc>
          <w:tcPr>
            <w:tcW w:w="1526" w:type="dxa"/>
          </w:tcPr>
          <w:p w14:paraId="023F3204" w14:textId="6896499E" w:rsidR="008339FB" w:rsidRPr="00A42A8C" w:rsidRDefault="008339FB" w:rsidP="00FE11A1">
            <w:pPr>
              <w:jc w:val="center"/>
              <w:rPr>
                <w:rFonts w:cstheme="minorHAnsi"/>
              </w:rPr>
            </w:pPr>
            <w:r w:rsidRPr="00A42A8C">
              <w:rPr>
                <w:rFonts w:cstheme="minorHAnsi"/>
              </w:rPr>
              <w:t>τεμάχιο</w:t>
            </w:r>
          </w:p>
        </w:tc>
      </w:tr>
      <w:tr w:rsidR="008339FB" w:rsidRPr="00A42A8C" w14:paraId="42CEACFE" w14:textId="77777777" w:rsidTr="00B7550D">
        <w:tc>
          <w:tcPr>
            <w:tcW w:w="571" w:type="dxa"/>
          </w:tcPr>
          <w:p w14:paraId="74018846" w14:textId="702EC4F4" w:rsidR="008339FB" w:rsidRPr="00A42A8C" w:rsidRDefault="008339FB" w:rsidP="00C12E22">
            <w:pPr>
              <w:rPr>
                <w:rFonts w:cstheme="minorHAnsi"/>
                <w:lang w:val="en-US"/>
              </w:rPr>
            </w:pPr>
            <w:r w:rsidRPr="00A42A8C">
              <w:rPr>
                <w:rFonts w:cstheme="minorHAnsi"/>
                <w:lang w:val="en-US"/>
              </w:rPr>
              <w:t>83</w:t>
            </w:r>
          </w:p>
        </w:tc>
        <w:tc>
          <w:tcPr>
            <w:tcW w:w="2112" w:type="dxa"/>
          </w:tcPr>
          <w:p w14:paraId="79D5CC4E" w14:textId="632DFBFC" w:rsidR="008339FB" w:rsidRPr="00A42A8C" w:rsidRDefault="008339FB" w:rsidP="00FE11A1">
            <w:pPr>
              <w:jc w:val="center"/>
              <w:rPr>
                <w:rFonts w:cstheme="minorHAnsi"/>
              </w:rPr>
            </w:pPr>
            <w:r w:rsidRPr="00A42A8C">
              <w:rPr>
                <w:rFonts w:cstheme="minorHAnsi"/>
              </w:rPr>
              <w:t>Βύσμα πλαστικό 6mm</w:t>
            </w:r>
          </w:p>
        </w:tc>
        <w:tc>
          <w:tcPr>
            <w:tcW w:w="6247" w:type="dxa"/>
          </w:tcPr>
          <w:p w14:paraId="1A0BB550" w14:textId="0906C5ED" w:rsidR="008339FB" w:rsidRPr="00A42A8C" w:rsidRDefault="008339FB" w:rsidP="00FE11A1">
            <w:pPr>
              <w:jc w:val="both"/>
              <w:rPr>
                <w:rFonts w:cstheme="minorHAnsi"/>
              </w:rPr>
            </w:pPr>
            <w:r w:rsidRPr="00A42A8C">
              <w:rPr>
                <w:rFonts w:cstheme="minorHAnsi"/>
              </w:rPr>
              <w:t>Βύσμα πλαστικό, διαμέτρου 6mm</w:t>
            </w:r>
          </w:p>
        </w:tc>
        <w:tc>
          <w:tcPr>
            <w:tcW w:w="1526" w:type="dxa"/>
          </w:tcPr>
          <w:p w14:paraId="4E3783F8" w14:textId="50DBAAF2" w:rsidR="008339FB" w:rsidRPr="00A42A8C" w:rsidRDefault="008339FB" w:rsidP="00FE11A1">
            <w:pPr>
              <w:jc w:val="center"/>
              <w:rPr>
                <w:rFonts w:cstheme="minorHAnsi"/>
              </w:rPr>
            </w:pPr>
            <w:r w:rsidRPr="00A42A8C">
              <w:rPr>
                <w:rFonts w:cstheme="minorHAnsi"/>
              </w:rPr>
              <w:t>τεμάχιο</w:t>
            </w:r>
          </w:p>
        </w:tc>
      </w:tr>
      <w:tr w:rsidR="008339FB" w:rsidRPr="00A42A8C" w14:paraId="373304DD" w14:textId="77777777" w:rsidTr="00B7550D">
        <w:tc>
          <w:tcPr>
            <w:tcW w:w="571" w:type="dxa"/>
          </w:tcPr>
          <w:p w14:paraId="62AFEC54" w14:textId="4510435F" w:rsidR="008339FB" w:rsidRPr="00A42A8C" w:rsidRDefault="008339FB" w:rsidP="00C12E22">
            <w:pPr>
              <w:rPr>
                <w:rFonts w:cstheme="minorHAnsi"/>
                <w:lang w:val="en-US"/>
              </w:rPr>
            </w:pPr>
            <w:r w:rsidRPr="00A42A8C">
              <w:rPr>
                <w:rFonts w:cstheme="minorHAnsi"/>
                <w:lang w:val="en-US"/>
              </w:rPr>
              <w:t>84</w:t>
            </w:r>
          </w:p>
        </w:tc>
        <w:tc>
          <w:tcPr>
            <w:tcW w:w="2112" w:type="dxa"/>
          </w:tcPr>
          <w:p w14:paraId="120A3978" w14:textId="1B6D029B" w:rsidR="008339FB" w:rsidRPr="00A42A8C" w:rsidRDefault="008339FB" w:rsidP="00FE11A1">
            <w:pPr>
              <w:jc w:val="center"/>
              <w:rPr>
                <w:rFonts w:cstheme="minorHAnsi"/>
              </w:rPr>
            </w:pPr>
            <w:r w:rsidRPr="00A42A8C">
              <w:rPr>
                <w:rFonts w:cstheme="minorHAnsi"/>
              </w:rPr>
              <w:t>Βύσμα πλαστικό 8mm</w:t>
            </w:r>
          </w:p>
        </w:tc>
        <w:tc>
          <w:tcPr>
            <w:tcW w:w="6247" w:type="dxa"/>
          </w:tcPr>
          <w:p w14:paraId="2D4B7A1A" w14:textId="17BED1CC" w:rsidR="008339FB" w:rsidRPr="00A42A8C" w:rsidRDefault="008339FB" w:rsidP="00FE11A1">
            <w:pPr>
              <w:jc w:val="both"/>
              <w:rPr>
                <w:rFonts w:cstheme="minorHAnsi"/>
              </w:rPr>
            </w:pPr>
            <w:r w:rsidRPr="00A42A8C">
              <w:rPr>
                <w:rFonts w:cstheme="minorHAnsi"/>
              </w:rPr>
              <w:t>Βύσμα πλαστικό, διαμέτρου 8mm</w:t>
            </w:r>
          </w:p>
        </w:tc>
        <w:tc>
          <w:tcPr>
            <w:tcW w:w="1526" w:type="dxa"/>
          </w:tcPr>
          <w:p w14:paraId="4397F230" w14:textId="75F50728" w:rsidR="008339FB" w:rsidRPr="00A42A8C" w:rsidRDefault="008339FB" w:rsidP="00FE11A1">
            <w:pPr>
              <w:jc w:val="center"/>
              <w:rPr>
                <w:rFonts w:cstheme="minorHAnsi"/>
              </w:rPr>
            </w:pPr>
            <w:r w:rsidRPr="00A42A8C">
              <w:rPr>
                <w:rFonts w:cstheme="minorHAnsi"/>
              </w:rPr>
              <w:t>τεμάχιο</w:t>
            </w:r>
          </w:p>
        </w:tc>
      </w:tr>
      <w:tr w:rsidR="008339FB" w:rsidRPr="00A42A8C" w14:paraId="35E22E3B" w14:textId="77777777" w:rsidTr="00B7550D">
        <w:tc>
          <w:tcPr>
            <w:tcW w:w="571" w:type="dxa"/>
          </w:tcPr>
          <w:p w14:paraId="3452F663" w14:textId="36754A31" w:rsidR="008339FB" w:rsidRPr="00A42A8C" w:rsidRDefault="00F125A5" w:rsidP="00C12E22">
            <w:pPr>
              <w:rPr>
                <w:rFonts w:cstheme="minorHAnsi"/>
                <w:lang w:val="en-US"/>
              </w:rPr>
            </w:pPr>
            <w:r w:rsidRPr="00A42A8C">
              <w:rPr>
                <w:rFonts w:cstheme="minorHAnsi"/>
                <w:lang w:val="en-US"/>
              </w:rPr>
              <w:t>85</w:t>
            </w:r>
          </w:p>
        </w:tc>
        <w:tc>
          <w:tcPr>
            <w:tcW w:w="2112" w:type="dxa"/>
          </w:tcPr>
          <w:p w14:paraId="6DC30110" w14:textId="7EAA4F42" w:rsidR="008339FB" w:rsidRPr="00A42A8C" w:rsidRDefault="00F125A5" w:rsidP="00FE11A1">
            <w:pPr>
              <w:jc w:val="center"/>
              <w:rPr>
                <w:rFonts w:cstheme="minorHAnsi"/>
              </w:rPr>
            </w:pPr>
            <w:r w:rsidRPr="00A42A8C">
              <w:rPr>
                <w:rFonts w:cstheme="minorHAnsi"/>
              </w:rPr>
              <w:t>Βύσμα πλαστικό 10mm</w:t>
            </w:r>
          </w:p>
        </w:tc>
        <w:tc>
          <w:tcPr>
            <w:tcW w:w="6247" w:type="dxa"/>
          </w:tcPr>
          <w:p w14:paraId="6D0CBF7E" w14:textId="636144B3" w:rsidR="008339FB" w:rsidRPr="00A42A8C" w:rsidRDefault="00F125A5" w:rsidP="00FE11A1">
            <w:pPr>
              <w:jc w:val="both"/>
              <w:rPr>
                <w:rFonts w:cstheme="minorHAnsi"/>
              </w:rPr>
            </w:pPr>
            <w:r w:rsidRPr="00A42A8C">
              <w:rPr>
                <w:rFonts w:cstheme="minorHAnsi"/>
              </w:rPr>
              <w:t>Βύσμα πλαστικό, διαμέτρου 10mm</w:t>
            </w:r>
          </w:p>
        </w:tc>
        <w:tc>
          <w:tcPr>
            <w:tcW w:w="1526" w:type="dxa"/>
          </w:tcPr>
          <w:p w14:paraId="1D1B2835" w14:textId="5FDAE534" w:rsidR="008339FB" w:rsidRPr="00A42A8C" w:rsidRDefault="00F125A5" w:rsidP="00FE11A1">
            <w:pPr>
              <w:jc w:val="center"/>
              <w:rPr>
                <w:rFonts w:cstheme="minorHAnsi"/>
              </w:rPr>
            </w:pPr>
            <w:r w:rsidRPr="00A42A8C">
              <w:rPr>
                <w:rFonts w:cstheme="minorHAnsi"/>
              </w:rPr>
              <w:t>τεμάχιο</w:t>
            </w:r>
          </w:p>
        </w:tc>
      </w:tr>
      <w:tr w:rsidR="00F125A5" w:rsidRPr="00A42A8C" w14:paraId="32640937" w14:textId="77777777" w:rsidTr="00B7550D">
        <w:trPr>
          <w:trHeight w:val="634"/>
        </w:trPr>
        <w:tc>
          <w:tcPr>
            <w:tcW w:w="571" w:type="dxa"/>
          </w:tcPr>
          <w:p w14:paraId="1D1E4109" w14:textId="3ACF9A07" w:rsidR="00F125A5" w:rsidRPr="00A42A8C" w:rsidRDefault="00F125A5" w:rsidP="00C12E22">
            <w:pPr>
              <w:rPr>
                <w:rFonts w:cstheme="minorHAnsi"/>
                <w:lang w:val="en-US"/>
              </w:rPr>
            </w:pPr>
            <w:r w:rsidRPr="00A42A8C">
              <w:rPr>
                <w:rFonts w:cstheme="minorHAnsi"/>
                <w:lang w:val="en-US"/>
              </w:rPr>
              <w:t>86</w:t>
            </w:r>
          </w:p>
        </w:tc>
        <w:tc>
          <w:tcPr>
            <w:tcW w:w="2112" w:type="dxa"/>
          </w:tcPr>
          <w:p w14:paraId="2CB1B177" w14:textId="184A765E" w:rsidR="00F125A5" w:rsidRPr="00A42A8C" w:rsidRDefault="00F125A5" w:rsidP="00FE11A1">
            <w:pPr>
              <w:jc w:val="center"/>
              <w:rPr>
                <w:rFonts w:cstheme="minorHAnsi"/>
              </w:rPr>
            </w:pPr>
            <w:r w:rsidRPr="00A42A8C">
              <w:rPr>
                <w:rFonts w:cstheme="minorHAnsi"/>
              </w:rPr>
              <w:t>Τσάπα</w:t>
            </w:r>
          </w:p>
        </w:tc>
        <w:tc>
          <w:tcPr>
            <w:tcW w:w="6247" w:type="dxa"/>
          </w:tcPr>
          <w:p w14:paraId="685EF59E" w14:textId="77777777" w:rsidR="00F125A5" w:rsidRPr="00A42A8C" w:rsidRDefault="00F125A5" w:rsidP="00FE11A1">
            <w:pPr>
              <w:jc w:val="both"/>
              <w:rPr>
                <w:rFonts w:cstheme="minorHAnsi"/>
              </w:rPr>
            </w:pPr>
            <w:r w:rsidRPr="00A42A8C">
              <w:rPr>
                <w:rFonts w:cstheme="minorHAnsi"/>
              </w:rPr>
              <w:t xml:space="preserve">Τσάπα ύψους περίπου 17,5 εκ. και πλάτους περίπου 15 εκ. με ξύλινο </w:t>
            </w:r>
            <w:proofErr w:type="spellStart"/>
            <w:r w:rsidRPr="00A42A8C">
              <w:rPr>
                <w:rFonts w:cstheme="minorHAnsi"/>
              </w:rPr>
              <w:t>στυλιάρι</w:t>
            </w:r>
            <w:proofErr w:type="spellEnd"/>
            <w:r w:rsidRPr="00A42A8C">
              <w:rPr>
                <w:rFonts w:cstheme="minorHAnsi"/>
              </w:rPr>
              <w:t xml:space="preserve"> ιδανική για άνοιγμα καναλιών, σκάψιμο και ξεχορτάριασμα.</w:t>
            </w:r>
          </w:p>
          <w:p w14:paraId="37F1E8BD" w14:textId="77777777" w:rsidR="00F125A5" w:rsidRPr="00A42A8C" w:rsidRDefault="00F125A5" w:rsidP="00FE11A1">
            <w:pPr>
              <w:jc w:val="both"/>
              <w:rPr>
                <w:rFonts w:cstheme="minorHAnsi"/>
              </w:rPr>
            </w:pPr>
          </w:p>
        </w:tc>
        <w:tc>
          <w:tcPr>
            <w:tcW w:w="1526" w:type="dxa"/>
          </w:tcPr>
          <w:p w14:paraId="567A7193" w14:textId="2C9B0101" w:rsidR="00F125A5" w:rsidRPr="00A42A8C" w:rsidRDefault="00F125A5" w:rsidP="00FE11A1">
            <w:pPr>
              <w:jc w:val="center"/>
              <w:rPr>
                <w:rFonts w:cstheme="minorHAnsi"/>
              </w:rPr>
            </w:pPr>
            <w:r w:rsidRPr="00A42A8C">
              <w:rPr>
                <w:rFonts w:cstheme="minorHAnsi"/>
              </w:rPr>
              <w:t>τεμάχιο</w:t>
            </w:r>
          </w:p>
        </w:tc>
      </w:tr>
      <w:tr w:rsidR="00F125A5" w:rsidRPr="00A42A8C" w14:paraId="2FFC80C7" w14:textId="77777777" w:rsidTr="00B7550D">
        <w:tc>
          <w:tcPr>
            <w:tcW w:w="571" w:type="dxa"/>
          </w:tcPr>
          <w:p w14:paraId="288E6CAA" w14:textId="0ED7413E" w:rsidR="00F125A5" w:rsidRPr="00A42A8C" w:rsidRDefault="00F125A5" w:rsidP="00C12E22">
            <w:pPr>
              <w:rPr>
                <w:rFonts w:cstheme="minorHAnsi"/>
                <w:lang w:val="en-US"/>
              </w:rPr>
            </w:pPr>
            <w:r w:rsidRPr="00A42A8C">
              <w:rPr>
                <w:rFonts w:cstheme="minorHAnsi"/>
                <w:lang w:val="en-US"/>
              </w:rPr>
              <w:t>87</w:t>
            </w:r>
          </w:p>
        </w:tc>
        <w:tc>
          <w:tcPr>
            <w:tcW w:w="2112" w:type="dxa"/>
          </w:tcPr>
          <w:p w14:paraId="7AEB77B1" w14:textId="37C031DC" w:rsidR="00F125A5" w:rsidRPr="00A42A8C" w:rsidRDefault="00F125A5" w:rsidP="00FE11A1">
            <w:pPr>
              <w:jc w:val="center"/>
              <w:rPr>
                <w:rFonts w:cstheme="minorHAnsi"/>
              </w:rPr>
            </w:pPr>
            <w:r w:rsidRPr="00A42A8C">
              <w:rPr>
                <w:rFonts w:cstheme="minorHAnsi"/>
              </w:rPr>
              <w:t>Σκούπα γκαζόν (τσουγκράνα χλόης)</w:t>
            </w:r>
          </w:p>
        </w:tc>
        <w:tc>
          <w:tcPr>
            <w:tcW w:w="6247" w:type="dxa"/>
          </w:tcPr>
          <w:p w14:paraId="24F07F63" w14:textId="77777777" w:rsidR="00F125A5" w:rsidRPr="00A42A8C" w:rsidRDefault="00F125A5" w:rsidP="00FE11A1">
            <w:pPr>
              <w:jc w:val="both"/>
              <w:rPr>
                <w:rFonts w:cstheme="minorHAnsi"/>
              </w:rPr>
            </w:pPr>
            <w:r w:rsidRPr="00A42A8C">
              <w:rPr>
                <w:rFonts w:cstheme="minorHAnsi"/>
              </w:rPr>
              <w:t>Μεταλλική τσουγκράνα κήπου με αριθμό δοντιών 22 και ρυθμιζόμενο πλάτος, μαζί με το κοντάρι.</w:t>
            </w:r>
          </w:p>
          <w:p w14:paraId="365BBB82" w14:textId="77777777" w:rsidR="00F125A5" w:rsidRPr="00A42A8C" w:rsidRDefault="00F125A5" w:rsidP="00FE11A1">
            <w:pPr>
              <w:jc w:val="both"/>
              <w:rPr>
                <w:rFonts w:cstheme="minorHAnsi"/>
              </w:rPr>
            </w:pPr>
          </w:p>
        </w:tc>
        <w:tc>
          <w:tcPr>
            <w:tcW w:w="1526" w:type="dxa"/>
          </w:tcPr>
          <w:p w14:paraId="78354DF4" w14:textId="376509B0" w:rsidR="00F125A5" w:rsidRPr="00A42A8C" w:rsidRDefault="00F125A5" w:rsidP="00FE11A1">
            <w:pPr>
              <w:jc w:val="center"/>
              <w:rPr>
                <w:rFonts w:cstheme="minorHAnsi"/>
              </w:rPr>
            </w:pPr>
            <w:r w:rsidRPr="00A42A8C">
              <w:rPr>
                <w:rFonts w:cstheme="minorHAnsi"/>
              </w:rPr>
              <w:t>τεμάχιο</w:t>
            </w:r>
          </w:p>
        </w:tc>
      </w:tr>
      <w:tr w:rsidR="00F125A5" w:rsidRPr="00A42A8C" w14:paraId="1C5B78F5" w14:textId="77777777" w:rsidTr="00B7550D">
        <w:tc>
          <w:tcPr>
            <w:tcW w:w="571" w:type="dxa"/>
          </w:tcPr>
          <w:p w14:paraId="136F92AC" w14:textId="17F068EF" w:rsidR="00F125A5" w:rsidRPr="00A42A8C" w:rsidRDefault="00F125A5" w:rsidP="00C12E22">
            <w:pPr>
              <w:rPr>
                <w:rFonts w:cstheme="minorHAnsi"/>
                <w:lang w:val="en-US"/>
              </w:rPr>
            </w:pPr>
            <w:r w:rsidRPr="00A42A8C">
              <w:rPr>
                <w:rFonts w:cstheme="minorHAnsi"/>
                <w:lang w:val="en-US"/>
              </w:rPr>
              <w:t>88</w:t>
            </w:r>
          </w:p>
        </w:tc>
        <w:tc>
          <w:tcPr>
            <w:tcW w:w="2112" w:type="dxa"/>
          </w:tcPr>
          <w:p w14:paraId="3A5A8D67" w14:textId="73CDDB17" w:rsidR="00F125A5" w:rsidRPr="00A42A8C" w:rsidRDefault="00F125A5" w:rsidP="00FE11A1">
            <w:pPr>
              <w:jc w:val="center"/>
              <w:rPr>
                <w:rFonts w:cstheme="minorHAnsi"/>
              </w:rPr>
            </w:pPr>
            <w:r w:rsidRPr="00A42A8C">
              <w:rPr>
                <w:rFonts w:cstheme="minorHAnsi"/>
              </w:rPr>
              <w:t>Σκούπα με φαράσι</w:t>
            </w:r>
          </w:p>
        </w:tc>
        <w:tc>
          <w:tcPr>
            <w:tcW w:w="6247" w:type="dxa"/>
          </w:tcPr>
          <w:p w14:paraId="3EEF75BF" w14:textId="48D53AED" w:rsidR="00F125A5" w:rsidRPr="00A42A8C" w:rsidRDefault="00F125A5" w:rsidP="00FE11A1">
            <w:pPr>
              <w:jc w:val="both"/>
              <w:rPr>
                <w:rFonts w:cstheme="minorHAnsi"/>
              </w:rPr>
            </w:pPr>
            <w:r w:rsidRPr="00A42A8C">
              <w:rPr>
                <w:rFonts w:cstheme="minorHAnsi"/>
              </w:rPr>
              <w:t>Σκούπα χόρτου ανθεκτική και εξαιρετικής αντοχής με ξύλινο κοντάρι. Φαράσι ορθοπεδικό με κοντάρι από ενισχυμένο πλαστικό.</w:t>
            </w:r>
          </w:p>
        </w:tc>
        <w:tc>
          <w:tcPr>
            <w:tcW w:w="1526" w:type="dxa"/>
          </w:tcPr>
          <w:p w14:paraId="0384E540" w14:textId="33217BA8" w:rsidR="00F125A5" w:rsidRPr="00A42A8C" w:rsidRDefault="00F125A5" w:rsidP="00FE11A1">
            <w:pPr>
              <w:jc w:val="center"/>
              <w:rPr>
                <w:rFonts w:cstheme="minorHAnsi"/>
              </w:rPr>
            </w:pPr>
            <w:r w:rsidRPr="00A42A8C">
              <w:rPr>
                <w:rFonts w:cstheme="minorHAnsi"/>
              </w:rPr>
              <w:t>τεμάχιο</w:t>
            </w:r>
          </w:p>
        </w:tc>
      </w:tr>
      <w:tr w:rsidR="00F125A5" w:rsidRPr="00A42A8C" w14:paraId="6F196830" w14:textId="77777777" w:rsidTr="00B7550D">
        <w:tc>
          <w:tcPr>
            <w:tcW w:w="571" w:type="dxa"/>
          </w:tcPr>
          <w:p w14:paraId="7EC1571F" w14:textId="04DD85C0" w:rsidR="00F125A5" w:rsidRPr="00A42A8C" w:rsidRDefault="00F125A5" w:rsidP="00C12E22">
            <w:pPr>
              <w:rPr>
                <w:rFonts w:cstheme="minorHAnsi"/>
                <w:lang w:val="en-US"/>
              </w:rPr>
            </w:pPr>
            <w:r w:rsidRPr="00A42A8C">
              <w:rPr>
                <w:rFonts w:cstheme="minorHAnsi"/>
                <w:lang w:val="en-US"/>
              </w:rPr>
              <w:t>89</w:t>
            </w:r>
          </w:p>
        </w:tc>
        <w:tc>
          <w:tcPr>
            <w:tcW w:w="2112" w:type="dxa"/>
          </w:tcPr>
          <w:p w14:paraId="5A384D20" w14:textId="0FB17E10" w:rsidR="00F125A5" w:rsidRPr="00A42A8C" w:rsidRDefault="00F125A5" w:rsidP="00FE11A1">
            <w:pPr>
              <w:jc w:val="center"/>
              <w:rPr>
                <w:rFonts w:cstheme="minorHAnsi"/>
              </w:rPr>
            </w:pPr>
            <w:r w:rsidRPr="00A42A8C">
              <w:rPr>
                <w:rFonts w:cstheme="minorHAnsi"/>
              </w:rPr>
              <w:t>Σωλήνες γαλβανισμένοι  κατασκευών 2 ιντσών</w:t>
            </w:r>
          </w:p>
        </w:tc>
        <w:tc>
          <w:tcPr>
            <w:tcW w:w="6247" w:type="dxa"/>
          </w:tcPr>
          <w:p w14:paraId="3CF3B10C" w14:textId="25215F52" w:rsidR="00F125A5" w:rsidRPr="00A42A8C" w:rsidRDefault="00F125A5" w:rsidP="00FE11A1">
            <w:pPr>
              <w:jc w:val="both"/>
              <w:rPr>
                <w:rFonts w:cstheme="minorHAnsi"/>
              </w:rPr>
            </w:pPr>
            <w:r w:rsidRPr="00A42A8C">
              <w:rPr>
                <w:rFonts w:cstheme="minorHAnsi"/>
              </w:rPr>
              <w:t xml:space="preserve">Στρόγγυλοι σωλήνες γαλβανισμένοι διάστασης 2’’ με πάχος 2,30 </w:t>
            </w:r>
            <w:proofErr w:type="spellStart"/>
            <w:r w:rsidRPr="00A42A8C">
              <w:rPr>
                <w:rFonts w:cstheme="minorHAnsi"/>
              </w:rPr>
              <w:t>mm</w:t>
            </w:r>
            <w:proofErr w:type="spellEnd"/>
          </w:p>
        </w:tc>
        <w:tc>
          <w:tcPr>
            <w:tcW w:w="1526" w:type="dxa"/>
          </w:tcPr>
          <w:p w14:paraId="7CBF8F52" w14:textId="31652DDE" w:rsidR="00F125A5" w:rsidRPr="00A42A8C" w:rsidRDefault="00495CF3" w:rsidP="00FE11A1">
            <w:pPr>
              <w:jc w:val="center"/>
              <w:rPr>
                <w:rFonts w:cstheme="minorHAnsi"/>
              </w:rPr>
            </w:pPr>
            <w:r>
              <w:rPr>
                <w:rFonts w:cstheme="minorHAnsi"/>
              </w:rPr>
              <w:t>τ</w:t>
            </w:r>
            <w:r w:rsidR="00F125A5" w:rsidRPr="00A42A8C">
              <w:rPr>
                <w:rFonts w:cstheme="minorHAnsi"/>
              </w:rPr>
              <w:t>εμάχιο</w:t>
            </w:r>
          </w:p>
          <w:p w14:paraId="6BDBECD4" w14:textId="306C157C" w:rsidR="00F125A5" w:rsidRPr="00A42A8C" w:rsidRDefault="00F125A5" w:rsidP="00FE11A1">
            <w:pPr>
              <w:jc w:val="center"/>
              <w:rPr>
                <w:rFonts w:cstheme="minorHAnsi"/>
              </w:rPr>
            </w:pPr>
            <w:r w:rsidRPr="00A42A8C">
              <w:rPr>
                <w:rFonts w:cstheme="minorHAnsi"/>
              </w:rPr>
              <w:t>(6 μέτρα)</w:t>
            </w:r>
          </w:p>
        </w:tc>
      </w:tr>
      <w:tr w:rsidR="00F125A5" w:rsidRPr="00A42A8C" w14:paraId="28D65907" w14:textId="77777777" w:rsidTr="00B7550D">
        <w:tc>
          <w:tcPr>
            <w:tcW w:w="571" w:type="dxa"/>
          </w:tcPr>
          <w:p w14:paraId="4E7573D4" w14:textId="744D2953" w:rsidR="00F125A5" w:rsidRPr="00A42A8C" w:rsidRDefault="00F125A5" w:rsidP="00C12E22">
            <w:pPr>
              <w:rPr>
                <w:rFonts w:cstheme="minorHAnsi"/>
                <w:lang w:val="en-US"/>
              </w:rPr>
            </w:pPr>
            <w:r w:rsidRPr="00A42A8C">
              <w:rPr>
                <w:rFonts w:cstheme="minorHAnsi"/>
                <w:lang w:val="en-US"/>
              </w:rPr>
              <w:t>90</w:t>
            </w:r>
          </w:p>
        </w:tc>
        <w:tc>
          <w:tcPr>
            <w:tcW w:w="2112" w:type="dxa"/>
          </w:tcPr>
          <w:p w14:paraId="0AE974B2" w14:textId="2C3417B6" w:rsidR="00F125A5" w:rsidRPr="00A42A8C" w:rsidRDefault="00F125A5" w:rsidP="00FE11A1">
            <w:pPr>
              <w:jc w:val="center"/>
              <w:rPr>
                <w:rFonts w:cstheme="minorHAnsi"/>
              </w:rPr>
            </w:pPr>
            <w:r w:rsidRPr="00A42A8C">
              <w:rPr>
                <w:rFonts w:cstheme="minorHAnsi"/>
              </w:rPr>
              <w:t>Σωλήνες γαλβανισμένοι  κατασκευών 3 ιντσών</w:t>
            </w:r>
          </w:p>
        </w:tc>
        <w:tc>
          <w:tcPr>
            <w:tcW w:w="6247" w:type="dxa"/>
          </w:tcPr>
          <w:p w14:paraId="392E7AA0" w14:textId="593BC492" w:rsidR="00F125A5" w:rsidRPr="00A42A8C" w:rsidRDefault="00F125A5" w:rsidP="00FE11A1">
            <w:pPr>
              <w:jc w:val="both"/>
              <w:rPr>
                <w:rFonts w:cstheme="minorHAnsi"/>
              </w:rPr>
            </w:pPr>
            <w:r w:rsidRPr="00A42A8C">
              <w:rPr>
                <w:rFonts w:cstheme="minorHAnsi"/>
              </w:rPr>
              <w:t xml:space="preserve">Στρόγγυλοι σωλήνες γαλβανισμένοι διάστασης 3’’ με πάχος 2,80 </w:t>
            </w:r>
            <w:proofErr w:type="spellStart"/>
            <w:r w:rsidRPr="00A42A8C">
              <w:rPr>
                <w:rFonts w:cstheme="minorHAnsi"/>
              </w:rPr>
              <w:t>mm</w:t>
            </w:r>
            <w:proofErr w:type="spellEnd"/>
          </w:p>
        </w:tc>
        <w:tc>
          <w:tcPr>
            <w:tcW w:w="1526" w:type="dxa"/>
          </w:tcPr>
          <w:p w14:paraId="4EF45A89" w14:textId="1EBCCD12" w:rsidR="00F125A5" w:rsidRPr="00A42A8C" w:rsidRDefault="00495CF3" w:rsidP="00FE11A1">
            <w:pPr>
              <w:jc w:val="center"/>
              <w:rPr>
                <w:rFonts w:cstheme="minorHAnsi"/>
              </w:rPr>
            </w:pPr>
            <w:r>
              <w:rPr>
                <w:rFonts w:cstheme="minorHAnsi"/>
              </w:rPr>
              <w:t>τ</w:t>
            </w:r>
            <w:r w:rsidR="00F125A5" w:rsidRPr="00A42A8C">
              <w:rPr>
                <w:rFonts w:cstheme="minorHAnsi"/>
              </w:rPr>
              <w:t>εμάχιο</w:t>
            </w:r>
          </w:p>
          <w:p w14:paraId="47231B2D" w14:textId="3D8111D6" w:rsidR="00F125A5" w:rsidRPr="00A42A8C" w:rsidRDefault="00F125A5" w:rsidP="00FE11A1">
            <w:pPr>
              <w:jc w:val="center"/>
              <w:rPr>
                <w:rFonts w:cstheme="minorHAnsi"/>
              </w:rPr>
            </w:pPr>
            <w:r w:rsidRPr="00A42A8C">
              <w:rPr>
                <w:rFonts w:cstheme="minorHAnsi"/>
              </w:rPr>
              <w:t>(6 μέτρα)</w:t>
            </w:r>
          </w:p>
        </w:tc>
      </w:tr>
      <w:tr w:rsidR="00F125A5" w:rsidRPr="00A42A8C" w14:paraId="08F9A9DD" w14:textId="77777777" w:rsidTr="00B7550D">
        <w:tc>
          <w:tcPr>
            <w:tcW w:w="571" w:type="dxa"/>
          </w:tcPr>
          <w:p w14:paraId="5D9F683D" w14:textId="660BDB7E" w:rsidR="00F125A5" w:rsidRPr="00A42A8C" w:rsidRDefault="00F125A5" w:rsidP="00C12E22">
            <w:pPr>
              <w:rPr>
                <w:rFonts w:cstheme="minorHAnsi"/>
                <w:lang w:val="en-US"/>
              </w:rPr>
            </w:pPr>
            <w:r w:rsidRPr="00A42A8C">
              <w:rPr>
                <w:rFonts w:cstheme="minorHAnsi"/>
                <w:lang w:val="en-US"/>
              </w:rPr>
              <w:t>91</w:t>
            </w:r>
          </w:p>
        </w:tc>
        <w:tc>
          <w:tcPr>
            <w:tcW w:w="2112" w:type="dxa"/>
          </w:tcPr>
          <w:p w14:paraId="476ED7D5" w14:textId="4843B0E5" w:rsidR="00F125A5" w:rsidRPr="00A42A8C" w:rsidRDefault="00F125A5" w:rsidP="00FE11A1">
            <w:pPr>
              <w:jc w:val="center"/>
              <w:rPr>
                <w:rFonts w:cstheme="minorHAnsi"/>
              </w:rPr>
            </w:pPr>
            <w:proofErr w:type="spellStart"/>
            <w:r w:rsidRPr="00A42A8C">
              <w:rPr>
                <w:rFonts w:cstheme="minorHAnsi"/>
              </w:rPr>
              <w:t>Σιδηρογωνίες</w:t>
            </w:r>
            <w:proofErr w:type="spellEnd"/>
            <w:r w:rsidRPr="00A42A8C">
              <w:rPr>
                <w:rFonts w:cstheme="minorHAnsi"/>
              </w:rPr>
              <w:t xml:space="preserve"> (πάσσαλοι) διαστάσεων 40x40x4 </w:t>
            </w:r>
            <w:proofErr w:type="spellStart"/>
            <w:r w:rsidRPr="00A42A8C">
              <w:rPr>
                <w:rFonts w:cstheme="minorHAnsi"/>
              </w:rPr>
              <w:t>mm</w:t>
            </w:r>
            <w:proofErr w:type="spellEnd"/>
          </w:p>
        </w:tc>
        <w:tc>
          <w:tcPr>
            <w:tcW w:w="6247" w:type="dxa"/>
          </w:tcPr>
          <w:p w14:paraId="025AE0E5" w14:textId="10763200" w:rsidR="00F125A5" w:rsidRPr="00A42A8C" w:rsidRDefault="00F125A5" w:rsidP="00FE11A1">
            <w:pPr>
              <w:jc w:val="both"/>
              <w:rPr>
                <w:rFonts w:cstheme="minorHAnsi"/>
              </w:rPr>
            </w:pPr>
            <w:r w:rsidRPr="00A42A8C">
              <w:rPr>
                <w:rFonts w:cstheme="minorHAnsi"/>
              </w:rPr>
              <w:t xml:space="preserve">Διαστάσεις ελάσματος 40Χ40Χ4 </w:t>
            </w:r>
            <w:proofErr w:type="spellStart"/>
            <w:r w:rsidRPr="00A42A8C">
              <w:rPr>
                <w:rFonts w:cstheme="minorHAnsi"/>
              </w:rPr>
              <w:t>mm</w:t>
            </w:r>
            <w:proofErr w:type="spellEnd"/>
            <w:r w:rsidRPr="00A42A8C">
              <w:rPr>
                <w:rFonts w:cstheme="minorHAnsi"/>
              </w:rPr>
              <w:t xml:space="preserve"> σε ύψος 1.80 μ. με βάρος 2,5 κιλά ανά τ.μ. Να είναι έτοιμο κατασκευασμένο με 3 οπές κ λόγχη στην μια άκρη.</w:t>
            </w:r>
          </w:p>
        </w:tc>
        <w:tc>
          <w:tcPr>
            <w:tcW w:w="1526" w:type="dxa"/>
          </w:tcPr>
          <w:p w14:paraId="737274D9" w14:textId="26D6CC09" w:rsidR="00F125A5" w:rsidRPr="00A42A8C" w:rsidRDefault="00F125A5" w:rsidP="00FE11A1">
            <w:pPr>
              <w:jc w:val="center"/>
              <w:rPr>
                <w:rFonts w:cstheme="minorHAnsi"/>
              </w:rPr>
            </w:pPr>
            <w:r w:rsidRPr="00A42A8C">
              <w:rPr>
                <w:rFonts w:cstheme="minorHAnsi"/>
              </w:rPr>
              <w:t>τεμάχιο</w:t>
            </w:r>
          </w:p>
        </w:tc>
      </w:tr>
      <w:tr w:rsidR="00F125A5" w:rsidRPr="00A42A8C" w14:paraId="3F53E95B" w14:textId="77777777" w:rsidTr="00B7550D">
        <w:tc>
          <w:tcPr>
            <w:tcW w:w="571" w:type="dxa"/>
          </w:tcPr>
          <w:p w14:paraId="5D5B7EA7" w14:textId="6E8B9FD2" w:rsidR="00F125A5" w:rsidRPr="00A42A8C" w:rsidRDefault="00F125A5" w:rsidP="00C12E22">
            <w:pPr>
              <w:rPr>
                <w:rFonts w:cstheme="minorHAnsi"/>
                <w:lang w:val="en-US"/>
              </w:rPr>
            </w:pPr>
            <w:r w:rsidRPr="00A42A8C">
              <w:rPr>
                <w:rFonts w:cstheme="minorHAnsi"/>
                <w:lang w:val="en-US"/>
              </w:rPr>
              <w:t>92</w:t>
            </w:r>
          </w:p>
        </w:tc>
        <w:tc>
          <w:tcPr>
            <w:tcW w:w="2112" w:type="dxa"/>
          </w:tcPr>
          <w:p w14:paraId="1A16B738" w14:textId="771A09F6" w:rsidR="00F125A5" w:rsidRPr="00A42A8C" w:rsidRDefault="00F125A5" w:rsidP="00FE11A1">
            <w:pPr>
              <w:jc w:val="center"/>
              <w:rPr>
                <w:rFonts w:cstheme="minorHAnsi"/>
              </w:rPr>
            </w:pPr>
            <w:r w:rsidRPr="00A42A8C">
              <w:rPr>
                <w:rFonts w:cstheme="minorHAnsi"/>
              </w:rPr>
              <w:t>Συρματόπλεγμα τετραγωνικής οπής (5x5)</w:t>
            </w:r>
          </w:p>
        </w:tc>
        <w:tc>
          <w:tcPr>
            <w:tcW w:w="6247" w:type="dxa"/>
          </w:tcPr>
          <w:p w14:paraId="747F9E0E" w14:textId="788AF5C2" w:rsidR="00F125A5" w:rsidRPr="00A42A8C" w:rsidRDefault="0018574B" w:rsidP="00FE11A1">
            <w:pPr>
              <w:jc w:val="both"/>
              <w:rPr>
                <w:rFonts w:cstheme="minorHAnsi"/>
              </w:rPr>
            </w:pPr>
            <w:r w:rsidRPr="00A42A8C">
              <w:rPr>
                <w:rFonts w:cstheme="minorHAnsi"/>
              </w:rPr>
              <w:t xml:space="preserve">Από σύρμα </w:t>
            </w:r>
            <w:proofErr w:type="spellStart"/>
            <w:r w:rsidRPr="00A42A8C">
              <w:rPr>
                <w:rFonts w:cstheme="minorHAnsi"/>
              </w:rPr>
              <w:t>γαλβανιζέ</w:t>
            </w:r>
            <w:proofErr w:type="spellEnd"/>
            <w:r w:rsidRPr="00A42A8C">
              <w:rPr>
                <w:rFonts w:cstheme="minorHAnsi"/>
              </w:rPr>
              <w:t xml:space="preserve"> κοινό μαλακό με διάσταση οπής  50X50 </w:t>
            </w:r>
            <w:proofErr w:type="spellStart"/>
            <w:r w:rsidRPr="00A42A8C">
              <w:rPr>
                <w:rFonts w:cstheme="minorHAnsi"/>
              </w:rPr>
              <w:t>mm</w:t>
            </w:r>
            <w:proofErr w:type="spellEnd"/>
            <w:r w:rsidRPr="00A42A8C">
              <w:rPr>
                <w:rFonts w:cstheme="minorHAnsi"/>
              </w:rPr>
              <w:t xml:space="preserve"> με πάχος σύρματος 2,3 </w:t>
            </w:r>
            <w:proofErr w:type="spellStart"/>
            <w:r w:rsidRPr="00A42A8C">
              <w:rPr>
                <w:rFonts w:cstheme="minorHAnsi"/>
              </w:rPr>
              <w:t>mm</w:t>
            </w:r>
            <w:proofErr w:type="spellEnd"/>
            <w:r w:rsidRPr="00A42A8C">
              <w:rPr>
                <w:rFonts w:cstheme="minorHAnsi"/>
              </w:rPr>
              <w:t>, βάρος 1,35 κιλό ανά τ.μ.  και ύψος 1,80 μ.</w:t>
            </w:r>
          </w:p>
        </w:tc>
        <w:tc>
          <w:tcPr>
            <w:tcW w:w="1526" w:type="dxa"/>
          </w:tcPr>
          <w:p w14:paraId="5EDF808F" w14:textId="4B04C7F2" w:rsidR="00F125A5" w:rsidRPr="00A42A8C" w:rsidRDefault="0018574B" w:rsidP="00FE11A1">
            <w:pPr>
              <w:jc w:val="center"/>
              <w:rPr>
                <w:rFonts w:cstheme="minorHAnsi"/>
              </w:rPr>
            </w:pPr>
            <w:r w:rsidRPr="00A42A8C">
              <w:rPr>
                <w:rFonts w:cstheme="minorHAnsi"/>
              </w:rPr>
              <w:t>μ2</w:t>
            </w:r>
          </w:p>
        </w:tc>
      </w:tr>
      <w:tr w:rsidR="00F125A5" w:rsidRPr="00A42A8C" w14:paraId="305288E7" w14:textId="77777777" w:rsidTr="00B7550D">
        <w:tc>
          <w:tcPr>
            <w:tcW w:w="571" w:type="dxa"/>
          </w:tcPr>
          <w:p w14:paraId="5DD5F262" w14:textId="2E509666" w:rsidR="00F125A5" w:rsidRPr="00A42A8C" w:rsidRDefault="0018574B" w:rsidP="00C12E22">
            <w:pPr>
              <w:rPr>
                <w:rFonts w:cstheme="minorHAnsi"/>
                <w:lang w:val="en-US"/>
              </w:rPr>
            </w:pPr>
            <w:r w:rsidRPr="00A42A8C">
              <w:rPr>
                <w:rFonts w:cstheme="minorHAnsi"/>
                <w:lang w:val="en-US"/>
              </w:rPr>
              <w:t>93</w:t>
            </w:r>
          </w:p>
        </w:tc>
        <w:tc>
          <w:tcPr>
            <w:tcW w:w="2112" w:type="dxa"/>
          </w:tcPr>
          <w:p w14:paraId="73C080C6" w14:textId="622565DF" w:rsidR="00F125A5" w:rsidRPr="00A42A8C" w:rsidRDefault="0018574B" w:rsidP="00FE11A1">
            <w:pPr>
              <w:jc w:val="center"/>
              <w:rPr>
                <w:rFonts w:cstheme="minorHAnsi"/>
              </w:rPr>
            </w:pPr>
            <w:r w:rsidRPr="00A42A8C">
              <w:rPr>
                <w:rFonts w:cstheme="minorHAnsi"/>
              </w:rPr>
              <w:t>Σίδηρος συμπαγής, στρογγυλός Φ16 (6m.)</w:t>
            </w:r>
          </w:p>
        </w:tc>
        <w:tc>
          <w:tcPr>
            <w:tcW w:w="6247" w:type="dxa"/>
          </w:tcPr>
          <w:p w14:paraId="3B1930B4" w14:textId="328AD8AD" w:rsidR="00F125A5" w:rsidRPr="00A42A8C" w:rsidRDefault="0018574B" w:rsidP="00FE11A1">
            <w:pPr>
              <w:jc w:val="both"/>
              <w:rPr>
                <w:rFonts w:cstheme="minorHAnsi"/>
              </w:rPr>
            </w:pPr>
            <w:r w:rsidRPr="00A42A8C">
              <w:rPr>
                <w:rFonts w:cstheme="minorHAnsi"/>
              </w:rPr>
              <w:t>Σίδηρος συμπαγής, στρογγυλός Φ16 (6m.)</w:t>
            </w:r>
          </w:p>
        </w:tc>
        <w:tc>
          <w:tcPr>
            <w:tcW w:w="1526" w:type="dxa"/>
          </w:tcPr>
          <w:p w14:paraId="506E3E22" w14:textId="784A083F" w:rsidR="00F125A5" w:rsidRPr="00A42A8C" w:rsidRDefault="0018574B" w:rsidP="00FE11A1">
            <w:pPr>
              <w:jc w:val="center"/>
              <w:rPr>
                <w:rFonts w:cstheme="minorHAnsi"/>
              </w:rPr>
            </w:pPr>
            <w:r w:rsidRPr="00A42A8C">
              <w:rPr>
                <w:rFonts w:cstheme="minorHAnsi"/>
              </w:rPr>
              <w:t>τεμάχιο</w:t>
            </w:r>
          </w:p>
        </w:tc>
      </w:tr>
      <w:tr w:rsidR="00F125A5" w:rsidRPr="00A42A8C" w14:paraId="31BC7908" w14:textId="77777777" w:rsidTr="00B7550D">
        <w:tc>
          <w:tcPr>
            <w:tcW w:w="571" w:type="dxa"/>
          </w:tcPr>
          <w:p w14:paraId="47A60BF5" w14:textId="5833C29E" w:rsidR="00F125A5" w:rsidRPr="00A42A8C" w:rsidRDefault="0018574B" w:rsidP="00C12E22">
            <w:pPr>
              <w:rPr>
                <w:rFonts w:cstheme="minorHAnsi"/>
                <w:lang w:val="en-US"/>
              </w:rPr>
            </w:pPr>
            <w:r w:rsidRPr="00A42A8C">
              <w:rPr>
                <w:rFonts w:cstheme="minorHAnsi"/>
                <w:lang w:val="en-US"/>
              </w:rPr>
              <w:t>94</w:t>
            </w:r>
          </w:p>
        </w:tc>
        <w:tc>
          <w:tcPr>
            <w:tcW w:w="2112" w:type="dxa"/>
          </w:tcPr>
          <w:p w14:paraId="48259B02" w14:textId="4DBDCABA" w:rsidR="00F125A5" w:rsidRPr="00A42A8C" w:rsidRDefault="0018574B" w:rsidP="00FE11A1">
            <w:pPr>
              <w:jc w:val="center"/>
              <w:rPr>
                <w:rFonts w:cstheme="minorHAnsi"/>
              </w:rPr>
            </w:pPr>
            <w:r w:rsidRPr="00A42A8C">
              <w:rPr>
                <w:rFonts w:cstheme="minorHAnsi"/>
              </w:rPr>
              <w:t>Σίδηρος συμπαγής, στρογγυλός Φ18 (6m.)</w:t>
            </w:r>
          </w:p>
        </w:tc>
        <w:tc>
          <w:tcPr>
            <w:tcW w:w="6247" w:type="dxa"/>
          </w:tcPr>
          <w:p w14:paraId="65B86FDE" w14:textId="34AA50F3" w:rsidR="00F125A5" w:rsidRPr="00A42A8C" w:rsidRDefault="0018574B" w:rsidP="00FE11A1">
            <w:pPr>
              <w:jc w:val="both"/>
              <w:rPr>
                <w:rFonts w:cstheme="minorHAnsi"/>
              </w:rPr>
            </w:pPr>
            <w:r w:rsidRPr="00A42A8C">
              <w:rPr>
                <w:rFonts w:cstheme="minorHAnsi"/>
              </w:rPr>
              <w:t>Σίδηρος συμπαγής, στρογγυλός Φ18 (6m.)</w:t>
            </w:r>
          </w:p>
        </w:tc>
        <w:tc>
          <w:tcPr>
            <w:tcW w:w="1526" w:type="dxa"/>
          </w:tcPr>
          <w:p w14:paraId="6FA8972C" w14:textId="3E7AFF8D" w:rsidR="00F125A5" w:rsidRPr="00A42A8C" w:rsidRDefault="0018574B" w:rsidP="00FE11A1">
            <w:pPr>
              <w:jc w:val="center"/>
              <w:rPr>
                <w:rFonts w:cstheme="minorHAnsi"/>
              </w:rPr>
            </w:pPr>
            <w:r w:rsidRPr="00A42A8C">
              <w:rPr>
                <w:rFonts w:cstheme="minorHAnsi"/>
              </w:rPr>
              <w:t>τεμάχιο</w:t>
            </w:r>
          </w:p>
        </w:tc>
      </w:tr>
      <w:tr w:rsidR="00F125A5" w:rsidRPr="00A42A8C" w14:paraId="646FD26B" w14:textId="77777777" w:rsidTr="00B7550D">
        <w:tc>
          <w:tcPr>
            <w:tcW w:w="571" w:type="dxa"/>
          </w:tcPr>
          <w:p w14:paraId="51B89AA1" w14:textId="1DACF270" w:rsidR="00F125A5" w:rsidRPr="00A42A8C" w:rsidRDefault="0018574B" w:rsidP="00C12E22">
            <w:pPr>
              <w:rPr>
                <w:rFonts w:cstheme="minorHAnsi"/>
                <w:lang w:val="en-US"/>
              </w:rPr>
            </w:pPr>
            <w:r w:rsidRPr="00A42A8C">
              <w:rPr>
                <w:rFonts w:cstheme="minorHAnsi"/>
                <w:lang w:val="en-US"/>
              </w:rPr>
              <w:t>95</w:t>
            </w:r>
          </w:p>
        </w:tc>
        <w:tc>
          <w:tcPr>
            <w:tcW w:w="2112" w:type="dxa"/>
          </w:tcPr>
          <w:p w14:paraId="32110175" w14:textId="45E7E644" w:rsidR="00F125A5" w:rsidRPr="00A42A8C" w:rsidRDefault="0018574B" w:rsidP="00FE11A1">
            <w:pPr>
              <w:jc w:val="center"/>
              <w:rPr>
                <w:rFonts w:cstheme="minorHAnsi"/>
              </w:rPr>
            </w:pPr>
            <w:proofErr w:type="spellStart"/>
            <w:r w:rsidRPr="00A42A8C">
              <w:rPr>
                <w:rFonts w:cstheme="minorHAnsi"/>
              </w:rPr>
              <w:t>Μορφοσωλήνα</w:t>
            </w:r>
            <w:proofErr w:type="spellEnd"/>
            <w:r w:rsidRPr="00A42A8C">
              <w:rPr>
                <w:rFonts w:cstheme="minorHAnsi"/>
              </w:rPr>
              <w:t xml:space="preserve"> Φ48 x 2mm., </w:t>
            </w:r>
            <w:proofErr w:type="spellStart"/>
            <w:r w:rsidRPr="00A42A8C">
              <w:rPr>
                <w:rFonts w:cstheme="minorHAnsi"/>
              </w:rPr>
              <w:t>γαλβανιζέ</w:t>
            </w:r>
            <w:proofErr w:type="spellEnd"/>
            <w:r w:rsidRPr="00A42A8C">
              <w:rPr>
                <w:rFonts w:cstheme="minorHAnsi"/>
              </w:rPr>
              <w:t xml:space="preserve"> (6m.)</w:t>
            </w:r>
          </w:p>
        </w:tc>
        <w:tc>
          <w:tcPr>
            <w:tcW w:w="6247" w:type="dxa"/>
          </w:tcPr>
          <w:p w14:paraId="5171BFB8" w14:textId="17A0EC65" w:rsidR="00F125A5" w:rsidRPr="00A42A8C" w:rsidRDefault="0018574B" w:rsidP="00FE11A1">
            <w:pPr>
              <w:jc w:val="both"/>
              <w:rPr>
                <w:rFonts w:cstheme="minorHAnsi"/>
              </w:rPr>
            </w:pPr>
            <w:proofErr w:type="spellStart"/>
            <w:r w:rsidRPr="00A42A8C">
              <w:rPr>
                <w:rFonts w:cstheme="minorHAnsi"/>
              </w:rPr>
              <w:t>Μορφοσωλήνα</w:t>
            </w:r>
            <w:proofErr w:type="spellEnd"/>
            <w:r w:rsidRPr="00A42A8C">
              <w:rPr>
                <w:rFonts w:cstheme="minorHAnsi"/>
              </w:rPr>
              <w:t xml:space="preserve"> Φ48 x 2mm., </w:t>
            </w:r>
            <w:proofErr w:type="spellStart"/>
            <w:r w:rsidRPr="00A42A8C">
              <w:rPr>
                <w:rFonts w:cstheme="minorHAnsi"/>
              </w:rPr>
              <w:t>γαλβανιζέ</w:t>
            </w:r>
            <w:proofErr w:type="spellEnd"/>
            <w:r w:rsidRPr="00A42A8C">
              <w:rPr>
                <w:rFonts w:cstheme="minorHAnsi"/>
              </w:rPr>
              <w:t xml:space="preserve"> (6m.)</w:t>
            </w:r>
          </w:p>
        </w:tc>
        <w:tc>
          <w:tcPr>
            <w:tcW w:w="1526" w:type="dxa"/>
          </w:tcPr>
          <w:p w14:paraId="13D4C3FF" w14:textId="001CF10A" w:rsidR="00F125A5" w:rsidRPr="00A42A8C" w:rsidRDefault="0018574B" w:rsidP="00FE11A1">
            <w:pPr>
              <w:jc w:val="center"/>
              <w:rPr>
                <w:rFonts w:cstheme="minorHAnsi"/>
              </w:rPr>
            </w:pPr>
            <w:r w:rsidRPr="00A42A8C">
              <w:rPr>
                <w:rFonts w:cstheme="minorHAnsi"/>
              </w:rPr>
              <w:t>τεμάχιο</w:t>
            </w:r>
          </w:p>
        </w:tc>
      </w:tr>
      <w:tr w:rsidR="00F125A5" w:rsidRPr="00A42A8C" w14:paraId="25AD0895" w14:textId="77777777" w:rsidTr="00B7550D">
        <w:tc>
          <w:tcPr>
            <w:tcW w:w="571" w:type="dxa"/>
          </w:tcPr>
          <w:p w14:paraId="744F3C8A" w14:textId="4C3E5D31" w:rsidR="00F125A5" w:rsidRPr="00A42A8C" w:rsidRDefault="0018574B" w:rsidP="00C12E22">
            <w:pPr>
              <w:rPr>
                <w:rFonts w:cstheme="minorHAnsi"/>
                <w:lang w:val="en-US"/>
              </w:rPr>
            </w:pPr>
            <w:r w:rsidRPr="00A42A8C">
              <w:rPr>
                <w:rFonts w:cstheme="minorHAnsi"/>
                <w:lang w:val="en-US"/>
              </w:rPr>
              <w:t>96</w:t>
            </w:r>
          </w:p>
        </w:tc>
        <w:tc>
          <w:tcPr>
            <w:tcW w:w="2112" w:type="dxa"/>
          </w:tcPr>
          <w:p w14:paraId="1ED28008" w14:textId="75B8DC02" w:rsidR="00F125A5" w:rsidRPr="00A42A8C" w:rsidRDefault="0018574B" w:rsidP="00FE11A1">
            <w:pPr>
              <w:jc w:val="center"/>
              <w:rPr>
                <w:rFonts w:cstheme="minorHAnsi"/>
              </w:rPr>
            </w:pPr>
            <w:proofErr w:type="spellStart"/>
            <w:r w:rsidRPr="00A42A8C">
              <w:rPr>
                <w:rFonts w:cstheme="minorHAnsi"/>
              </w:rPr>
              <w:t>Μορφοσωλήνα</w:t>
            </w:r>
            <w:proofErr w:type="spellEnd"/>
            <w:r w:rsidRPr="00A42A8C">
              <w:rPr>
                <w:rFonts w:cstheme="minorHAnsi"/>
              </w:rPr>
              <w:t xml:space="preserve"> 40 x 40 x 2mm., μαύρη (6m.)</w:t>
            </w:r>
          </w:p>
        </w:tc>
        <w:tc>
          <w:tcPr>
            <w:tcW w:w="6247" w:type="dxa"/>
          </w:tcPr>
          <w:p w14:paraId="0C867D2A" w14:textId="1B2E2953" w:rsidR="00F125A5" w:rsidRPr="00A42A8C" w:rsidRDefault="0018574B" w:rsidP="00FE11A1">
            <w:pPr>
              <w:jc w:val="both"/>
              <w:rPr>
                <w:rFonts w:cstheme="minorHAnsi"/>
              </w:rPr>
            </w:pPr>
            <w:proofErr w:type="spellStart"/>
            <w:r w:rsidRPr="00A42A8C">
              <w:rPr>
                <w:rFonts w:cstheme="minorHAnsi"/>
              </w:rPr>
              <w:t>Μορφοσωλήνα</w:t>
            </w:r>
            <w:proofErr w:type="spellEnd"/>
            <w:r w:rsidRPr="00A42A8C">
              <w:rPr>
                <w:rFonts w:cstheme="minorHAnsi"/>
              </w:rPr>
              <w:t xml:space="preserve"> 40 x 40 x 2mm., μαύρη (6m.)</w:t>
            </w:r>
          </w:p>
        </w:tc>
        <w:tc>
          <w:tcPr>
            <w:tcW w:w="1526" w:type="dxa"/>
          </w:tcPr>
          <w:p w14:paraId="1E7C67F6" w14:textId="24941B9F" w:rsidR="00F125A5" w:rsidRPr="00A42A8C" w:rsidRDefault="0018574B" w:rsidP="00FE11A1">
            <w:pPr>
              <w:jc w:val="center"/>
              <w:rPr>
                <w:rFonts w:cstheme="minorHAnsi"/>
              </w:rPr>
            </w:pPr>
            <w:r w:rsidRPr="00A42A8C">
              <w:rPr>
                <w:rFonts w:cstheme="minorHAnsi"/>
              </w:rPr>
              <w:t>τεμάχιο</w:t>
            </w:r>
          </w:p>
        </w:tc>
      </w:tr>
      <w:tr w:rsidR="00F125A5" w:rsidRPr="00A42A8C" w14:paraId="00BCB041" w14:textId="77777777" w:rsidTr="00B7550D">
        <w:tc>
          <w:tcPr>
            <w:tcW w:w="571" w:type="dxa"/>
          </w:tcPr>
          <w:p w14:paraId="02EF328C" w14:textId="0EE3624E" w:rsidR="00F125A5" w:rsidRPr="00A42A8C" w:rsidRDefault="0018574B" w:rsidP="00C12E22">
            <w:pPr>
              <w:rPr>
                <w:rFonts w:cstheme="minorHAnsi"/>
                <w:lang w:val="en-US"/>
              </w:rPr>
            </w:pPr>
            <w:r w:rsidRPr="00A42A8C">
              <w:rPr>
                <w:rFonts w:cstheme="minorHAnsi"/>
                <w:lang w:val="en-US"/>
              </w:rPr>
              <w:t>97</w:t>
            </w:r>
          </w:p>
        </w:tc>
        <w:tc>
          <w:tcPr>
            <w:tcW w:w="2112" w:type="dxa"/>
          </w:tcPr>
          <w:p w14:paraId="32A1F4E2" w14:textId="77777777" w:rsidR="0018574B" w:rsidRPr="00A42A8C" w:rsidRDefault="0018574B" w:rsidP="00FE11A1">
            <w:pPr>
              <w:jc w:val="center"/>
              <w:rPr>
                <w:rFonts w:cstheme="minorHAnsi"/>
              </w:rPr>
            </w:pPr>
            <w:r w:rsidRPr="00A42A8C">
              <w:rPr>
                <w:rFonts w:cstheme="minorHAnsi"/>
              </w:rPr>
              <w:t>Γωνία σιδήρου 30mm x 30mm x 3mm, ισοσκελής (6m.)</w:t>
            </w:r>
          </w:p>
          <w:p w14:paraId="2D72E526" w14:textId="77777777" w:rsidR="00F125A5" w:rsidRPr="00A42A8C" w:rsidRDefault="00F125A5" w:rsidP="00FE11A1">
            <w:pPr>
              <w:jc w:val="center"/>
              <w:rPr>
                <w:rFonts w:cstheme="minorHAnsi"/>
              </w:rPr>
            </w:pPr>
          </w:p>
        </w:tc>
        <w:tc>
          <w:tcPr>
            <w:tcW w:w="6247" w:type="dxa"/>
          </w:tcPr>
          <w:p w14:paraId="2BCDB6CE" w14:textId="32A26550" w:rsidR="00F125A5" w:rsidRPr="00A42A8C" w:rsidRDefault="0018574B" w:rsidP="00FE11A1">
            <w:pPr>
              <w:jc w:val="both"/>
              <w:rPr>
                <w:rFonts w:cstheme="minorHAnsi"/>
              </w:rPr>
            </w:pPr>
            <w:r w:rsidRPr="00A42A8C">
              <w:rPr>
                <w:rFonts w:cstheme="minorHAnsi"/>
              </w:rPr>
              <w:t>Γωνία σιδήρου 30mm x 30mm x 3mm, ισοσκελής (6m.)</w:t>
            </w:r>
          </w:p>
        </w:tc>
        <w:tc>
          <w:tcPr>
            <w:tcW w:w="1526" w:type="dxa"/>
          </w:tcPr>
          <w:p w14:paraId="0DEAB8B5" w14:textId="1133373B" w:rsidR="00F125A5" w:rsidRPr="00A42A8C" w:rsidRDefault="0018574B" w:rsidP="00FE11A1">
            <w:pPr>
              <w:jc w:val="center"/>
              <w:rPr>
                <w:rFonts w:cstheme="minorHAnsi"/>
              </w:rPr>
            </w:pPr>
            <w:r w:rsidRPr="00A42A8C">
              <w:rPr>
                <w:rFonts w:cstheme="minorHAnsi"/>
              </w:rPr>
              <w:t>τεμάχιο</w:t>
            </w:r>
          </w:p>
        </w:tc>
      </w:tr>
      <w:tr w:rsidR="0018574B" w:rsidRPr="00A42A8C" w14:paraId="620A6B9A" w14:textId="77777777" w:rsidTr="00B7550D">
        <w:tc>
          <w:tcPr>
            <w:tcW w:w="571" w:type="dxa"/>
          </w:tcPr>
          <w:p w14:paraId="1411CD14" w14:textId="02102220" w:rsidR="0018574B" w:rsidRPr="00A42A8C" w:rsidRDefault="0018574B" w:rsidP="00C12E22">
            <w:pPr>
              <w:rPr>
                <w:rFonts w:cstheme="minorHAnsi"/>
                <w:lang w:val="en-US"/>
              </w:rPr>
            </w:pPr>
            <w:r w:rsidRPr="00A42A8C">
              <w:rPr>
                <w:rFonts w:cstheme="minorHAnsi"/>
                <w:lang w:val="en-US"/>
              </w:rPr>
              <w:t>98</w:t>
            </w:r>
          </w:p>
        </w:tc>
        <w:tc>
          <w:tcPr>
            <w:tcW w:w="2112" w:type="dxa"/>
          </w:tcPr>
          <w:p w14:paraId="09F5339D" w14:textId="1E843EBD" w:rsidR="0018574B" w:rsidRPr="00A42A8C" w:rsidRDefault="0018574B" w:rsidP="00FE11A1">
            <w:pPr>
              <w:jc w:val="center"/>
              <w:rPr>
                <w:rFonts w:cstheme="minorHAnsi"/>
              </w:rPr>
            </w:pPr>
            <w:r w:rsidRPr="00A42A8C">
              <w:rPr>
                <w:rFonts w:cstheme="minorHAnsi"/>
              </w:rPr>
              <w:t>Γωνία σιδήρου 40mm x 40mm x 3mm, ισοσκελής (6m.)</w:t>
            </w:r>
          </w:p>
        </w:tc>
        <w:tc>
          <w:tcPr>
            <w:tcW w:w="6247" w:type="dxa"/>
          </w:tcPr>
          <w:p w14:paraId="1EC9BC1E" w14:textId="385FA459" w:rsidR="0018574B" w:rsidRPr="00A42A8C" w:rsidRDefault="0018574B" w:rsidP="00FE11A1">
            <w:pPr>
              <w:jc w:val="both"/>
              <w:rPr>
                <w:rFonts w:cstheme="minorHAnsi"/>
              </w:rPr>
            </w:pPr>
            <w:r w:rsidRPr="00A42A8C">
              <w:rPr>
                <w:rFonts w:cstheme="minorHAnsi"/>
              </w:rPr>
              <w:t>Γωνία σιδήρου 40mm x 40mm x 3mm, ισοσκελής (6m.)</w:t>
            </w:r>
          </w:p>
        </w:tc>
        <w:tc>
          <w:tcPr>
            <w:tcW w:w="1526" w:type="dxa"/>
          </w:tcPr>
          <w:p w14:paraId="3C429993" w14:textId="029A34D7" w:rsidR="0018574B" w:rsidRPr="00A42A8C" w:rsidRDefault="0018574B" w:rsidP="00FE11A1">
            <w:pPr>
              <w:jc w:val="center"/>
              <w:rPr>
                <w:rFonts w:cstheme="minorHAnsi"/>
              </w:rPr>
            </w:pPr>
            <w:r w:rsidRPr="00A42A8C">
              <w:rPr>
                <w:rFonts w:cstheme="minorHAnsi"/>
              </w:rPr>
              <w:t>τεμάχιο</w:t>
            </w:r>
          </w:p>
        </w:tc>
      </w:tr>
      <w:tr w:rsidR="0018574B" w:rsidRPr="00A42A8C" w14:paraId="191C709A" w14:textId="77777777" w:rsidTr="00B7550D">
        <w:tc>
          <w:tcPr>
            <w:tcW w:w="571" w:type="dxa"/>
          </w:tcPr>
          <w:p w14:paraId="10FC3E43" w14:textId="572BDD84" w:rsidR="0018574B" w:rsidRPr="00A42A8C" w:rsidRDefault="0018574B" w:rsidP="00C12E22">
            <w:pPr>
              <w:rPr>
                <w:rFonts w:cstheme="minorHAnsi"/>
                <w:lang w:val="en-US"/>
              </w:rPr>
            </w:pPr>
            <w:r w:rsidRPr="00A42A8C">
              <w:rPr>
                <w:rFonts w:cstheme="minorHAnsi"/>
                <w:lang w:val="en-US"/>
              </w:rPr>
              <w:t>99</w:t>
            </w:r>
          </w:p>
        </w:tc>
        <w:tc>
          <w:tcPr>
            <w:tcW w:w="2112" w:type="dxa"/>
          </w:tcPr>
          <w:p w14:paraId="37ED4192" w14:textId="39B881CC" w:rsidR="0018574B" w:rsidRPr="00A42A8C" w:rsidRDefault="0018574B" w:rsidP="00FE11A1">
            <w:pPr>
              <w:jc w:val="center"/>
              <w:rPr>
                <w:rFonts w:cstheme="minorHAnsi"/>
              </w:rPr>
            </w:pPr>
            <w:r w:rsidRPr="00A42A8C">
              <w:rPr>
                <w:rFonts w:cstheme="minorHAnsi"/>
              </w:rPr>
              <w:t>Λαμαρίνα 2m. x 1m. x 1mm., μαύρη / φύλλο</w:t>
            </w:r>
          </w:p>
        </w:tc>
        <w:tc>
          <w:tcPr>
            <w:tcW w:w="6247" w:type="dxa"/>
          </w:tcPr>
          <w:p w14:paraId="2A068A67" w14:textId="77777777" w:rsidR="0018574B" w:rsidRPr="00A42A8C" w:rsidRDefault="0018574B" w:rsidP="00FE11A1">
            <w:pPr>
              <w:jc w:val="both"/>
              <w:rPr>
                <w:rFonts w:cstheme="minorHAnsi"/>
              </w:rPr>
            </w:pPr>
            <w:r w:rsidRPr="00A42A8C">
              <w:rPr>
                <w:rFonts w:cstheme="minorHAnsi"/>
              </w:rPr>
              <w:t>Λαμαρίνα 2m. x 1m. x 1mm., μαύρη / φύλλο</w:t>
            </w:r>
          </w:p>
          <w:p w14:paraId="23F93E7B" w14:textId="77777777" w:rsidR="0018574B" w:rsidRPr="00A42A8C" w:rsidRDefault="0018574B" w:rsidP="00FE11A1">
            <w:pPr>
              <w:jc w:val="both"/>
              <w:rPr>
                <w:rFonts w:cstheme="minorHAnsi"/>
              </w:rPr>
            </w:pPr>
          </w:p>
        </w:tc>
        <w:tc>
          <w:tcPr>
            <w:tcW w:w="1526" w:type="dxa"/>
          </w:tcPr>
          <w:p w14:paraId="2BDEB041" w14:textId="3AD14428" w:rsidR="0018574B" w:rsidRPr="00A42A8C" w:rsidRDefault="0018574B" w:rsidP="00FE11A1">
            <w:pPr>
              <w:jc w:val="center"/>
              <w:rPr>
                <w:rFonts w:cstheme="minorHAnsi"/>
              </w:rPr>
            </w:pPr>
            <w:r w:rsidRPr="00A42A8C">
              <w:rPr>
                <w:rFonts w:cstheme="minorHAnsi"/>
              </w:rPr>
              <w:t>τεμάχιο</w:t>
            </w:r>
          </w:p>
        </w:tc>
      </w:tr>
      <w:tr w:rsidR="0018574B" w:rsidRPr="00A42A8C" w14:paraId="2D78816D" w14:textId="77777777" w:rsidTr="00B7550D">
        <w:tc>
          <w:tcPr>
            <w:tcW w:w="571" w:type="dxa"/>
          </w:tcPr>
          <w:p w14:paraId="5A6C4A3B" w14:textId="4CE4B464" w:rsidR="0018574B" w:rsidRPr="00A42A8C" w:rsidRDefault="0018574B" w:rsidP="00C12E22">
            <w:pPr>
              <w:rPr>
                <w:rFonts w:cstheme="minorHAnsi"/>
                <w:lang w:val="en-US"/>
              </w:rPr>
            </w:pPr>
            <w:r w:rsidRPr="00A42A8C">
              <w:rPr>
                <w:rFonts w:cstheme="minorHAnsi"/>
                <w:lang w:val="en-US"/>
              </w:rPr>
              <w:t>100</w:t>
            </w:r>
          </w:p>
        </w:tc>
        <w:tc>
          <w:tcPr>
            <w:tcW w:w="2112" w:type="dxa"/>
          </w:tcPr>
          <w:p w14:paraId="07688F61" w14:textId="4CFED495" w:rsidR="0018574B" w:rsidRPr="00A42A8C" w:rsidRDefault="0018574B" w:rsidP="00FE11A1">
            <w:pPr>
              <w:jc w:val="center"/>
              <w:rPr>
                <w:rFonts w:cstheme="minorHAnsi"/>
              </w:rPr>
            </w:pPr>
            <w:r w:rsidRPr="00A42A8C">
              <w:rPr>
                <w:rFonts w:cstheme="minorHAnsi"/>
              </w:rPr>
              <w:t xml:space="preserve">Λαμαρίνα 2m. x 1m. x 1mm., </w:t>
            </w:r>
            <w:proofErr w:type="spellStart"/>
            <w:r w:rsidRPr="00A42A8C">
              <w:rPr>
                <w:rFonts w:cstheme="minorHAnsi"/>
              </w:rPr>
              <w:t>γαλβανιζέ</w:t>
            </w:r>
            <w:proofErr w:type="spellEnd"/>
            <w:r w:rsidRPr="00A42A8C">
              <w:rPr>
                <w:rFonts w:cstheme="minorHAnsi"/>
              </w:rPr>
              <w:t xml:space="preserve"> / φύλλο</w:t>
            </w:r>
          </w:p>
        </w:tc>
        <w:tc>
          <w:tcPr>
            <w:tcW w:w="6247" w:type="dxa"/>
          </w:tcPr>
          <w:p w14:paraId="51513CD3" w14:textId="71E27C51" w:rsidR="0018574B" w:rsidRPr="00A42A8C" w:rsidRDefault="0018574B" w:rsidP="00FE11A1">
            <w:pPr>
              <w:jc w:val="both"/>
              <w:rPr>
                <w:rFonts w:cstheme="minorHAnsi"/>
              </w:rPr>
            </w:pPr>
            <w:r w:rsidRPr="00A42A8C">
              <w:rPr>
                <w:rFonts w:cstheme="minorHAnsi"/>
              </w:rPr>
              <w:t xml:space="preserve">Λαμαρίνα 2m. x 1m. x 1mm., </w:t>
            </w:r>
            <w:proofErr w:type="spellStart"/>
            <w:r w:rsidRPr="00A42A8C">
              <w:rPr>
                <w:rFonts w:cstheme="minorHAnsi"/>
              </w:rPr>
              <w:t>γαλβανιζέ</w:t>
            </w:r>
            <w:proofErr w:type="spellEnd"/>
            <w:r w:rsidRPr="00A42A8C">
              <w:rPr>
                <w:rFonts w:cstheme="minorHAnsi"/>
              </w:rPr>
              <w:t xml:space="preserve"> / φύλλο</w:t>
            </w:r>
          </w:p>
        </w:tc>
        <w:tc>
          <w:tcPr>
            <w:tcW w:w="1526" w:type="dxa"/>
          </w:tcPr>
          <w:p w14:paraId="34975A85" w14:textId="33A6A5FB" w:rsidR="0018574B" w:rsidRPr="00A42A8C" w:rsidRDefault="0018574B" w:rsidP="00FE11A1">
            <w:pPr>
              <w:jc w:val="center"/>
              <w:rPr>
                <w:rFonts w:cstheme="minorHAnsi"/>
              </w:rPr>
            </w:pPr>
            <w:r w:rsidRPr="00A42A8C">
              <w:rPr>
                <w:rFonts w:cstheme="minorHAnsi"/>
              </w:rPr>
              <w:t>τεμάχιο</w:t>
            </w:r>
          </w:p>
        </w:tc>
      </w:tr>
      <w:tr w:rsidR="0018574B" w:rsidRPr="00A42A8C" w14:paraId="6EBE1DC2" w14:textId="77777777" w:rsidTr="00B7550D">
        <w:tc>
          <w:tcPr>
            <w:tcW w:w="571" w:type="dxa"/>
          </w:tcPr>
          <w:p w14:paraId="3DD8552F" w14:textId="2954D3DF" w:rsidR="0018574B" w:rsidRPr="00A42A8C" w:rsidRDefault="0018574B" w:rsidP="00C12E22">
            <w:pPr>
              <w:rPr>
                <w:rFonts w:cstheme="minorHAnsi"/>
                <w:lang w:val="en-US"/>
              </w:rPr>
            </w:pPr>
            <w:r w:rsidRPr="00A42A8C">
              <w:rPr>
                <w:rFonts w:cstheme="minorHAnsi"/>
                <w:lang w:val="en-US"/>
              </w:rPr>
              <w:t>101</w:t>
            </w:r>
          </w:p>
        </w:tc>
        <w:tc>
          <w:tcPr>
            <w:tcW w:w="2112" w:type="dxa"/>
          </w:tcPr>
          <w:p w14:paraId="2F48AFF6" w14:textId="401FA733" w:rsidR="0018574B" w:rsidRPr="00A42A8C" w:rsidRDefault="0018574B" w:rsidP="00FE11A1">
            <w:pPr>
              <w:jc w:val="center"/>
              <w:rPr>
                <w:rFonts w:cstheme="minorHAnsi"/>
              </w:rPr>
            </w:pPr>
            <w:r w:rsidRPr="00A42A8C">
              <w:rPr>
                <w:rFonts w:cstheme="minorHAnsi"/>
              </w:rPr>
              <w:t>Χαλύβδινοι οπλισμοί σκυροδέματος</w:t>
            </w:r>
          </w:p>
        </w:tc>
        <w:tc>
          <w:tcPr>
            <w:tcW w:w="6247" w:type="dxa"/>
          </w:tcPr>
          <w:p w14:paraId="0FEBEAA9" w14:textId="77777777" w:rsidR="0018574B" w:rsidRPr="00A42A8C" w:rsidRDefault="0018574B" w:rsidP="00FE11A1">
            <w:pPr>
              <w:jc w:val="both"/>
              <w:rPr>
                <w:rFonts w:cstheme="minorHAnsi"/>
              </w:rPr>
            </w:pPr>
            <w:r w:rsidRPr="00A42A8C">
              <w:rPr>
                <w:rFonts w:cstheme="minorHAnsi"/>
              </w:rPr>
              <w:t xml:space="preserve">Χάλυβας Οπλισμού Σκυροδέματος Κατηγορίας B500C. </w:t>
            </w:r>
            <w:proofErr w:type="spellStart"/>
            <w:r w:rsidRPr="00A42A8C">
              <w:rPr>
                <w:rFonts w:cstheme="minorHAnsi"/>
              </w:rPr>
              <w:t>Συγκολλήσιμος</w:t>
            </w:r>
            <w:proofErr w:type="spellEnd"/>
            <w:r w:rsidRPr="00A42A8C">
              <w:rPr>
                <w:rFonts w:cstheme="minorHAnsi"/>
              </w:rPr>
              <w:t xml:space="preserve"> χάλυβας υψηλής αντοχής με νευρώσεις, σύμφωνα με το πρότυπο ΕΛΟΤ 1421. Θα παραδοθεί σε ευθύγραμμες ράβδους με διαμέτρους από Φ8 έως Φ25mm με τις κατάλληλες αγκυρώσεις ή/και ως διαμορφωμένοι συνδετήρες οπλισμού.</w:t>
            </w:r>
          </w:p>
          <w:p w14:paraId="12933993" w14:textId="77777777" w:rsidR="0018574B" w:rsidRPr="00A42A8C" w:rsidRDefault="0018574B" w:rsidP="00FE11A1">
            <w:pPr>
              <w:jc w:val="both"/>
              <w:rPr>
                <w:rFonts w:cstheme="minorHAnsi"/>
              </w:rPr>
            </w:pPr>
          </w:p>
        </w:tc>
        <w:tc>
          <w:tcPr>
            <w:tcW w:w="1526" w:type="dxa"/>
          </w:tcPr>
          <w:p w14:paraId="473721B6" w14:textId="5C168032" w:rsidR="0018574B" w:rsidRPr="00A42A8C" w:rsidRDefault="0018574B" w:rsidP="00FE11A1">
            <w:pPr>
              <w:jc w:val="center"/>
              <w:rPr>
                <w:rFonts w:cstheme="minorHAnsi"/>
              </w:rPr>
            </w:pPr>
          </w:p>
          <w:p w14:paraId="351481A3" w14:textId="2507F4F6" w:rsidR="0018574B" w:rsidRPr="00A42A8C" w:rsidRDefault="00AE151B" w:rsidP="00FE11A1">
            <w:pPr>
              <w:jc w:val="center"/>
              <w:rPr>
                <w:rFonts w:cstheme="minorHAnsi"/>
              </w:rPr>
            </w:pPr>
            <w:r w:rsidRPr="00A42A8C">
              <w:rPr>
                <w:rFonts w:cstheme="minorHAnsi"/>
              </w:rPr>
              <w:t>κιλό</w:t>
            </w:r>
          </w:p>
        </w:tc>
      </w:tr>
      <w:tr w:rsidR="0018574B" w:rsidRPr="00A42A8C" w14:paraId="33E1AABB" w14:textId="77777777" w:rsidTr="00B7550D">
        <w:tc>
          <w:tcPr>
            <w:tcW w:w="571" w:type="dxa"/>
          </w:tcPr>
          <w:p w14:paraId="2CC76572" w14:textId="76A8E0A6" w:rsidR="0018574B" w:rsidRPr="00A42A8C" w:rsidRDefault="00AE151B" w:rsidP="00C12E22">
            <w:pPr>
              <w:rPr>
                <w:rFonts w:cstheme="minorHAnsi"/>
                <w:lang w:val="en-US"/>
              </w:rPr>
            </w:pPr>
            <w:r w:rsidRPr="00A42A8C">
              <w:rPr>
                <w:rFonts w:cstheme="minorHAnsi"/>
                <w:lang w:val="en-US"/>
              </w:rPr>
              <w:t>102</w:t>
            </w:r>
          </w:p>
        </w:tc>
        <w:tc>
          <w:tcPr>
            <w:tcW w:w="2112" w:type="dxa"/>
          </w:tcPr>
          <w:p w14:paraId="788B84E7" w14:textId="044122C3" w:rsidR="0018574B" w:rsidRPr="00A42A8C" w:rsidRDefault="00AE151B" w:rsidP="00FE11A1">
            <w:pPr>
              <w:jc w:val="center"/>
              <w:rPr>
                <w:rFonts w:cstheme="minorHAnsi"/>
              </w:rPr>
            </w:pPr>
            <w:r w:rsidRPr="00A42A8C">
              <w:rPr>
                <w:rFonts w:cstheme="minorHAnsi"/>
              </w:rPr>
              <w:t>Δομικά πλέγματα</w:t>
            </w:r>
          </w:p>
        </w:tc>
        <w:tc>
          <w:tcPr>
            <w:tcW w:w="6247" w:type="dxa"/>
          </w:tcPr>
          <w:p w14:paraId="1B767E7E" w14:textId="7AB109A1" w:rsidR="0018574B" w:rsidRPr="00A42A8C" w:rsidRDefault="00AE151B" w:rsidP="00FE11A1">
            <w:pPr>
              <w:jc w:val="both"/>
              <w:rPr>
                <w:rFonts w:cstheme="minorHAnsi"/>
              </w:rPr>
            </w:pPr>
            <w:r w:rsidRPr="00A42A8C">
              <w:rPr>
                <w:rFonts w:cstheme="minorHAnsi"/>
              </w:rPr>
              <w:t>Πλέγμα σχάρας Τ131 ή Τ92 για χρήση σε τοιχία και δάπεδα, από χάλυβα κατηγορίας B500C κατά ΕΛΟΤ 1421.</w:t>
            </w:r>
          </w:p>
        </w:tc>
        <w:tc>
          <w:tcPr>
            <w:tcW w:w="1526" w:type="dxa"/>
          </w:tcPr>
          <w:p w14:paraId="2BDF62E5" w14:textId="016BAEEF" w:rsidR="0018574B" w:rsidRPr="00A42A8C" w:rsidRDefault="00AE151B" w:rsidP="00FE11A1">
            <w:pPr>
              <w:jc w:val="center"/>
              <w:rPr>
                <w:rFonts w:cstheme="minorHAnsi"/>
              </w:rPr>
            </w:pPr>
            <w:r w:rsidRPr="00A42A8C">
              <w:rPr>
                <w:rFonts w:cstheme="minorHAnsi"/>
              </w:rPr>
              <w:t>κιλό</w:t>
            </w:r>
          </w:p>
        </w:tc>
      </w:tr>
      <w:tr w:rsidR="0018574B" w:rsidRPr="00A42A8C" w14:paraId="34E660C8" w14:textId="77777777" w:rsidTr="00B7550D">
        <w:tc>
          <w:tcPr>
            <w:tcW w:w="571" w:type="dxa"/>
          </w:tcPr>
          <w:p w14:paraId="29471EA1" w14:textId="45D27C73" w:rsidR="0018574B" w:rsidRPr="00A42A8C" w:rsidRDefault="00AE151B" w:rsidP="00C12E22">
            <w:pPr>
              <w:rPr>
                <w:rFonts w:cstheme="minorHAnsi"/>
                <w:lang w:val="en-US"/>
              </w:rPr>
            </w:pPr>
            <w:r w:rsidRPr="00A42A8C">
              <w:rPr>
                <w:rFonts w:cstheme="minorHAnsi"/>
                <w:lang w:val="en-US"/>
              </w:rPr>
              <w:t>103</w:t>
            </w:r>
          </w:p>
        </w:tc>
        <w:tc>
          <w:tcPr>
            <w:tcW w:w="2112" w:type="dxa"/>
          </w:tcPr>
          <w:p w14:paraId="286EBE29" w14:textId="0ECDF21D" w:rsidR="0018574B" w:rsidRPr="00A42A8C" w:rsidRDefault="00AE151B" w:rsidP="00FE11A1">
            <w:pPr>
              <w:jc w:val="center"/>
              <w:rPr>
                <w:rFonts w:cstheme="minorHAnsi"/>
              </w:rPr>
            </w:pPr>
            <w:proofErr w:type="spellStart"/>
            <w:r w:rsidRPr="00A42A8C">
              <w:rPr>
                <w:rFonts w:cstheme="minorHAnsi"/>
              </w:rPr>
              <w:t>Θραυστό</w:t>
            </w:r>
            <w:proofErr w:type="spellEnd"/>
            <w:r w:rsidRPr="00A42A8C">
              <w:rPr>
                <w:rFonts w:cstheme="minorHAnsi"/>
              </w:rPr>
              <w:t xml:space="preserve"> υλικό λατομείου 3Α</w:t>
            </w:r>
          </w:p>
        </w:tc>
        <w:tc>
          <w:tcPr>
            <w:tcW w:w="6247" w:type="dxa"/>
          </w:tcPr>
          <w:p w14:paraId="3B820329" w14:textId="5941CF0F" w:rsidR="0018574B" w:rsidRPr="00A42A8C" w:rsidRDefault="00AE151B" w:rsidP="00FE11A1">
            <w:pPr>
              <w:jc w:val="both"/>
              <w:rPr>
                <w:rFonts w:cstheme="minorHAnsi"/>
              </w:rPr>
            </w:pPr>
            <w:r w:rsidRPr="00A42A8C">
              <w:rPr>
                <w:rFonts w:cstheme="minorHAnsi"/>
              </w:rPr>
              <w:t xml:space="preserve">Το 3Α πρέπει να ικανοποιεί τις απαιτήσεις του προτύπου ΕΛΟΤ ΕΝ 13242 για υλικά </w:t>
            </w:r>
            <w:proofErr w:type="spellStart"/>
            <w:r w:rsidRPr="00A42A8C">
              <w:rPr>
                <w:rFonts w:cstheme="minorHAnsi"/>
              </w:rPr>
              <w:t>οδοστρωσίας</w:t>
            </w:r>
            <w:proofErr w:type="spellEnd"/>
            <w:r w:rsidRPr="00A42A8C">
              <w:rPr>
                <w:rFonts w:cstheme="minorHAnsi"/>
              </w:rPr>
              <w:t xml:space="preserve"> και σε κάθε περίπτωση να φέρει σήμανση CE σύμφωνα με το ανωτέρω πρότυπο. Η υπηρεσία μπορεί να προβεί σε ελέγχους του υλικού σε πιστοποιημένα εργαστήρια, εάν αυτό κριθεί απαραίτητο. Τα έξοδα των ελέγχων βαρύνουν τον προμηθευτή. Το 3Α θα παραδοθεί χύμα επί τόπου σε θέση που θα ορίσει η αρμόδια υπηρεσία.</w:t>
            </w:r>
          </w:p>
        </w:tc>
        <w:tc>
          <w:tcPr>
            <w:tcW w:w="1526" w:type="dxa"/>
          </w:tcPr>
          <w:p w14:paraId="05C014B0" w14:textId="641B075F" w:rsidR="0018574B" w:rsidRPr="00A42A8C" w:rsidRDefault="00AE151B" w:rsidP="00FE11A1">
            <w:pPr>
              <w:jc w:val="center"/>
              <w:rPr>
                <w:rFonts w:cstheme="minorHAnsi"/>
              </w:rPr>
            </w:pPr>
            <w:r w:rsidRPr="00A42A8C">
              <w:rPr>
                <w:rFonts w:cstheme="minorHAnsi"/>
              </w:rPr>
              <w:t>τόνος</w:t>
            </w:r>
          </w:p>
        </w:tc>
      </w:tr>
      <w:tr w:rsidR="0018574B" w:rsidRPr="00A42A8C" w14:paraId="51909729" w14:textId="77777777" w:rsidTr="00B7550D">
        <w:tc>
          <w:tcPr>
            <w:tcW w:w="571" w:type="dxa"/>
          </w:tcPr>
          <w:p w14:paraId="01B96ABB" w14:textId="2A66CCC3" w:rsidR="0018574B" w:rsidRPr="00A42A8C" w:rsidRDefault="00AE151B" w:rsidP="00C12E22">
            <w:pPr>
              <w:rPr>
                <w:rFonts w:cstheme="minorHAnsi"/>
                <w:lang w:val="en-US"/>
              </w:rPr>
            </w:pPr>
            <w:r w:rsidRPr="00A42A8C">
              <w:rPr>
                <w:rFonts w:cstheme="minorHAnsi"/>
                <w:lang w:val="en-US"/>
              </w:rPr>
              <w:t>104</w:t>
            </w:r>
          </w:p>
        </w:tc>
        <w:tc>
          <w:tcPr>
            <w:tcW w:w="2112" w:type="dxa"/>
          </w:tcPr>
          <w:p w14:paraId="41403651" w14:textId="6186D358" w:rsidR="0018574B" w:rsidRPr="00A42A8C" w:rsidRDefault="00AE151B" w:rsidP="00FE11A1">
            <w:pPr>
              <w:jc w:val="center"/>
              <w:rPr>
                <w:rFonts w:cstheme="minorHAnsi"/>
              </w:rPr>
            </w:pPr>
            <w:r w:rsidRPr="00A42A8C">
              <w:rPr>
                <w:rFonts w:cstheme="minorHAnsi"/>
              </w:rPr>
              <w:t xml:space="preserve">Ψυχρό επισκευαστικό </w:t>
            </w:r>
            <w:proofErr w:type="spellStart"/>
            <w:r w:rsidRPr="00A42A8C">
              <w:rPr>
                <w:rFonts w:cstheme="minorHAnsi"/>
              </w:rPr>
              <w:t>ασφαλτόμιγμα</w:t>
            </w:r>
            <w:proofErr w:type="spellEnd"/>
          </w:p>
        </w:tc>
        <w:tc>
          <w:tcPr>
            <w:tcW w:w="6247" w:type="dxa"/>
          </w:tcPr>
          <w:p w14:paraId="0E90CF7D" w14:textId="77777777" w:rsidR="00AE151B" w:rsidRPr="00A42A8C" w:rsidRDefault="00AE151B" w:rsidP="00FE11A1">
            <w:pPr>
              <w:jc w:val="both"/>
              <w:rPr>
                <w:rFonts w:cstheme="minorHAnsi"/>
              </w:rPr>
            </w:pPr>
            <w:r w:rsidRPr="00A42A8C">
              <w:rPr>
                <w:rFonts w:cstheme="minorHAnsi"/>
              </w:rPr>
              <w:t xml:space="preserve">Το έτοιμο ψυχρό </w:t>
            </w:r>
            <w:proofErr w:type="spellStart"/>
            <w:r w:rsidRPr="00A42A8C">
              <w:rPr>
                <w:rFonts w:cstheme="minorHAnsi"/>
              </w:rPr>
              <w:t>ασφαλτόμιγμα</w:t>
            </w:r>
            <w:proofErr w:type="spellEnd"/>
            <w:r w:rsidRPr="00A42A8C">
              <w:rPr>
                <w:rFonts w:cstheme="minorHAnsi"/>
              </w:rPr>
              <w:t>, πρέπει να έχει τις εξής ιδιότητες:</w:t>
            </w:r>
          </w:p>
          <w:p w14:paraId="6474B358" w14:textId="77777777" w:rsidR="00AE151B" w:rsidRPr="00A42A8C" w:rsidRDefault="00AE151B" w:rsidP="00FE11A1">
            <w:pPr>
              <w:jc w:val="both"/>
              <w:rPr>
                <w:rFonts w:cstheme="minorHAnsi"/>
              </w:rPr>
            </w:pPr>
            <w:r w:rsidRPr="00A42A8C">
              <w:rPr>
                <w:rFonts w:cstheme="minorHAnsi"/>
              </w:rPr>
              <w:t>α. Να εφαρμόζεται σε θερμοκρασία περιβάλλοντος, χωρίς να είναι απαραίτητη η χρήση συγκολλητικής στην επιφάνεια εφαρμογής καθώς και η ανάμιξη του υλικού.</w:t>
            </w:r>
          </w:p>
          <w:p w14:paraId="6C111500" w14:textId="77777777" w:rsidR="00AE151B" w:rsidRPr="00A42A8C" w:rsidRDefault="00AE151B" w:rsidP="00FE11A1">
            <w:pPr>
              <w:jc w:val="both"/>
              <w:rPr>
                <w:rFonts w:cstheme="minorHAnsi"/>
              </w:rPr>
            </w:pPr>
            <w:r w:rsidRPr="00A42A8C">
              <w:rPr>
                <w:rFonts w:cstheme="minorHAnsi"/>
              </w:rPr>
              <w:t>β. Να μην επηρεάζεται από ακραίες θερμοκρασίες, χιόνι, παγετό ή βροχή.</w:t>
            </w:r>
          </w:p>
          <w:p w14:paraId="665F9FA0" w14:textId="77777777" w:rsidR="00AE151B" w:rsidRPr="00A42A8C" w:rsidRDefault="00AE151B" w:rsidP="00FE11A1">
            <w:pPr>
              <w:jc w:val="both"/>
              <w:rPr>
                <w:rFonts w:cstheme="minorHAnsi"/>
              </w:rPr>
            </w:pPr>
            <w:r w:rsidRPr="00A42A8C">
              <w:rPr>
                <w:rFonts w:cstheme="minorHAnsi"/>
              </w:rPr>
              <w:t>γ. Να παραμένει ελαστικό για μακρύ χρονικό διάστημα μετά την χρήση του, χωρίς να δημιουργεί κανένα πρόβλημα στην κυκλοφορία, να μην αποκολλάται από το οδόστρωμα και να μην παρασύρεται από τα ελαστικά των αυτοκινήτων.</w:t>
            </w:r>
          </w:p>
          <w:p w14:paraId="7D7BBC6D" w14:textId="77777777" w:rsidR="00AE151B" w:rsidRPr="00A42A8C" w:rsidRDefault="00AE151B" w:rsidP="00FE11A1">
            <w:pPr>
              <w:jc w:val="both"/>
              <w:rPr>
                <w:rFonts w:cstheme="minorHAnsi"/>
              </w:rPr>
            </w:pPr>
            <w:r w:rsidRPr="00A42A8C">
              <w:rPr>
                <w:rFonts w:cstheme="minorHAnsi"/>
              </w:rPr>
              <w:t>δ. Το υλικό να είναι ακίνδυνο στην χρήση του και να εφαρμόζεται χωρίς ειδικό εξοπλισμό ή ειδικευμένο προσωπικό.</w:t>
            </w:r>
          </w:p>
          <w:p w14:paraId="5770859D" w14:textId="77777777" w:rsidR="0018574B" w:rsidRPr="00A42A8C" w:rsidRDefault="0018574B" w:rsidP="00FE11A1">
            <w:pPr>
              <w:jc w:val="both"/>
              <w:rPr>
                <w:rFonts w:cstheme="minorHAnsi"/>
              </w:rPr>
            </w:pPr>
          </w:p>
        </w:tc>
        <w:tc>
          <w:tcPr>
            <w:tcW w:w="1526" w:type="dxa"/>
          </w:tcPr>
          <w:p w14:paraId="12C2ADC2" w14:textId="42F1E6F0" w:rsidR="0018574B" w:rsidRPr="00A42A8C" w:rsidRDefault="00AE151B" w:rsidP="00FE11A1">
            <w:pPr>
              <w:jc w:val="center"/>
              <w:rPr>
                <w:rFonts w:cstheme="minorHAnsi"/>
              </w:rPr>
            </w:pPr>
            <w:r w:rsidRPr="00A42A8C">
              <w:rPr>
                <w:rFonts w:cstheme="minorHAnsi"/>
              </w:rPr>
              <w:t>τεμάχιο</w:t>
            </w:r>
          </w:p>
        </w:tc>
      </w:tr>
      <w:tr w:rsidR="0086339C" w:rsidRPr="00A42A8C" w14:paraId="0A986935" w14:textId="77777777" w:rsidTr="00B7550D">
        <w:tc>
          <w:tcPr>
            <w:tcW w:w="571" w:type="dxa"/>
          </w:tcPr>
          <w:p w14:paraId="774E4CF5" w14:textId="417918E2" w:rsidR="0086339C" w:rsidRPr="00A42A8C" w:rsidRDefault="0086339C" w:rsidP="0086339C">
            <w:pPr>
              <w:rPr>
                <w:rFonts w:cstheme="minorHAnsi"/>
                <w:lang w:val="en-US"/>
              </w:rPr>
            </w:pPr>
            <w:r w:rsidRPr="00A42A8C">
              <w:rPr>
                <w:rFonts w:cstheme="minorHAnsi"/>
                <w:lang w:val="en-US"/>
              </w:rPr>
              <w:t>105</w:t>
            </w:r>
          </w:p>
        </w:tc>
        <w:tc>
          <w:tcPr>
            <w:tcW w:w="2112" w:type="dxa"/>
          </w:tcPr>
          <w:p w14:paraId="11EB480C" w14:textId="752E49A9" w:rsidR="0086339C" w:rsidRPr="00495CF3" w:rsidRDefault="0086339C" w:rsidP="0086339C">
            <w:pPr>
              <w:jc w:val="center"/>
              <w:rPr>
                <w:rFonts w:cstheme="minorHAnsi"/>
              </w:rPr>
            </w:pPr>
            <w:r w:rsidRPr="00495CF3">
              <w:rPr>
                <w:rFonts w:eastAsia="Times New Roman" w:cstheme="minorHAnsi"/>
                <w:color w:val="222222"/>
                <w:kern w:val="36"/>
                <w:lang w:eastAsia="el-GR"/>
              </w:rPr>
              <w:t>Γωνιακός τροχός</w:t>
            </w:r>
          </w:p>
        </w:tc>
        <w:tc>
          <w:tcPr>
            <w:tcW w:w="6247" w:type="dxa"/>
          </w:tcPr>
          <w:p w14:paraId="0A379D59" w14:textId="3E6DF7AD" w:rsidR="0086339C" w:rsidRPr="00A42A8C" w:rsidRDefault="0086339C" w:rsidP="0086339C">
            <w:pPr>
              <w:jc w:val="both"/>
              <w:rPr>
                <w:rFonts w:cstheme="minorHAnsi"/>
              </w:rPr>
            </w:pPr>
            <w:r w:rsidRPr="00495CF3">
              <w:rPr>
                <w:rFonts w:cstheme="minorHAnsi"/>
              </w:rPr>
              <w:t>Γωνιακός τροχός</w:t>
            </w:r>
            <w:r>
              <w:rPr>
                <w:rFonts w:cstheme="minorHAnsi"/>
              </w:rPr>
              <w:t xml:space="preserve"> </w:t>
            </w:r>
            <w:r w:rsidRPr="00495CF3">
              <w:rPr>
                <w:rFonts w:cstheme="minorHAnsi"/>
              </w:rPr>
              <w:t>900W με μέγιστο βάθος κοπής 50mm για εντατική χρήση, ιδανικός για βαριές εργασίες λείανσης, κοπής.</w:t>
            </w:r>
          </w:p>
        </w:tc>
        <w:tc>
          <w:tcPr>
            <w:tcW w:w="1526" w:type="dxa"/>
          </w:tcPr>
          <w:p w14:paraId="129C2086" w14:textId="2A92202D" w:rsidR="0086339C" w:rsidRPr="00A42A8C" w:rsidRDefault="0086339C" w:rsidP="0086339C">
            <w:pPr>
              <w:jc w:val="center"/>
              <w:rPr>
                <w:rFonts w:cstheme="minorHAnsi"/>
              </w:rPr>
            </w:pPr>
            <w:r w:rsidRPr="00F863B2">
              <w:rPr>
                <w:rFonts w:cstheme="minorHAnsi"/>
              </w:rPr>
              <w:t>τεμάχιο</w:t>
            </w:r>
          </w:p>
        </w:tc>
      </w:tr>
      <w:tr w:rsidR="0086339C" w:rsidRPr="00A42A8C" w14:paraId="76D87744" w14:textId="77777777" w:rsidTr="00B7550D">
        <w:tc>
          <w:tcPr>
            <w:tcW w:w="571" w:type="dxa"/>
          </w:tcPr>
          <w:p w14:paraId="576FC3E6" w14:textId="53414803" w:rsidR="0086339C" w:rsidRPr="00A42A8C" w:rsidRDefault="0086339C" w:rsidP="0086339C">
            <w:pPr>
              <w:rPr>
                <w:rFonts w:cstheme="minorHAnsi"/>
                <w:lang w:val="en-US"/>
              </w:rPr>
            </w:pPr>
            <w:r w:rsidRPr="00A42A8C">
              <w:rPr>
                <w:rFonts w:cstheme="minorHAnsi"/>
                <w:lang w:val="en-US"/>
              </w:rPr>
              <w:t>106</w:t>
            </w:r>
          </w:p>
        </w:tc>
        <w:tc>
          <w:tcPr>
            <w:tcW w:w="2112" w:type="dxa"/>
          </w:tcPr>
          <w:p w14:paraId="75BB2026" w14:textId="3C192386" w:rsidR="0086339C" w:rsidRPr="00A42A8C" w:rsidRDefault="0086339C" w:rsidP="0086339C">
            <w:pPr>
              <w:jc w:val="center"/>
              <w:rPr>
                <w:rFonts w:cstheme="minorHAnsi"/>
              </w:rPr>
            </w:pPr>
            <w:proofErr w:type="spellStart"/>
            <w:r>
              <w:rPr>
                <w:rFonts w:cstheme="minorHAnsi"/>
              </w:rPr>
              <w:t>Δ</w:t>
            </w:r>
            <w:r w:rsidRPr="00B7550D">
              <w:rPr>
                <w:rFonts w:cstheme="minorHAnsi"/>
              </w:rPr>
              <w:t>ρ</w:t>
            </w:r>
            <w:r>
              <w:rPr>
                <w:rFonts w:cstheme="minorHAnsi"/>
              </w:rPr>
              <w:t>ά</w:t>
            </w:r>
            <w:r w:rsidRPr="00B7550D">
              <w:rPr>
                <w:rFonts w:cstheme="minorHAnsi"/>
              </w:rPr>
              <w:t>πανο</w:t>
            </w:r>
            <w:proofErr w:type="spellEnd"/>
            <w:r w:rsidRPr="00B7550D">
              <w:rPr>
                <w:rFonts w:cstheme="minorHAnsi"/>
              </w:rPr>
              <w:t xml:space="preserve"> </w:t>
            </w:r>
            <w:r>
              <w:rPr>
                <w:rFonts w:cstheme="minorHAnsi"/>
              </w:rPr>
              <w:t xml:space="preserve">με </w:t>
            </w:r>
            <w:proofErr w:type="spellStart"/>
            <w:r w:rsidRPr="00B7550D">
              <w:rPr>
                <w:rFonts w:cstheme="minorHAnsi"/>
              </w:rPr>
              <w:t>τσοκ</w:t>
            </w:r>
            <w:proofErr w:type="spellEnd"/>
            <w:r w:rsidRPr="00B7550D">
              <w:rPr>
                <w:rFonts w:cstheme="minorHAnsi"/>
              </w:rPr>
              <w:t xml:space="preserve"> αυτόματο</w:t>
            </w:r>
          </w:p>
        </w:tc>
        <w:tc>
          <w:tcPr>
            <w:tcW w:w="6247" w:type="dxa"/>
          </w:tcPr>
          <w:p w14:paraId="26CD4A97" w14:textId="484B2425" w:rsidR="0086339C" w:rsidRPr="00A42A8C" w:rsidRDefault="0086339C" w:rsidP="0086339C">
            <w:pPr>
              <w:jc w:val="both"/>
              <w:rPr>
                <w:rFonts w:cstheme="minorHAnsi"/>
              </w:rPr>
            </w:pPr>
            <w:r w:rsidRPr="00B7550D">
              <w:rPr>
                <w:rFonts w:cstheme="minorHAnsi"/>
              </w:rPr>
              <w:t>Ιδανικό για διάτρηση σε ξύλο ή ελαφριές εργασίες μετάλλου για διάτρηση μικρών οπών σε ξύλο ή λαμαρίνα</w:t>
            </w:r>
            <w:r>
              <w:rPr>
                <w:rFonts w:cstheme="minorHAnsi"/>
              </w:rPr>
              <w:t xml:space="preserve"> με μ</w:t>
            </w:r>
            <w:r w:rsidRPr="00B7550D">
              <w:rPr>
                <w:rFonts w:cstheme="minorHAnsi"/>
              </w:rPr>
              <w:t xml:space="preserve">εταλλικό </w:t>
            </w:r>
            <w:proofErr w:type="spellStart"/>
            <w:r w:rsidRPr="00B7550D">
              <w:rPr>
                <w:rFonts w:cstheme="minorHAnsi"/>
              </w:rPr>
              <w:t>τσοκ</w:t>
            </w:r>
            <w:proofErr w:type="spellEnd"/>
            <w:r w:rsidRPr="00B7550D">
              <w:rPr>
                <w:rFonts w:cstheme="minorHAnsi"/>
              </w:rPr>
              <w:t xml:space="preserve"> χωρίς κλειδί 10χιλ. </w:t>
            </w:r>
            <w:r>
              <w:rPr>
                <w:rFonts w:cstheme="minorHAnsi"/>
              </w:rPr>
              <w:t>για</w:t>
            </w:r>
            <w:r w:rsidRPr="00B7550D">
              <w:rPr>
                <w:rFonts w:cstheme="minorHAnsi"/>
              </w:rPr>
              <w:t xml:space="preserve"> εύκολη αλλαγή εξαρτήματος</w:t>
            </w:r>
            <w:r>
              <w:rPr>
                <w:rFonts w:cstheme="minorHAnsi"/>
              </w:rPr>
              <w:t xml:space="preserve">. Ισχύς </w:t>
            </w:r>
            <w:r w:rsidRPr="00B7550D">
              <w:rPr>
                <w:rFonts w:cstheme="minorHAnsi"/>
              </w:rPr>
              <w:t>70</w:t>
            </w:r>
            <w:r>
              <w:rPr>
                <w:rFonts w:cstheme="minorHAnsi"/>
              </w:rPr>
              <w:t>0</w:t>
            </w:r>
            <w:r w:rsidRPr="00B7550D">
              <w:rPr>
                <w:rFonts w:cstheme="minorHAnsi"/>
              </w:rPr>
              <w:t xml:space="preserve"> W</w:t>
            </w:r>
            <w:r>
              <w:rPr>
                <w:rFonts w:cstheme="minorHAnsi"/>
              </w:rPr>
              <w:t>.</w:t>
            </w:r>
          </w:p>
        </w:tc>
        <w:tc>
          <w:tcPr>
            <w:tcW w:w="1526" w:type="dxa"/>
          </w:tcPr>
          <w:p w14:paraId="2CB35534" w14:textId="0576F9A2" w:rsidR="0086339C" w:rsidRPr="00A42A8C" w:rsidRDefault="0086339C" w:rsidP="0086339C">
            <w:pPr>
              <w:jc w:val="center"/>
              <w:rPr>
                <w:rFonts w:cstheme="minorHAnsi"/>
              </w:rPr>
            </w:pPr>
            <w:r w:rsidRPr="00F863B2">
              <w:rPr>
                <w:rFonts w:cstheme="minorHAnsi"/>
              </w:rPr>
              <w:t>τεμάχιο</w:t>
            </w:r>
          </w:p>
        </w:tc>
      </w:tr>
      <w:tr w:rsidR="0086339C" w:rsidRPr="00A42A8C" w14:paraId="1241F49B" w14:textId="77777777" w:rsidTr="00B7550D">
        <w:tc>
          <w:tcPr>
            <w:tcW w:w="571" w:type="dxa"/>
          </w:tcPr>
          <w:p w14:paraId="4CC41A8F" w14:textId="09966E8C" w:rsidR="0086339C" w:rsidRPr="00A42A8C" w:rsidRDefault="0086339C" w:rsidP="0086339C">
            <w:pPr>
              <w:rPr>
                <w:rFonts w:cstheme="minorHAnsi"/>
                <w:lang w:val="en-US"/>
              </w:rPr>
            </w:pPr>
            <w:r w:rsidRPr="00A42A8C">
              <w:rPr>
                <w:rFonts w:cstheme="minorHAnsi"/>
                <w:lang w:val="en-US"/>
              </w:rPr>
              <w:t>107</w:t>
            </w:r>
          </w:p>
        </w:tc>
        <w:tc>
          <w:tcPr>
            <w:tcW w:w="2112" w:type="dxa"/>
          </w:tcPr>
          <w:p w14:paraId="1A3BAB08" w14:textId="66B1AA5D" w:rsidR="0086339C" w:rsidRPr="00A42A8C" w:rsidRDefault="0086339C" w:rsidP="0086339C">
            <w:pPr>
              <w:jc w:val="center"/>
              <w:rPr>
                <w:rFonts w:cstheme="minorHAnsi"/>
              </w:rPr>
            </w:pPr>
            <w:r w:rsidRPr="007A395F">
              <w:t xml:space="preserve">Κρουστικό </w:t>
            </w:r>
            <w:proofErr w:type="spellStart"/>
            <w:r w:rsidRPr="007A395F">
              <w:t>Δραπανοκατσάβιδο</w:t>
            </w:r>
            <w:proofErr w:type="spellEnd"/>
            <w:r w:rsidRPr="007A395F">
              <w:t xml:space="preserve"> Μπαταρίας</w:t>
            </w:r>
          </w:p>
        </w:tc>
        <w:tc>
          <w:tcPr>
            <w:tcW w:w="6247" w:type="dxa"/>
          </w:tcPr>
          <w:p w14:paraId="7E1D0587" w14:textId="48E1AD7E" w:rsidR="0086339C" w:rsidRPr="00A42A8C" w:rsidRDefault="0086339C" w:rsidP="0086339C">
            <w:pPr>
              <w:jc w:val="both"/>
              <w:rPr>
                <w:rFonts w:cstheme="minorHAnsi"/>
              </w:rPr>
            </w:pPr>
            <w:r w:rsidRPr="007A395F">
              <w:t xml:space="preserve">Το </w:t>
            </w:r>
            <w:proofErr w:type="spellStart"/>
            <w:r w:rsidRPr="007A395F">
              <w:t>δραπανοκατσάβιδο</w:t>
            </w:r>
            <w:proofErr w:type="spellEnd"/>
            <w:r w:rsidRPr="007A395F">
              <w:t xml:space="preserve"> θα λειτουργεί με μπαταρία 18V. Θα είναι κατάλληλο τόσο για βίδωμα - ξεβίδωμα, όσο και για άνοιγμα τρύπας. Πιο συγκεκριμένα να κάνει διάτρηση σε ξύλο με διάμετρο τρύπας έως 30 χιλιοστά, χάλυβα με διάμετρο τρύπας έως 13 χιλιοστά, τσιμέντο με διάμετρο τρύπας έως 13 χιλιοστά και διάφορα άλλα δομικά υλικά.</w:t>
            </w:r>
          </w:p>
        </w:tc>
        <w:tc>
          <w:tcPr>
            <w:tcW w:w="1526" w:type="dxa"/>
          </w:tcPr>
          <w:p w14:paraId="3A6A1204" w14:textId="5DD6E4AF" w:rsidR="0086339C" w:rsidRPr="00A42A8C" w:rsidRDefault="0086339C" w:rsidP="0086339C">
            <w:pPr>
              <w:jc w:val="center"/>
              <w:rPr>
                <w:rFonts w:cstheme="minorHAnsi"/>
              </w:rPr>
            </w:pPr>
            <w:r w:rsidRPr="00F863B2">
              <w:rPr>
                <w:rFonts w:cstheme="minorHAnsi"/>
              </w:rPr>
              <w:t>τεμάχιο</w:t>
            </w:r>
          </w:p>
        </w:tc>
      </w:tr>
      <w:tr w:rsidR="0086339C" w:rsidRPr="00A42A8C" w14:paraId="536671B5" w14:textId="77777777" w:rsidTr="00B7550D">
        <w:tc>
          <w:tcPr>
            <w:tcW w:w="571" w:type="dxa"/>
          </w:tcPr>
          <w:p w14:paraId="0DCA0BD4" w14:textId="598BEC6B" w:rsidR="0086339C" w:rsidRPr="00A42A8C" w:rsidRDefault="0086339C" w:rsidP="0086339C">
            <w:pPr>
              <w:rPr>
                <w:rFonts w:cstheme="minorHAnsi"/>
                <w:lang w:val="en-US"/>
              </w:rPr>
            </w:pPr>
            <w:r w:rsidRPr="00A42A8C">
              <w:rPr>
                <w:rFonts w:cstheme="minorHAnsi"/>
                <w:lang w:val="en-US"/>
              </w:rPr>
              <w:t>108</w:t>
            </w:r>
          </w:p>
        </w:tc>
        <w:tc>
          <w:tcPr>
            <w:tcW w:w="2112" w:type="dxa"/>
          </w:tcPr>
          <w:p w14:paraId="1B34838F" w14:textId="4771E74E" w:rsidR="0086339C" w:rsidRPr="00A42A8C" w:rsidRDefault="0086339C" w:rsidP="0086339C">
            <w:pPr>
              <w:jc w:val="center"/>
              <w:rPr>
                <w:rFonts w:cstheme="minorHAnsi"/>
              </w:rPr>
            </w:pPr>
            <w:r w:rsidRPr="00495CF3">
              <w:rPr>
                <w:rFonts w:cstheme="minorHAnsi"/>
              </w:rPr>
              <w:t>Κρουστικό Σκαπτικό Πιστολέτο</w:t>
            </w:r>
          </w:p>
        </w:tc>
        <w:tc>
          <w:tcPr>
            <w:tcW w:w="6247" w:type="dxa"/>
          </w:tcPr>
          <w:p w14:paraId="48A7B9A0" w14:textId="37CAD913" w:rsidR="0086339C" w:rsidRPr="00A42A8C" w:rsidRDefault="0086339C" w:rsidP="0086339C">
            <w:pPr>
              <w:jc w:val="both"/>
              <w:rPr>
                <w:rFonts w:cstheme="minorHAnsi"/>
              </w:rPr>
            </w:pPr>
            <w:r>
              <w:rPr>
                <w:rFonts w:cstheme="minorHAnsi"/>
              </w:rPr>
              <w:t>Κατάλληλο να ε</w:t>
            </w:r>
            <w:r w:rsidRPr="00495CF3">
              <w:rPr>
                <w:rFonts w:cstheme="minorHAnsi"/>
              </w:rPr>
              <w:t>κτελεί διάτρηση, σφυρηλάτηση</w:t>
            </w:r>
            <w:r>
              <w:rPr>
                <w:rFonts w:cstheme="minorHAnsi"/>
              </w:rPr>
              <w:t xml:space="preserve"> κ</w:t>
            </w:r>
            <w:r w:rsidRPr="00495CF3">
              <w:rPr>
                <w:rFonts w:cstheme="minorHAnsi"/>
              </w:rPr>
              <w:t>ατασκευασμένο από κράμα μαγνησίου</w:t>
            </w:r>
            <w:r>
              <w:rPr>
                <w:rFonts w:cstheme="minorHAnsi"/>
              </w:rPr>
              <w:t xml:space="preserve"> με </w:t>
            </w:r>
            <w:r w:rsidRPr="00495CF3">
              <w:rPr>
                <w:rFonts w:cstheme="minorHAnsi"/>
              </w:rPr>
              <w:t>λαβή από καουτσούκ</w:t>
            </w:r>
            <w:r>
              <w:rPr>
                <w:rFonts w:cstheme="minorHAnsi"/>
              </w:rPr>
              <w:t>, με ι</w:t>
            </w:r>
            <w:r w:rsidRPr="00B7550D">
              <w:rPr>
                <w:rFonts w:cstheme="minorHAnsi"/>
              </w:rPr>
              <w:t>σχύς 1500 W</w:t>
            </w:r>
            <w:r>
              <w:rPr>
                <w:rFonts w:cstheme="minorHAnsi"/>
              </w:rPr>
              <w:t xml:space="preserve">, πολλαπλών ταχυτήτων. </w:t>
            </w:r>
          </w:p>
        </w:tc>
        <w:tc>
          <w:tcPr>
            <w:tcW w:w="1526" w:type="dxa"/>
          </w:tcPr>
          <w:p w14:paraId="6588FD33" w14:textId="36E28B86" w:rsidR="0086339C" w:rsidRPr="00A42A8C" w:rsidRDefault="0086339C" w:rsidP="0086339C">
            <w:pPr>
              <w:jc w:val="center"/>
              <w:rPr>
                <w:rFonts w:cstheme="minorHAnsi"/>
              </w:rPr>
            </w:pPr>
            <w:r w:rsidRPr="00F863B2">
              <w:rPr>
                <w:rFonts w:cstheme="minorHAnsi"/>
              </w:rPr>
              <w:t>τεμάχιο</w:t>
            </w:r>
          </w:p>
        </w:tc>
      </w:tr>
      <w:tr w:rsidR="0086339C" w:rsidRPr="00A42A8C" w14:paraId="43026714" w14:textId="77777777" w:rsidTr="00B7550D">
        <w:tc>
          <w:tcPr>
            <w:tcW w:w="571" w:type="dxa"/>
          </w:tcPr>
          <w:p w14:paraId="3C6DD697" w14:textId="2C305106" w:rsidR="0086339C" w:rsidRPr="00A42A8C" w:rsidRDefault="0086339C" w:rsidP="0086339C">
            <w:pPr>
              <w:rPr>
                <w:rFonts w:cstheme="minorHAnsi"/>
                <w:lang w:val="en-US"/>
              </w:rPr>
            </w:pPr>
            <w:r w:rsidRPr="00A42A8C">
              <w:rPr>
                <w:rFonts w:cstheme="minorHAnsi"/>
                <w:lang w:val="en-US"/>
              </w:rPr>
              <w:t>109</w:t>
            </w:r>
          </w:p>
        </w:tc>
        <w:tc>
          <w:tcPr>
            <w:tcW w:w="2112" w:type="dxa"/>
          </w:tcPr>
          <w:p w14:paraId="5CCE2104" w14:textId="5833BC72" w:rsidR="0086339C" w:rsidRPr="00A42A8C" w:rsidRDefault="0086339C" w:rsidP="0086339C">
            <w:pPr>
              <w:jc w:val="center"/>
              <w:rPr>
                <w:rFonts w:cstheme="minorHAnsi"/>
              </w:rPr>
            </w:pPr>
            <w:r w:rsidRPr="00520743">
              <w:t>Βαλίτσα με Εργαλεία</w:t>
            </w:r>
          </w:p>
        </w:tc>
        <w:tc>
          <w:tcPr>
            <w:tcW w:w="6247" w:type="dxa"/>
          </w:tcPr>
          <w:p w14:paraId="6AD57F33" w14:textId="3C4F465D" w:rsidR="0086339C" w:rsidRPr="00A42A8C" w:rsidRDefault="0086339C" w:rsidP="0086339C">
            <w:pPr>
              <w:jc w:val="both"/>
              <w:rPr>
                <w:rFonts w:cstheme="minorHAnsi"/>
              </w:rPr>
            </w:pPr>
            <w:r w:rsidRPr="00520743">
              <w:t xml:space="preserve">Το σετ να αποτελείται  από </w:t>
            </w:r>
            <w:proofErr w:type="spellStart"/>
            <w:r w:rsidRPr="00520743">
              <w:t>καστάνιες</w:t>
            </w:r>
            <w:proofErr w:type="spellEnd"/>
            <w:r w:rsidRPr="00520743">
              <w:t xml:space="preserve">, κλειδιά και καρυδάκια για τη σύσφιξη και χαλάρωση διάφορων τύπων από μπουλόνια ή παξιμάδια με κατασκευή από ατσάλι χρωμίου βαναδίου, μεγέθους </w:t>
            </w:r>
            <w:r>
              <w:t>¼»</w:t>
            </w:r>
            <w:r w:rsidRPr="00520743">
              <w:t>, 3/8</w:t>
            </w:r>
            <w:r>
              <w:t>»</w:t>
            </w:r>
            <w:r w:rsidRPr="00520743">
              <w:t xml:space="preserve"> και </w:t>
            </w:r>
            <w:r>
              <w:t>½»</w:t>
            </w:r>
            <w:r w:rsidRPr="00520743">
              <w:t xml:space="preserve">.  </w:t>
            </w:r>
          </w:p>
        </w:tc>
        <w:tc>
          <w:tcPr>
            <w:tcW w:w="1526" w:type="dxa"/>
          </w:tcPr>
          <w:p w14:paraId="1B7DC52F" w14:textId="64F52F7D" w:rsidR="0086339C" w:rsidRPr="00A42A8C" w:rsidRDefault="0086339C" w:rsidP="0086339C">
            <w:pPr>
              <w:jc w:val="center"/>
              <w:rPr>
                <w:rFonts w:cstheme="minorHAnsi"/>
              </w:rPr>
            </w:pPr>
            <w:r w:rsidRPr="00F863B2">
              <w:rPr>
                <w:rFonts w:cstheme="minorHAnsi"/>
              </w:rPr>
              <w:t>τεμάχιο</w:t>
            </w:r>
          </w:p>
        </w:tc>
      </w:tr>
      <w:tr w:rsidR="0086339C" w:rsidRPr="00A42A8C" w14:paraId="16DDA496" w14:textId="77777777" w:rsidTr="00B7550D">
        <w:tc>
          <w:tcPr>
            <w:tcW w:w="571" w:type="dxa"/>
          </w:tcPr>
          <w:p w14:paraId="2294A09F" w14:textId="580A8322" w:rsidR="0086339C" w:rsidRPr="00A42A8C" w:rsidRDefault="0086339C" w:rsidP="0086339C">
            <w:pPr>
              <w:rPr>
                <w:rFonts w:cstheme="minorHAnsi"/>
                <w:lang w:val="en-US"/>
              </w:rPr>
            </w:pPr>
            <w:r w:rsidRPr="00A42A8C">
              <w:rPr>
                <w:rFonts w:cstheme="minorHAnsi"/>
                <w:lang w:val="en-US"/>
              </w:rPr>
              <w:t>110</w:t>
            </w:r>
          </w:p>
        </w:tc>
        <w:tc>
          <w:tcPr>
            <w:tcW w:w="2112" w:type="dxa"/>
          </w:tcPr>
          <w:p w14:paraId="3AE2B1E1" w14:textId="7A2E2E12" w:rsidR="0086339C" w:rsidRPr="00A42A8C" w:rsidRDefault="0086339C" w:rsidP="0086339C">
            <w:pPr>
              <w:jc w:val="center"/>
              <w:rPr>
                <w:rFonts w:cstheme="minorHAnsi"/>
              </w:rPr>
            </w:pPr>
            <w:proofErr w:type="spellStart"/>
            <w:r w:rsidRPr="00D3462E">
              <w:rPr>
                <w:rFonts w:cstheme="minorHAnsi"/>
              </w:rPr>
              <w:t>Καρφωτικό</w:t>
            </w:r>
            <w:proofErr w:type="spellEnd"/>
            <w:r w:rsidRPr="00D3462E">
              <w:rPr>
                <w:rFonts w:cstheme="minorHAnsi"/>
              </w:rPr>
              <w:t xml:space="preserve"> Μπαταρίας</w:t>
            </w:r>
            <w:r>
              <w:rPr>
                <w:rFonts w:cstheme="minorHAnsi"/>
              </w:rPr>
              <w:t xml:space="preserve"> για</w:t>
            </w:r>
            <w:r w:rsidRPr="00D3462E">
              <w:rPr>
                <w:rFonts w:cstheme="minorHAnsi"/>
              </w:rPr>
              <w:t xml:space="preserve"> Καρφιά και Συνδετήρες</w:t>
            </w:r>
          </w:p>
        </w:tc>
        <w:tc>
          <w:tcPr>
            <w:tcW w:w="6247" w:type="dxa"/>
          </w:tcPr>
          <w:p w14:paraId="25CECE78" w14:textId="7BF68B69" w:rsidR="0086339C" w:rsidRPr="00A42A8C" w:rsidRDefault="0086339C" w:rsidP="0086339C">
            <w:pPr>
              <w:jc w:val="both"/>
              <w:rPr>
                <w:rFonts w:cstheme="minorHAnsi"/>
              </w:rPr>
            </w:pPr>
            <w:r>
              <w:rPr>
                <w:rFonts w:cstheme="minorHAnsi"/>
              </w:rPr>
              <w:t xml:space="preserve"> Με </w:t>
            </w:r>
            <w:r w:rsidRPr="00D3462E">
              <w:rPr>
                <w:rFonts w:cstheme="minorHAnsi"/>
              </w:rPr>
              <w:t xml:space="preserve">μπαταρία </w:t>
            </w:r>
            <w:proofErr w:type="spellStart"/>
            <w:r w:rsidRPr="00D3462E">
              <w:rPr>
                <w:rFonts w:cstheme="minorHAnsi"/>
              </w:rPr>
              <w:t>λιθίου</w:t>
            </w:r>
            <w:proofErr w:type="spellEnd"/>
            <w:r w:rsidRPr="00D3462E">
              <w:rPr>
                <w:rFonts w:cstheme="minorHAnsi"/>
              </w:rPr>
              <w:t xml:space="preserve"> 20Vχωρητικότητας 2Ah για γρήγορη και εύκολη συρραφή διαφόρων υλικών</w:t>
            </w:r>
            <w:r>
              <w:rPr>
                <w:rFonts w:cstheme="minorHAnsi"/>
              </w:rPr>
              <w:t xml:space="preserve">. </w:t>
            </w:r>
          </w:p>
        </w:tc>
        <w:tc>
          <w:tcPr>
            <w:tcW w:w="1526" w:type="dxa"/>
          </w:tcPr>
          <w:p w14:paraId="09D3A13F" w14:textId="02CAC3EC" w:rsidR="0086339C" w:rsidRPr="00A42A8C" w:rsidRDefault="0086339C" w:rsidP="0086339C">
            <w:pPr>
              <w:jc w:val="center"/>
              <w:rPr>
                <w:rFonts w:cstheme="minorHAnsi"/>
              </w:rPr>
            </w:pPr>
            <w:r w:rsidRPr="00F863B2">
              <w:rPr>
                <w:rFonts w:cstheme="minorHAnsi"/>
              </w:rPr>
              <w:t>τεμάχιο</w:t>
            </w:r>
          </w:p>
        </w:tc>
      </w:tr>
    </w:tbl>
    <w:p w14:paraId="001EE349" w14:textId="77777777" w:rsidR="004D7CC2" w:rsidRPr="00A42A8C" w:rsidRDefault="004D7CC2" w:rsidP="006D50DC">
      <w:pPr>
        <w:spacing w:after="0" w:line="240" w:lineRule="auto"/>
        <w:ind w:left="2880" w:firstLine="720"/>
        <w:rPr>
          <w:rFonts w:cstheme="minorHAnsi"/>
        </w:rPr>
      </w:pPr>
    </w:p>
    <w:p w14:paraId="55F6DA8C" w14:textId="08C71DDD" w:rsidR="00593E41" w:rsidRPr="00A42A8C" w:rsidRDefault="006C3B71" w:rsidP="006D50DC">
      <w:pPr>
        <w:spacing w:after="0" w:line="240" w:lineRule="auto"/>
        <w:ind w:left="2880" w:firstLine="720"/>
        <w:rPr>
          <w:rFonts w:cstheme="minorHAnsi"/>
        </w:rPr>
      </w:pPr>
      <w:r w:rsidRPr="00A42A8C">
        <w:rPr>
          <w:rFonts w:cstheme="minorHAnsi"/>
        </w:rPr>
        <w:t xml:space="preserve">          </w:t>
      </w:r>
      <w:r w:rsidR="0015544A" w:rsidRPr="00A42A8C">
        <w:rPr>
          <w:rFonts w:cstheme="minorHAnsi"/>
        </w:rPr>
        <w:t>Δράμα</w:t>
      </w:r>
      <w:r w:rsidR="00721C75">
        <w:rPr>
          <w:rFonts w:cstheme="minorHAnsi"/>
          <w:lang w:val="en-US"/>
        </w:rPr>
        <w:t>,</w:t>
      </w:r>
      <w:r w:rsidR="000B1604" w:rsidRPr="00A42A8C">
        <w:rPr>
          <w:rFonts w:cstheme="minorHAnsi"/>
        </w:rPr>
        <w:t xml:space="preserve"> Μ</w:t>
      </w:r>
      <w:r w:rsidR="00495CF3">
        <w:rPr>
          <w:rFonts w:cstheme="minorHAnsi"/>
        </w:rPr>
        <w:t xml:space="preserve">άρτιος </w:t>
      </w:r>
      <w:r w:rsidR="000B1604" w:rsidRPr="00A42A8C">
        <w:rPr>
          <w:rFonts w:cstheme="minorHAnsi"/>
        </w:rPr>
        <w:t>202</w:t>
      </w:r>
      <w:r w:rsidR="00495CF3">
        <w:rPr>
          <w:rFonts w:cstheme="minorHAnsi"/>
        </w:rPr>
        <w:t>6</w:t>
      </w:r>
    </w:p>
    <w:p w14:paraId="7A2B1F32" w14:textId="77777777" w:rsidR="006D50DC" w:rsidRPr="00A42A8C" w:rsidRDefault="006D50DC" w:rsidP="00593E41">
      <w:pPr>
        <w:spacing w:after="0" w:line="240" w:lineRule="auto"/>
        <w:ind w:left="2880" w:firstLine="720"/>
        <w:jc w:val="both"/>
        <w:rPr>
          <w:rFonts w:cstheme="minorHAnsi"/>
          <w:color w:val="FF0000"/>
        </w:rPr>
      </w:pPr>
    </w:p>
    <w:tbl>
      <w:tblPr>
        <w:tblStyle w:val="a9"/>
        <w:tblW w:w="9041" w:type="dxa"/>
        <w:jc w:val="center"/>
        <w:tblLook w:val="04A0" w:firstRow="1" w:lastRow="0" w:firstColumn="1" w:lastColumn="0" w:noHBand="0" w:noVBand="1"/>
      </w:tblPr>
      <w:tblGrid>
        <w:gridCol w:w="3966"/>
        <w:gridCol w:w="2151"/>
        <w:gridCol w:w="2924"/>
      </w:tblGrid>
      <w:tr w:rsidR="00593E41" w:rsidRPr="00A42A8C" w14:paraId="3BA42C83" w14:textId="77777777" w:rsidTr="00EB74F1">
        <w:trPr>
          <w:trHeight w:val="2015"/>
          <w:jc w:val="center"/>
        </w:trPr>
        <w:tc>
          <w:tcPr>
            <w:tcW w:w="3966" w:type="dxa"/>
            <w:tcBorders>
              <w:top w:val="nil"/>
              <w:left w:val="nil"/>
              <w:bottom w:val="nil"/>
              <w:right w:val="nil"/>
            </w:tcBorders>
          </w:tcPr>
          <w:p w14:paraId="6358C868" w14:textId="77777777" w:rsidR="00593E41" w:rsidRPr="00A42A8C" w:rsidRDefault="00593E41" w:rsidP="00593E41">
            <w:pPr>
              <w:jc w:val="center"/>
              <w:rPr>
                <w:rFonts w:cstheme="minorHAnsi"/>
                <w:bCs/>
              </w:rPr>
            </w:pPr>
          </w:p>
          <w:p w14:paraId="600D38BD" w14:textId="77777777" w:rsidR="009767AB" w:rsidRPr="00A42A8C" w:rsidRDefault="009767AB" w:rsidP="00593E41">
            <w:pPr>
              <w:jc w:val="center"/>
              <w:rPr>
                <w:rFonts w:cstheme="minorHAnsi"/>
                <w:bCs/>
              </w:rPr>
            </w:pPr>
          </w:p>
          <w:p w14:paraId="76468745" w14:textId="77777777" w:rsidR="00593E41" w:rsidRPr="00A42A8C" w:rsidRDefault="000F6DD5" w:rsidP="00593E41">
            <w:pPr>
              <w:jc w:val="center"/>
              <w:rPr>
                <w:rFonts w:cstheme="minorHAnsi"/>
                <w:bCs/>
              </w:rPr>
            </w:pPr>
            <w:r w:rsidRPr="00A42A8C">
              <w:rPr>
                <w:rFonts w:cstheme="minorHAnsi"/>
                <w:bCs/>
              </w:rPr>
              <w:t>Η</w:t>
            </w:r>
            <w:r w:rsidR="00593E41" w:rsidRPr="00A42A8C">
              <w:rPr>
                <w:rFonts w:cstheme="minorHAnsi"/>
                <w:bCs/>
              </w:rPr>
              <w:t xml:space="preserve"> ΣΥΝΤΑΞΑΣ</w:t>
            </w:r>
            <w:r w:rsidRPr="00A42A8C">
              <w:rPr>
                <w:rFonts w:cstheme="minorHAnsi"/>
                <w:bCs/>
              </w:rPr>
              <w:t>Α</w:t>
            </w:r>
          </w:p>
          <w:p w14:paraId="0AC04F64" w14:textId="77777777" w:rsidR="00593E41" w:rsidRPr="00A42A8C" w:rsidRDefault="00593E41" w:rsidP="00593E41">
            <w:pPr>
              <w:jc w:val="center"/>
              <w:rPr>
                <w:rFonts w:cstheme="minorHAnsi"/>
                <w:bCs/>
              </w:rPr>
            </w:pPr>
          </w:p>
          <w:p w14:paraId="0EB26368" w14:textId="77777777" w:rsidR="00593E41" w:rsidRPr="00A42A8C" w:rsidRDefault="00593E41" w:rsidP="00593E41">
            <w:pPr>
              <w:jc w:val="center"/>
              <w:rPr>
                <w:rFonts w:cstheme="minorHAnsi"/>
                <w:bCs/>
              </w:rPr>
            </w:pPr>
          </w:p>
          <w:p w14:paraId="6C9C4979" w14:textId="77777777" w:rsidR="00593E41" w:rsidRPr="00A42A8C" w:rsidRDefault="00593E41" w:rsidP="00593E41">
            <w:pPr>
              <w:jc w:val="center"/>
              <w:rPr>
                <w:rFonts w:cstheme="minorHAnsi"/>
                <w:bCs/>
              </w:rPr>
            </w:pPr>
          </w:p>
          <w:p w14:paraId="42BB85BE" w14:textId="77777777" w:rsidR="0040754B" w:rsidRPr="00A42A8C" w:rsidRDefault="0040754B" w:rsidP="00593E41">
            <w:pPr>
              <w:jc w:val="center"/>
              <w:rPr>
                <w:rFonts w:cstheme="minorHAnsi"/>
                <w:bCs/>
              </w:rPr>
            </w:pPr>
          </w:p>
          <w:p w14:paraId="2F069B52" w14:textId="77777777" w:rsidR="00593E41" w:rsidRPr="00A42A8C" w:rsidRDefault="000B1604" w:rsidP="00593E41">
            <w:pPr>
              <w:jc w:val="center"/>
              <w:rPr>
                <w:rFonts w:cstheme="minorHAnsi"/>
                <w:bCs/>
              </w:rPr>
            </w:pPr>
            <w:r w:rsidRPr="00A42A8C">
              <w:rPr>
                <w:rFonts w:cstheme="minorHAnsi"/>
                <w:bCs/>
              </w:rPr>
              <w:t xml:space="preserve">Αγγελική </w:t>
            </w:r>
            <w:proofErr w:type="spellStart"/>
            <w:r w:rsidRPr="00A42A8C">
              <w:rPr>
                <w:rFonts w:cstheme="minorHAnsi"/>
                <w:bCs/>
              </w:rPr>
              <w:t>Τσπουρίδου</w:t>
            </w:r>
            <w:proofErr w:type="spellEnd"/>
          </w:p>
          <w:p w14:paraId="2B8175B4" w14:textId="77777777" w:rsidR="00593E41" w:rsidRPr="00A42A8C" w:rsidRDefault="000B1604" w:rsidP="00593E41">
            <w:pPr>
              <w:jc w:val="center"/>
              <w:rPr>
                <w:rFonts w:cstheme="minorHAnsi"/>
                <w:lang w:eastAsia="el-GR"/>
              </w:rPr>
            </w:pPr>
            <w:r w:rsidRPr="00A42A8C">
              <w:rPr>
                <w:rFonts w:cstheme="minorHAnsi"/>
                <w:bCs/>
              </w:rPr>
              <w:t>Τεχν. Γεωπονίας</w:t>
            </w:r>
          </w:p>
        </w:tc>
        <w:tc>
          <w:tcPr>
            <w:tcW w:w="2151" w:type="dxa"/>
            <w:tcBorders>
              <w:top w:val="nil"/>
              <w:left w:val="nil"/>
              <w:bottom w:val="nil"/>
              <w:right w:val="nil"/>
            </w:tcBorders>
          </w:tcPr>
          <w:p w14:paraId="208D36DC" w14:textId="77777777" w:rsidR="00593E41" w:rsidRPr="00A42A8C" w:rsidRDefault="00593E41" w:rsidP="00593E41">
            <w:pPr>
              <w:jc w:val="center"/>
              <w:rPr>
                <w:rFonts w:cstheme="minorHAnsi"/>
                <w:bCs/>
                <w:color w:val="FF0000"/>
              </w:rPr>
            </w:pPr>
          </w:p>
          <w:p w14:paraId="647E5FCD" w14:textId="77777777" w:rsidR="00593E41" w:rsidRPr="00A42A8C" w:rsidRDefault="00593E41" w:rsidP="00593E41">
            <w:pPr>
              <w:jc w:val="center"/>
              <w:rPr>
                <w:rFonts w:cstheme="minorHAnsi"/>
                <w:bCs/>
                <w:color w:val="FF0000"/>
              </w:rPr>
            </w:pPr>
          </w:p>
        </w:tc>
        <w:tc>
          <w:tcPr>
            <w:tcW w:w="2924" w:type="dxa"/>
            <w:tcBorders>
              <w:top w:val="nil"/>
              <w:left w:val="nil"/>
              <w:bottom w:val="nil"/>
              <w:right w:val="nil"/>
            </w:tcBorders>
          </w:tcPr>
          <w:p w14:paraId="5F2E190E" w14:textId="77777777" w:rsidR="00593E41" w:rsidRPr="00A42A8C" w:rsidRDefault="00593E41" w:rsidP="00593E41">
            <w:pPr>
              <w:jc w:val="center"/>
              <w:rPr>
                <w:rFonts w:cstheme="minorHAnsi"/>
                <w:bCs/>
                <w:color w:val="FF0000"/>
              </w:rPr>
            </w:pPr>
          </w:p>
          <w:p w14:paraId="06842946" w14:textId="77777777" w:rsidR="009767AB" w:rsidRPr="00A42A8C" w:rsidRDefault="009767AB" w:rsidP="00593E41">
            <w:pPr>
              <w:jc w:val="center"/>
              <w:rPr>
                <w:rFonts w:cstheme="minorHAnsi"/>
                <w:bCs/>
                <w:color w:val="FF0000"/>
              </w:rPr>
            </w:pPr>
          </w:p>
          <w:p w14:paraId="17300739" w14:textId="77777777" w:rsidR="00593E41" w:rsidRPr="00A42A8C" w:rsidRDefault="00593E41" w:rsidP="00593E41">
            <w:pPr>
              <w:jc w:val="center"/>
              <w:rPr>
                <w:rFonts w:cstheme="minorHAnsi"/>
                <w:bCs/>
              </w:rPr>
            </w:pPr>
            <w:r w:rsidRPr="00A42A8C">
              <w:rPr>
                <w:rFonts w:cstheme="minorHAnsi"/>
                <w:bCs/>
              </w:rPr>
              <w:t xml:space="preserve">ΘΕΩΡΗΘΗΚΕ </w:t>
            </w:r>
          </w:p>
          <w:p w14:paraId="2891D04D" w14:textId="77777777" w:rsidR="00593E41" w:rsidRPr="00A42A8C" w:rsidRDefault="000B1604" w:rsidP="00593E41">
            <w:pPr>
              <w:jc w:val="center"/>
              <w:rPr>
                <w:rFonts w:cstheme="minorHAnsi"/>
                <w:bCs/>
              </w:rPr>
            </w:pPr>
            <w:r w:rsidRPr="00A42A8C">
              <w:rPr>
                <w:rFonts w:cstheme="minorHAnsi"/>
                <w:bCs/>
              </w:rPr>
              <w:t>Η</w:t>
            </w:r>
            <w:r w:rsidR="00593E41" w:rsidRPr="00A42A8C">
              <w:rPr>
                <w:rFonts w:cstheme="minorHAnsi"/>
                <w:bCs/>
              </w:rPr>
              <w:t xml:space="preserve"> προϊστ</w:t>
            </w:r>
            <w:r w:rsidRPr="00A42A8C">
              <w:rPr>
                <w:rFonts w:cstheme="minorHAnsi"/>
                <w:bCs/>
              </w:rPr>
              <w:t>αμένη</w:t>
            </w:r>
            <w:r w:rsidR="00593E41" w:rsidRPr="00A42A8C">
              <w:rPr>
                <w:rFonts w:cstheme="minorHAnsi"/>
                <w:bCs/>
              </w:rPr>
              <w:t xml:space="preserve"> της ΔΤΥ</w:t>
            </w:r>
          </w:p>
          <w:p w14:paraId="7CF0F575" w14:textId="77777777" w:rsidR="00593E41" w:rsidRPr="00A42A8C" w:rsidRDefault="00593E41" w:rsidP="00593E41">
            <w:pPr>
              <w:jc w:val="center"/>
              <w:rPr>
                <w:rFonts w:cstheme="minorHAnsi"/>
                <w:bCs/>
              </w:rPr>
            </w:pPr>
          </w:p>
          <w:p w14:paraId="43058164" w14:textId="77777777" w:rsidR="00593E41" w:rsidRPr="00A42A8C" w:rsidRDefault="00593E41" w:rsidP="00593E41">
            <w:pPr>
              <w:jc w:val="center"/>
              <w:rPr>
                <w:rFonts w:cstheme="minorHAnsi"/>
                <w:bCs/>
              </w:rPr>
            </w:pPr>
          </w:p>
          <w:p w14:paraId="4541A4C8" w14:textId="77777777" w:rsidR="0040754B" w:rsidRPr="00A42A8C" w:rsidRDefault="0040754B" w:rsidP="00593E41">
            <w:pPr>
              <w:jc w:val="center"/>
              <w:rPr>
                <w:rFonts w:cstheme="minorHAnsi"/>
                <w:bCs/>
              </w:rPr>
            </w:pPr>
          </w:p>
          <w:p w14:paraId="025B6321" w14:textId="77777777" w:rsidR="00593E41" w:rsidRPr="00A42A8C" w:rsidRDefault="000B1604" w:rsidP="00593E41">
            <w:pPr>
              <w:jc w:val="center"/>
              <w:rPr>
                <w:rFonts w:cstheme="minorHAnsi"/>
                <w:bCs/>
              </w:rPr>
            </w:pPr>
            <w:r w:rsidRPr="00A42A8C">
              <w:rPr>
                <w:rFonts w:cstheme="minorHAnsi"/>
                <w:bCs/>
              </w:rPr>
              <w:t xml:space="preserve">Άννα </w:t>
            </w:r>
            <w:proofErr w:type="spellStart"/>
            <w:r w:rsidRPr="00A42A8C">
              <w:rPr>
                <w:rFonts w:cstheme="minorHAnsi"/>
                <w:bCs/>
              </w:rPr>
              <w:t>Ελματζόγλου</w:t>
            </w:r>
            <w:proofErr w:type="spellEnd"/>
          </w:p>
          <w:p w14:paraId="06F68DA2" w14:textId="77777777" w:rsidR="00593E41" w:rsidRPr="00A42A8C" w:rsidRDefault="000B1604" w:rsidP="00593E41">
            <w:pPr>
              <w:jc w:val="center"/>
              <w:rPr>
                <w:rFonts w:cstheme="minorHAnsi"/>
                <w:color w:val="FF0000"/>
                <w:lang w:eastAsia="el-GR"/>
              </w:rPr>
            </w:pPr>
            <w:r w:rsidRPr="00A42A8C">
              <w:rPr>
                <w:rFonts w:cstheme="minorHAnsi"/>
                <w:bCs/>
              </w:rPr>
              <w:t>Πολιτικό</w:t>
            </w:r>
            <w:r w:rsidR="00593E41" w:rsidRPr="00A42A8C">
              <w:rPr>
                <w:rFonts w:cstheme="minorHAnsi"/>
                <w:bCs/>
              </w:rPr>
              <w:t>ς Μηχανικός</w:t>
            </w:r>
          </w:p>
        </w:tc>
      </w:tr>
    </w:tbl>
    <w:p w14:paraId="244C71F4" w14:textId="77777777" w:rsidR="00AB6D39" w:rsidRPr="00A42A8C" w:rsidRDefault="00AB6D39" w:rsidP="00BA6D64">
      <w:pPr>
        <w:pStyle w:val="StyleTimesNewRoman12ptLinespacingsingle"/>
        <w:jc w:val="center"/>
        <w:rPr>
          <w:rFonts w:asciiTheme="minorHAnsi" w:hAnsiTheme="minorHAnsi" w:cstheme="minorHAnsi"/>
          <w:b/>
          <w:szCs w:val="22"/>
          <w:u w:val="single"/>
        </w:rPr>
      </w:pPr>
    </w:p>
    <w:p w14:paraId="23BC5610" w14:textId="77777777" w:rsidR="00AB6D39" w:rsidRPr="00A42A8C" w:rsidRDefault="00AB6D39" w:rsidP="00BA6D64">
      <w:pPr>
        <w:pStyle w:val="StyleTimesNewRoman12ptLinespacingsingle"/>
        <w:jc w:val="center"/>
        <w:rPr>
          <w:rFonts w:asciiTheme="minorHAnsi" w:hAnsiTheme="minorHAnsi" w:cstheme="minorHAnsi"/>
          <w:b/>
          <w:szCs w:val="22"/>
          <w:u w:val="single"/>
        </w:rPr>
      </w:pPr>
    </w:p>
    <w:p w14:paraId="0B3E750A" w14:textId="77777777" w:rsidR="00AB6D39" w:rsidRPr="00A42A8C" w:rsidRDefault="00AB6D39" w:rsidP="00BA6D64">
      <w:pPr>
        <w:pStyle w:val="StyleTimesNewRoman12ptLinespacingsingle"/>
        <w:jc w:val="center"/>
        <w:rPr>
          <w:rFonts w:asciiTheme="minorHAnsi" w:hAnsiTheme="minorHAnsi" w:cstheme="minorHAnsi"/>
          <w:b/>
          <w:szCs w:val="22"/>
          <w:u w:val="single"/>
        </w:rPr>
      </w:pPr>
    </w:p>
    <w:p w14:paraId="761CB036" w14:textId="77777777" w:rsidR="00890649" w:rsidRPr="00A42A8C" w:rsidRDefault="00890649" w:rsidP="00BA6D64">
      <w:pPr>
        <w:pStyle w:val="StyleTimesNewRoman12ptLinespacingsingle"/>
        <w:jc w:val="center"/>
        <w:rPr>
          <w:rFonts w:asciiTheme="minorHAnsi" w:hAnsiTheme="minorHAnsi" w:cstheme="minorHAnsi"/>
          <w:b/>
          <w:szCs w:val="22"/>
          <w:u w:val="single"/>
        </w:rPr>
      </w:pPr>
    </w:p>
    <w:p w14:paraId="45A0EE92" w14:textId="77777777" w:rsidR="00890649" w:rsidRPr="00A42A8C" w:rsidRDefault="00890649" w:rsidP="00BA6D64">
      <w:pPr>
        <w:pStyle w:val="StyleTimesNewRoman12ptLinespacingsingle"/>
        <w:jc w:val="center"/>
        <w:rPr>
          <w:rFonts w:asciiTheme="minorHAnsi" w:hAnsiTheme="minorHAnsi" w:cstheme="minorHAnsi"/>
          <w:b/>
          <w:szCs w:val="22"/>
          <w:u w:val="single"/>
        </w:rPr>
      </w:pPr>
    </w:p>
    <w:p w14:paraId="49ED20B1" w14:textId="77777777" w:rsidR="00890649" w:rsidRPr="00A42A8C" w:rsidRDefault="00890649" w:rsidP="00BA6D64">
      <w:pPr>
        <w:pStyle w:val="StyleTimesNewRoman12ptLinespacingsingle"/>
        <w:jc w:val="center"/>
        <w:rPr>
          <w:rFonts w:asciiTheme="minorHAnsi" w:hAnsiTheme="minorHAnsi" w:cstheme="minorHAnsi"/>
          <w:b/>
          <w:szCs w:val="22"/>
          <w:u w:val="single"/>
        </w:rPr>
      </w:pPr>
    </w:p>
    <w:p w14:paraId="290C1559" w14:textId="77777777" w:rsidR="00890649" w:rsidRPr="00A42A8C" w:rsidRDefault="00890649" w:rsidP="00BA6D64">
      <w:pPr>
        <w:pStyle w:val="StyleTimesNewRoman12ptLinespacingsingle"/>
        <w:jc w:val="center"/>
        <w:rPr>
          <w:rFonts w:asciiTheme="minorHAnsi" w:hAnsiTheme="minorHAnsi" w:cstheme="minorHAnsi"/>
          <w:b/>
          <w:szCs w:val="22"/>
          <w:u w:val="single"/>
        </w:rPr>
      </w:pPr>
    </w:p>
    <w:p w14:paraId="4F9BB226" w14:textId="77777777" w:rsidR="00890649" w:rsidRPr="00A42A8C" w:rsidRDefault="00890649" w:rsidP="00BA6D64">
      <w:pPr>
        <w:pStyle w:val="StyleTimesNewRoman12ptLinespacingsingle"/>
        <w:jc w:val="center"/>
        <w:rPr>
          <w:rFonts w:asciiTheme="minorHAnsi" w:hAnsiTheme="minorHAnsi" w:cstheme="minorHAnsi"/>
          <w:b/>
          <w:szCs w:val="22"/>
          <w:u w:val="single"/>
        </w:rPr>
      </w:pPr>
    </w:p>
    <w:p w14:paraId="230E4C33" w14:textId="77777777" w:rsidR="00890649" w:rsidRDefault="00890649" w:rsidP="0004445C">
      <w:pPr>
        <w:pStyle w:val="StyleTimesNewRoman12ptLinespacingsingle"/>
        <w:rPr>
          <w:rFonts w:asciiTheme="minorHAnsi" w:hAnsiTheme="minorHAnsi" w:cstheme="minorHAnsi"/>
          <w:b/>
          <w:szCs w:val="22"/>
          <w:u w:val="single"/>
          <w:lang w:val="en-US"/>
        </w:rPr>
      </w:pPr>
    </w:p>
    <w:p w14:paraId="50B60F73" w14:textId="77777777" w:rsidR="00721C75" w:rsidRDefault="00721C75" w:rsidP="0004445C">
      <w:pPr>
        <w:pStyle w:val="StyleTimesNewRoman12ptLinespacingsingle"/>
        <w:rPr>
          <w:rFonts w:asciiTheme="minorHAnsi" w:hAnsiTheme="minorHAnsi" w:cstheme="minorHAnsi"/>
          <w:b/>
          <w:szCs w:val="22"/>
          <w:u w:val="single"/>
          <w:lang w:val="en-US"/>
        </w:rPr>
      </w:pPr>
    </w:p>
    <w:p w14:paraId="6600FDE3" w14:textId="77777777" w:rsidR="00721C75" w:rsidRDefault="00721C75" w:rsidP="0004445C">
      <w:pPr>
        <w:pStyle w:val="StyleTimesNewRoman12ptLinespacingsingle"/>
        <w:rPr>
          <w:rFonts w:asciiTheme="minorHAnsi" w:hAnsiTheme="minorHAnsi" w:cstheme="minorHAnsi"/>
          <w:b/>
          <w:szCs w:val="22"/>
          <w:u w:val="single"/>
          <w:lang w:val="en-US"/>
        </w:rPr>
      </w:pPr>
    </w:p>
    <w:p w14:paraId="06B974F5" w14:textId="77777777" w:rsidR="00721C75" w:rsidRDefault="00721C75" w:rsidP="0004445C">
      <w:pPr>
        <w:pStyle w:val="StyleTimesNewRoman12ptLinespacingsingle"/>
        <w:rPr>
          <w:rFonts w:asciiTheme="minorHAnsi" w:hAnsiTheme="minorHAnsi" w:cstheme="minorHAnsi"/>
          <w:b/>
          <w:szCs w:val="22"/>
          <w:u w:val="single"/>
          <w:lang w:val="en-US"/>
        </w:rPr>
      </w:pPr>
    </w:p>
    <w:p w14:paraId="101A55D7" w14:textId="77777777" w:rsidR="00721C75" w:rsidRDefault="00721C75" w:rsidP="0004445C">
      <w:pPr>
        <w:pStyle w:val="StyleTimesNewRoman12ptLinespacingsingle"/>
        <w:rPr>
          <w:rFonts w:asciiTheme="minorHAnsi" w:hAnsiTheme="minorHAnsi" w:cstheme="minorHAnsi"/>
          <w:b/>
          <w:szCs w:val="22"/>
          <w:u w:val="single"/>
          <w:lang w:val="en-US"/>
        </w:rPr>
      </w:pPr>
    </w:p>
    <w:p w14:paraId="5A70B2BB" w14:textId="23C3C876" w:rsidR="00E6020F" w:rsidRPr="00721C75" w:rsidRDefault="00E6020F" w:rsidP="0004445C">
      <w:pPr>
        <w:pStyle w:val="StyleTimesNewRoman12ptLinespacingsingle"/>
        <w:rPr>
          <w:rFonts w:asciiTheme="minorHAnsi" w:hAnsiTheme="minorHAnsi" w:cstheme="minorHAnsi"/>
          <w:b/>
          <w:szCs w:val="22"/>
          <w:u w:val="single"/>
          <w:lang w:val="en-US"/>
        </w:rPr>
      </w:pPr>
    </w:p>
    <w:p w14:paraId="768E05AF" w14:textId="77777777" w:rsidR="0004445C" w:rsidRPr="00A42A8C" w:rsidRDefault="0004445C" w:rsidP="0004445C">
      <w:pPr>
        <w:pStyle w:val="StyleTimesNewRoman12ptLinespacingsingle"/>
        <w:rPr>
          <w:rFonts w:asciiTheme="minorHAnsi" w:hAnsiTheme="minorHAnsi" w:cstheme="minorHAnsi"/>
          <w:b/>
          <w:szCs w:val="22"/>
          <w:u w:val="single"/>
        </w:rPr>
      </w:pPr>
    </w:p>
    <w:p w14:paraId="4EB78CD6" w14:textId="77777777" w:rsidR="00A42A8C" w:rsidRPr="00A42A8C" w:rsidRDefault="00A42A8C" w:rsidP="00A42A8C">
      <w:pPr>
        <w:tabs>
          <w:tab w:val="left" w:pos="5040"/>
        </w:tabs>
        <w:spacing w:after="0" w:line="240" w:lineRule="auto"/>
        <w:rPr>
          <w:rFonts w:eastAsia="Times New Roman" w:cstheme="minorHAnsi"/>
          <w:b/>
          <w:lang w:eastAsia="el-GR"/>
        </w:rPr>
      </w:pPr>
      <w:r w:rsidRPr="00A42A8C">
        <w:rPr>
          <w:rFonts w:cstheme="minorHAnsi"/>
          <w:noProof/>
          <w:lang w:eastAsia="el-GR"/>
        </w:rPr>
        <w:drawing>
          <wp:inline distT="0" distB="0" distL="0" distR="0" wp14:anchorId="0BE52BB2" wp14:editId="71C9F9E4">
            <wp:extent cx="487680" cy="542290"/>
            <wp:effectExtent l="0" t="0" r="762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p w14:paraId="72A2CBD9" w14:textId="77777777" w:rsidR="00A42A8C" w:rsidRPr="00A42A8C" w:rsidRDefault="00A42A8C" w:rsidP="00A42A8C">
      <w:pPr>
        <w:spacing w:after="0" w:line="240" w:lineRule="auto"/>
        <w:rPr>
          <w:rFonts w:eastAsia="Times New Roman" w:cstheme="minorHAnsi"/>
          <w:b/>
          <w:lang w:eastAsia="el-GR"/>
        </w:rPr>
      </w:pPr>
      <w:r w:rsidRPr="00A42A8C">
        <w:rPr>
          <w:rFonts w:eastAsia="Times New Roman" w:cstheme="minorHAnsi"/>
          <w:noProof/>
          <w:lang w:eastAsia="el-GR"/>
        </w:rPr>
        <mc:AlternateContent>
          <mc:Choice Requires="wps">
            <w:drawing>
              <wp:anchor distT="0" distB="0" distL="114300" distR="114300" simplePos="0" relativeHeight="251662848" behindDoc="0" locked="0" layoutInCell="1" allowOverlap="1" wp14:anchorId="6C84A2CD" wp14:editId="37667FCB">
                <wp:simplePos x="0" y="0"/>
                <wp:positionH relativeFrom="column">
                  <wp:posOffset>3144982</wp:posOffset>
                </wp:positionH>
                <wp:positionV relativeFrom="paragraph">
                  <wp:posOffset>56804</wp:posOffset>
                </wp:positionV>
                <wp:extent cx="3657600" cy="935181"/>
                <wp:effectExtent l="0" t="0" r="0" b="0"/>
                <wp:wrapNone/>
                <wp:docPr id="6" name="Πλαίσιο κειμένου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3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AFACF8" w14:textId="77777777" w:rsidR="00A42A8C" w:rsidRPr="00A42A8C" w:rsidRDefault="00A42A8C" w:rsidP="00A42A8C">
                            <w:pPr>
                              <w:spacing w:after="60" w:line="240" w:lineRule="auto"/>
                              <w:rPr>
                                <w:rFonts w:cstheme="minorHAnsi"/>
                                <w:sz w:val="20"/>
                              </w:rPr>
                            </w:pPr>
                            <w:r w:rsidRPr="00A42A8C">
                              <w:rPr>
                                <w:rFonts w:cstheme="minorHAnsi"/>
                                <w:sz w:val="20"/>
                              </w:rPr>
                              <w:t>ΠΡΟΜΗΘΕΙΑ ΜΕ ΤΙΤΛΟ:</w:t>
                            </w:r>
                          </w:p>
                          <w:p w14:paraId="368B8913" w14:textId="77777777" w:rsidR="00A42A8C" w:rsidRPr="00A42A8C" w:rsidRDefault="00A42A8C" w:rsidP="00A42A8C">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221675B8" w14:textId="066CB10D" w:rsidR="00A42A8C" w:rsidRPr="00CD3DDE" w:rsidRDefault="00A42A8C" w:rsidP="00A42A8C">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 xml:space="preserve">106.931,25 € </w:t>
                            </w:r>
                            <w:r w:rsidRPr="00CD3DDE">
                              <w:rPr>
                                <w:rFonts w:cstheme="minorHAnsi"/>
                                <w:sz w:val="20"/>
                              </w:rPr>
                              <w:t>(</w:t>
                            </w:r>
                            <w:proofErr w:type="spellStart"/>
                            <w:r w:rsidRPr="00CD3DDE">
                              <w:rPr>
                                <w:rFonts w:cstheme="minorHAnsi"/>
                                <w:sz w:val="20"/>
                              </w:rPr>
                              <w:t>συµπ</w:t>
                            </w:r>
                            <w:proofErr w:type="spellEnd"/>
                            <w:r w:rsidRPr="00CD3DDE">
                              <w:rPr>
                                <w:rFonts w:cstheme="minorHAnsi"/>
                                <w:sz w:val="20"/>
                              </w:rPr>
                              <w:t>. Φ.Π.Α. 24%)</w:t>
                            </w:r>
                          </w:p>
                          <w:p w14:paraId="52AEE930" w14:textId="77777777" w:rsidR="00A42A8C" w:rsidRPr="00A42A8C" w:rsidRDefault="00A42A8C" w:rsidP="00A42A8C">
                            <w:pPr>
                              <w:spacing w:after="60" w:line="240" w:lineRule="auto"/>
                              <w:rPr>
                                <w:rFonts w:cstheme="minorHAnsi"/>
                                <w:sz w:val="20"/>
                              </w:rPr>
                            </w:pPr>
                            <w:r w:rsidRPr="00A42A8C">
                              <w:rPr>
                                <w:rFonts w:cstheme="minorHAnsi"/>
                                <w:sz w:val="20"/>
                              </w:rPr>
                              <w:t>Α. Μ. : 11/2026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4A2CD" id="Πλαίσιο κειμένου 6" o:spid="_x0000_s1028" type="#_x0000_t202" style="position:absolute;margin-left:247.65pt;margin-top:4.45pt;width:4in;height:73.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lU9wEAANE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" stroked="f">
                <v:textbox>
                  <w:txbxContent>
                    <w:p w14:paraId="68AFACF8" w14:textId="77777777" w:rsidR="00A42A8C" w:rsidRPr="00A42A8C" w:rsidRDefault="00A42A8C" w:rsidP="00A42A8C">
                      <w:pPr>
                        <w:spacing w:after="60" w:line="240" w:lineRule="auto"/>
                        <w:rPr>
                          <w:rFonts w:cstheme="minorHAnsi"/>
                          <w:sz w:val="20"/>
                        </w:rPr>
                      </w:pPr>
                      <w:r w:rsidRPr="00A42A8C">
                        <w:rPr>
                          <w:rFonts w:cstheme="minorHAnsi"/>
                          <w:sz w:val="20"/>
                        </w:rPr>
                        <w:t>ΠΡΟΜΗΘΕΙΑ ΜΕ ΤΙΤΛΟ:</w:t>
                      </w:r>
                    </w:p>
                    <w:p w14:paraId="368B8913" w14:textId="77777777" w:rsidR="00A42A8C" w:rsidRPr="00A42A8C" w:rsidRDefault="00A42A8C" w:rsidP="00A42A8C">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221675B8" w14:textId="066CB10D" w:rsidR="00A42A8C" w:rsidRPr="00CD3DDE" w:rsidRDefault="00A42A8C" w:rsidP="00A42A8C">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 xml:space="preserve">106.931,25 € </w:t>
                      </w:r>
                      <w:r w:rsidRPr="00CD3DDE">
                        <w:rPr>
                          <w:rFonts w:cstheme="minorHAnsi"/>
                          <w:sz w:val="20"/>
                        </w:rPr>
                        <w:t>(</w:t>
                      </w:r>
                      <w:proofErr w:type="spellStart"/>
                      <w:r w:rsidRPr="00CD3DDE">
                        <w:rPr>
                          <w:rFonts w:cstheme="minorHAnsi"/>
                          <w:sz w:val="20"/>
                        </w:rPr>
                        <w:t>συµπ</w:t>
                      </w:r>
                      <w:proofErr w:type="spellEnd"/>
                      <w:r w:rsidRPr="00CD3DDE">
                        <w:rPr>
                          <w:rFonts w:cstheme="minorHAnsi"/>
                          <w:sz w:val="20"/>
                        </w:rPr>
                        <w:t>. Φ.Π.Α. 24%)</w:t>
                      </w:r>
                    </w:p>
                    <w:p w14:paraId="52AEE930" w14:textId="77777777" w:rsidR="00A42A8C" w:rsidRPr="00A42A8C" w:rsidRDefault="00A42A8C" w:rsidP="00A42A8C">
                      <w:pPr>
                        <w:spacing w:after="60" w:line="240" w:lineRule="auto"/>
                        <w:rPr>
                          <w:rFonts w:cstheme="minorHAnsi"/>
                          <w:sz w:val="20"/>
                        </w:rPr>
                      </w:pPr>
                      <w:r w:rsidRPr="00A42A8C">
                        <w:rPr>
                          <w:rFonts w:cstheme="minorHAnsi"/>
                          <w:sz w:val="20"/>
                        </w:rPr>
                        <w:t>Α. Μ. : 11/2026</w:t>
                      </w:r>
                    </w:p>
                  </w:txbxContent>
                </v:textbox>
              </v:shape>
            </w:pict>
          </mc:Fallback>
        </mc:AlternateContent>
      </w:r>
      <w:r w:rsidRPr="00A42A8C">
        <w:rPr>
          <w:rFonts w:eastAsia="Times New Roman" w:cstheme="minorHAnsi"/>
          <w:b/>
          <w:lang w:eastAsia="el-GR"/>
        </w:rPr>
        <w:t>ΕΛΛΗΝΙΚΗ ΔΗΜΟΚΡΑΤΙΑ</w:t>
      </w:r>
      <w:r w:rsidRPr="00A42A8C">
        <w:rPr>
          <w:rFonts w:eastAsia="Times New Roman" w:cstheme="minorHAnsi"/>
          <w:lang w:eastAsia="el-GR"/>
        </w:rPr>
        <w:t xml:space="preserve"> </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p>
    <w:p w14:paraId="6A73496D" w14:textId="77777777" w:rsidR="00A42A8C" w:rsidRPr="00A42A8C" w:rsidRDefault="00A42A8C" w:rsidP="00A42A8C">
      <w:pPr>
        <w:spacing w:after="0" w:line="240" w:lineRule="auto"/>
        <w:rPr>
          <w:rFonts w:eastAsia="Times New Roman" w:cstheme="minorHAnsi"/>
          <w:lang w:eastAsia="el-GR"/>
        </w:rPr>
      </w:pPr>
      <w:r w:rsidRPr="00A42A8C">
        <w:rPr>
          <w:rFonts w:eastAsia="Times New Roman" w:cstheme="minorHAnsi"/>
          <w:b/>
          <w:lang w:eastAsia="el-GR"/>
        </w:rPr>
        <w:t>ΔΗΜΟΣ ΔΡΑΜΑΣ</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t xml:space="preserve">                        </w:t>
      </w:r>
    </w:p>
    <w:p w14:paraId="63D4D5B4" w14:textId="77777777" w:rsidR="00A42A8C" w:rsidRPr="00A42A8C" w:rsidRDefault="00A42A8C" w:rsidP="00A42A8C">
      <w:pPr>
        <w:spacing w:after="0" w:line="240" w:lineRule="auto"/>
        <w:rPr>
          <w:rFonts w:eastAsia="Times New Roman" w:cstheme="minorHAnsi"/>
          <w:lang w:eastAsia="el-GR"/>
        </w:rPr>
      </w:pPr>
      <w:r w:rsidRPr="00A42A8C">
        <w:rPr>
          <w:rFonts w:eastAsia="Times New Roman" w:cstheme="minorHAnsi"/>
          <w:b/>
          <w:lang w:eastAsia="el-GR"/>
        </w:rPr>
        <w:t>ΔΙΕΥΘΥΝΣΗ ΤΕΧΝΙΚΩΝ ΥΠΗΡΕΣΙΩΝ</w:t>
      </w:r>
      <w:r w:rsidRPr="00A42A8C">
        <w:rPr>
          <w:rFonts w:eastAsia="Times New Roman" w:cstheme="minorHAnsi"/>
          <w:lang w:eastAsia="el-GR"/>
        </w:rPr>
        <w:t xml:space="preserve"> </w:t>
      </w:r>
    </w:p>
    <w:p w14:paraId="771744F0" w14:textId="77777777" w:rsidR="00A42A8C" w:rsidRPr="00A42A8C" w:rsidRDefault="00A42A8C" w:rsidP="00A42A8C">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Ταχ</w:t>
      </w:r>
      <w:proofErr w:type="spellEnd"/>
      <w:r w:rsidRPr="00A42A8C">
        <w:rPr>
          <w:rFonts w:eastAsia="Times New Roman" w:cstheme="minorHAnsi"/>
          <w:bCs/>
          <w:lang w:eastAsia="el-GR"/>
        </w:rPr>
        <w:t>. Δ/</w:t>
      </w:r>
      <w:proofErr w:type="spellStart"/>
      <w:r w:rsidRPr="00A42A8C">
        <w:rPr>
          <w:rFonts w:eastAsia="Times New Roman" w:cstheme="minorHAnsi"/>
          <w:bCs/>
          <w:lang w:eastAsia="el-GR"/>
        </w:rPr>
        <w:t>νση</w:t>
      </w:r>
      <w:proofErr w:type="spellEnd"/>
      <w:r w:rsidRPr="00A42A8C">
        <w:rPr>
          <w:rFonts w:eastAsia="Times New Roman" w:cstheme="minorHAnsi"/>
          <w:bCs/>
          <w:lang w:eastAsia="el-GR"/>
        </w:rPr>
        <w:t>: Βερμίου 2 και 1</w:t>
      </w:r>
      <w:r w:rsidRPr="00A42A8C">
        <w:rPr>
          <w:rFonts w:eastAsia="Times New Roman" w:cstheme="minorHAnsi"/>
          <w:bCs/>
          <w:vertAlign w:val="superscript"/>
          <w:lang w:eastAsia="el-GR"/>
        </w:rPr>
        <w:t>ης</w:t>
      </w:r>
      <w:r w:rsidRPr="00A42A8C">
        <w:rPr>
          <w:rFonts w:eastAsia="Times New Roman" w:cstheme="minorHAnsi"/>
          <w:bCs/>
          <w:lang w:eastAsia="el-GR"/>
        </w:rPr>
        <w:t xml:space="preserve"> Ιουλίου</w:t>
      </w:r>
    </w:p>
    <w:p w14:paraId="52BC9044" w14:textId="77777777" w:rsidR="00A42A8C" w:rsidRPr="00A42A8C" w:rsidRDefault="00A42A8C" w:rsidP="00A42A8C">
      <w:pPr>
        <w:spacing w:after="0" w:line="240" w:lineRule="auto"/>
        <w:jc w:val="both"/>
        <w:rPr>
          <w:rFonts w:eastAsia="Times New Roman" w:cstheme="minorHAnsi"/>
          <w:lang w:eastAsia="el-GR"/>
        </w:rPr>
      </w:pPr>
      <w:proofErr w:type="spellStart"/>
      <w:r w:rsidRPr="00A42A8C">
        <w:rPr>
          <w:rFonts w:eastAsia="Times New Roman" w:cstheme="minorHAnsi"/>
          <w:lang w:eastAsia="el-GR"/>
        </w:rPr>
        <w:t>Ταχ</w:t>
      </w:r>
      <w:proofErr w:type="spellEnd"/>
      <w:r w:rsidRPr="00A42A8C">
        <w:rPr>
          <w:rFonts w:eastAsia="Times New Roman" w:cstheme="minorHAnsi"/>
          <w:lang w:eastAsia="el-GR"/>
        </w:rPr>
        <w:t xml:space="preserve">. Κώδ.: 66133                                                   </w:t>
      </w:r>
    </w:p>
    <w:p w14:paraId="26F75BE5" w14:textId="77777777" w:rsidR="00A42A8C" w:rsidRPr="00A42A8C" w:rsidRDefault="00A42A8C" w:rsidP="00A42A8C">
      <w:pPr>
        <w:spacing w:after="0" w:line="240" w:lineRule="auto"/>
        <w:jc w:val="both"/>
        <w:rPr>
          <w:rFonts w:eastAsia="Times New Roman" w:cstheme="minorHAnsi"/>
          <w:lang w:eastAsia="el-GR"/>
        </w:rPr>
      </w:pPr>
      <w:r w:rsidRPr="00A42A8C">
        <w:rPr>
          <w:rFonts w:eastAsia="Times New Roman" w:cstheme="minorHAnsi"/>
          <w:lang w:eastAsia="el-GR"/>
        </w:rPr>
        <w:t xml:space="preserve">Πληροφορίες: Α. Τσιπουρίδου                         </w:t>
      </w:r>
    </w:p>
    <w:p w14:paraId="7A8D15D6" w14:textId="77777777" w:rsidR="00A42A8C" w:rsidRPr="00A42A8C" w:rsidRDefault="00A42A8C" w:rsidP="00A42A8C">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Τηλ</w:t>
      </w:r>
      <w:proofErr w:type="spellEnd"/>
      <w:r w:rsidRPr="00A42A8C">
        <w:rPr>
          <w:rFonts w:eastAsia="Times New Roman" w:cstheme="minorHAnsi"/>
          <w:bCs/>
          <w:lang w:eastAsia="el-GR"/>
        </w:rPr>
        <w:t>.: 2521350662</w:t>
      </w:r>
    </w:p>
    <w:p w14:paraId="118BB50C" w14:textId="77777777" w:rsidR="00A42A8C" w:rsidRPr="00A42A8C" w:rsidRDefault="00A42A8C" w:rsidP="00A42A8C">
      <w:pPr>
        <w:spacing w:after="0" w:line="240" w:lineRule="auto"/>
        <w:rPr>
          <w:rFonts w:eastAsia="Times New Roman" w:cstheme="minorHAnsi"/>
          <w:bCs/>
          <w:lang w:val="en-US" w:eastAsia="el-GR"/>
        </w:rPr>
      </w:pPr>
      <w:r w:rsidRPr="00A42A8C">
        <w:rPr>
          <w:rFonts w:eastAsia="Times New Roman" w:cstheme="minorHAnsi"/>
          <w:bCs/>
          <w:lang w:val="en-US" w:eastAsia="el-GR"/>
        </w:rPr>
        <w:t xml:space="preserve">e-mail: atsip@dimosdramas.gr                             </w:t>
      </w:r>
      <w:r w:rsidRPr="00A42A8C">
        <w:rPr>
          <w:rFonts w:eastAsia="Times New Roman" w:cstheme="minorHAnsi"/>
          <w:bCs/>
          <w:lang w:val="en-US" w:eastAsia="el-GR"/>
        </w:rPr>
        <w:tab/>
        <w:t xml:space="preserve">                                  </w:t>
      </w:r>
    </w:p>
    <w:p w14:paraId="73167D01" w14:textId="74815A16" w:rsidR="00AB6D39" w:rsidRPr="00F63694" w:rsidRDefault="00A42A8C" w:rsidP="00F63694">
      <w:pPr>
        <w:spacing w:after="0" w:line="240" w:lineRule="auto"/>
        <w:rPr>
          <w:rFonts w:eastAsia="Times New Roman" w:cstheme="minorHAnsi"/>
          <w:lang w:val="en-US" w:eastAsia="el-GR"/>
        </w:rPr>
      </w:pPr>
      <w:r w:rsidRPr="00A42A8C">
        <w:rPr>
          <w:rFonts w:eastAsia="Times New Roman" w:cstheme="minorHAnsi"/>
          <w:lang w:val="en-US" w:eastAsia="el-GR"/>
        </w:rPr>
        <w:t xml:space="preserve">                                                                   </w:t>
      </w:r>
    </w:p>
    <w:p w14:paraId="40C67737" w14:textId="3736D335" w:rsidR="00BA6D64" w:rsidRPr="00A42A8C" w:rsidRDefault="00BA6D64" w:rsidP="00BA6D64">
      <w:pPr>
        <w:pStyle w:val="StyleTimesNewRoman12ptLinespacingsingle"/>
        <w:jc w:val="center"/>
        <w:rPr>
          <w:rFonts w:asciiTheme="minorHAnsi" w:hAnsiTheme="minorHAnsi" w:cstheme="minorHAnsi"/>
          <w:b/>
          <w:szCs w:val="22"/>
          <w:u w:val="single"/>
        </w:rPr>
      </w:pPr>
      <w:r w:rsidRPr="00A42A8C">
        <w:rPr>
          <w:rFonts w:asciiTheme="minorHAnsi" w:hAnsiTheme="minorHAnsi" w:cstheme="minorHAnsi"/>
          <w:b/>
          <w:szCs w:val="22"/>
          <w:u w:val="single"/>
        </w:rPr>
        <w:t xml:space="preserve">ΠΑΡΑΡΤΗΜΑ Β – </w:t>
      </w:r>
      <w:r w:rsidR="00A42A8C">
        <w:rPr>
          <w:rFonts w:asciiTheme="minorHAnsi" w:hAnsiTheme="minorHAnsi" w:cstheme="minorHAnsi"/>
          <w:b/>
          <w:szCs w:val="22"/>
          <w:u w:val="single"/>
        </w:rPr>
        <w:t xml:space="preserve">ΕΝΔΕΙΚΤΙΚΟΣ </w:t>
      </w:r>
      <w:r w:rsidRPr="00A42A8C">
        <w:rPr>
          <w:rFonts w:asciiTheme="minorHAnsi" w:hAnsiTheme="minorHAnsi" w:cstheme="minorHAnsi"/>
          <w:b/>
          <w:szCs w:val="22"/>
          <w:u w:val="single"/>
        </w:rPr>
        <w:t>ΠΡΟΫΠΟΛΟΓΙΣΜΟΣ</w:t>
      </w:r>
    </w:p>
    <w:p w14:paraId="18D84988" w14:textId="77777777" w:rsidR="00BA6D64" w:rsidRPr="008D70B4" w:rsidRDefault="00BA6D64" w:rsidP="00BA6D64">
      <w:pPr>
        <w:pStyle w:val="StyleTimesNewRoman12ptLinespacingsingle"/>
        <w:rPr>
          <w:rFonts w:asciiTheme="minorHAnsi" w:hAnsiTheme="minorHAnsi" w:cstheme="minorHAnsi"/>
          <w:bCs/>
          <w:szCs w:val="22"/>
        </w:rPr>
      </w:pPr>
      <w:r w:rsidRPr="00A42A8C">
        <w:rPr>
          <w:rFonts w:asciiTheme="minorHAnsi" w:hAnsiTheme="minorHAnsi" w:cstheme="minorHAnsi"/>
          <w:bCs/>
          <w:szCs w:val="22"/>
        </w:rPr>
        <w:t>Για τη σύνταξη του προϋπολογισμού της προμήθειας λήφθηκαν υπόψη οι τρέχουσες τιμές εμπορίου των αντίστοιχων ειδών, μετά από έρευνα που πραγματοποιήθηκε από την υπηρεσία.</w:t>
      </w:r>
    </w:p>
    <w:tbl>
      <w:tblPr>
        <w:tblStyle w:val="a9"/>
        <w:tblW w:w="0" w:type="auto"/>
        <w:jc w:val="center"/>
        <w:tblLook w:val="04A0" w:firstRow="1" w:lastRow="0" w:firstColumn="1" w:lastColumn="0" w:noHBand="0" w:noVBand="1"/>
      </w:tblPr>
      <w:tblGrid>
        <w:gridCol w:w="512"/>
        <w:gridCol w:w="1448"/>
        <w:gridCol w:w="1253"/>
        <w:gridCol w:w="2623"/>
        <w:gridCol w:w="1210"/>
        <w:gridCol w:w="1059"/>
        <w:gridCol w:w="1129"/>
        <w:gridCol w:w="1222"/>
      </w:tblGrid>
      <w:tr w:rsidR="00752AF3" w:rsidRPr="00752AF3" w14:paraId="12CFD01F" w14:textId="77777777" w:rsidTr="0097757D">
        <w:trPr>
          <w:trHeight w:val="57"/>
          <w:jc w:val="center"/>
        </w:trPr>
        <w:tc>
          <w:tcPr>
            <w:tcW w:w="0" w:type="auto"/>
            <w:vAlign w:val="center"/>
            <w:hideMark/>
          </w:tcPr>
          <w:p w14:paraId="17546A8D" w14:textId="77777777" w:rsidR="00752AF3" w:rsidRPr="00752AF3" w:rsidRDefault="00752AF3" w:rsidP="00752AF3">
            <w:pPr>
              <w:pStyle w:val="StyleTimesNewRoman12ptLinespacingsingle"/>
              <w:jc w:val="center"/>
              <w:rPr>
                <w:rFonts w:asciiTheme="minorHAnsi" w:hAnsiTheme="minorHAnsi" w:cstheme="minorHAnsi"/>
                <w:b/>
                <w:bCs/>
                <w:sz w:val="18"/>
                <w:szCs w:val="18"/>
              </w:rPr>
            </w:pPr>
            <w:bookmarkStart w:id="4" w:name="_Hlk227316451"/>
            <w:r w:rsidRPr="00752AF3">
              <w:rPr>
                <w:rFonts w:asciiTheme="minorHAnsi" w:hAnsiTheme="minorHAnsi" w:cstheme="minorHAnsi"/>
                <w:b/>
                <w:bCs/>
                <w:sz w:val="18"/>
                <w:szCs w:val="18"/>
              </w:rPr>
              <w:t>Α/Α</w:t>
            </w:r>
          </w:p>
        </w:tc>
        <w:tc>
          <w:tcPr>
            <w:tcW w:w="0" w:type="auto"/>
            <w:vAlign w:val="center"/>
            <w:hideMark/>
          </w:tcPr>
          <w:p w14:paraId="1C8867A2"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A.Λ.Ε.</w:t>
            </w:r>
          </w:p>
        </w:tc>
        <w:tc>
          <w:tcPr>
            <w:tcW w:w="0" w:type="auto"/>
            <w:vAlign w:val="center"/>
            <w:hideMark/>
          </w:tcPr>
          <w:p w14:paraId="37FC857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ΥΠΗΡΕΣΙΑ</w:t>
            </w:r>
          </w:p>
        </w:tc>
        <w:tc>
          <w:tcPr>
            <w:tcW w:w="0" w:type="auto"/>
            <w:vAlign w:val="center"/>
            <w:hideMark/>
          </w:tcPr>
          <w:p w14:paraId="6D9941B4"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ΕΙΔΟΣ</w:t>
            </w:r>
          </w:p>
        </w:tc>
        <w:tc>
          <w:tcPr>
            <w:tcW w:w="0" w:type="auto"/>
            <w:vAlign w:val="center"/>
            <w:hideMark/>
          </w:tcPr>
          <w:p w14:paraId="2B7A92EC"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ΜΟΝΑΔΑ ΜΕΤΡΗΣΗΣ</w:t>
            </w:r>
          </w:p>
        </w:tc>
        <w:tc>
          <w:tcPr>
            <w:tcW w:w="0" w:type="auto"/>
            <w:vAlign w:val="center"/>
            <w:hideMark/>
          </w:tcPr>
          <w:p w14:paraId="18633D61"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ΠΟΣΟΤΗΤΑ</w:t>
            </w:r>
          </w:p>
        </w:tc>
        <w:tc>
          <w:tcPr>
            <w:tcW w:w="0" w:type="auto"/>
            <w:vAlign w:val="center"/>
            <w:hideMark/>
          </w:tcPr>
          <w:p w14:paraId="32367D51"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ΤΙΜΗ ΜΟΝΑΔΑΣ ΣΕ €</w:t>
            </w:r>
          </w:p>
        </w:tc>
        <w:tc>
          <w:tcPr>
            <w:tcW w:w="0" w:type="auto"/>
            <w:vAlign w:val="center"/>
            <w:hideMark/>
          </w:tcPr>
          <w:p w14:paraId="6F72666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ΔΑΠΑΝΗ ΧΩΡΙΣ ΤΟ ΦΠΑ ΣΕ €</w:t>
            </w:r>
          </w:p>
        </w:tc>
      </w:tr>
      <w:tr w:rsidR="00752AF3" w:rsidRPr="00752AF3" w14:paraId="4C687ABD" w14:textId="77777777" w:rsidTr="0097757D">
        <w:trPr>
          <w:trHeight w:val="57"/>
          <w:jc w:val="center"/>
        </w:trPr>
        <w:tc>
          <w:tcPr>
            <w:tcW w:w="0" w:type="auto"/>
            <w:vAlign w:val="center"/>
            <w:hideMark/>
          </w:tcPr>
          <w:p w14:paraId="496FE00C" w14:textId="77777777" w:rsidR="00752AF3" w:rsidRPr="00752AF3" w:rsidRDefault="00752AF3" w:rsidP="00752AF3">
            <w:pPr>
              <w:pStyle w:val="StyleTimesNewRoman12ptLinespacingsingle"/>
              <w:jc w:val="center"/>
              <w:rPr>
                <w:rFonts w:asciiTheme="minorHAnsi" w:hAnsiTheme="minorHAnsi" w:cstheme="minorHAnsi"/>
                <w:b/>
                <w:bCs/>
                <w:sz w:val="18"/>
                <w:szCs w:val="18"/>
              </w:rPr>
            </w:pPr>
          </w:p>
        </w:tc>
        <w:tc>
          <w:tcPr>
            <w:tcW w:w="0" w:type="auto"/>
            <w:vAlign w:val="center"/>
            <w:hideMark/>
          </w:tcPr>
          <w:p w14:paraId="63F2FB5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BA0D6F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46317C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893C532"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800E6D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5A440C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9563CD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r>
      <w:tr w:rsidR="00752AF3" w:rsidRPr="00752AF3" w14:paraId="3D68D2A5" w14:textId="77777777" w:rsidTr="0097757D">
        <w:trPr>
          <w:trHeight w:val="57"/>
          <w:jc w:val="center"/>
        </w:trPr>
        <w:tc>
          <w:tcPr>
            <w:tcW w:w="0" w:type="auto"/>
            <w:gridSpan w:val="8"/>
            <w:vAlign w:val="center"/>
            <w:hideMark/>
          </w:tcPr>
          <w:p w14:paraId="5F3989D0"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Α.  ΓΕΝΙΚΑ ΟΙΚΟΔΟΜΙΚΑ ΥΛΙΚΑ</w:t>
            </w:r>
          </w:p>
        </w:tc>
      </w:tr>
      <w:tr w:rsidR="00752AF3" w:rsidRPr="00752AF3" w14:paraId="52A402B8" w14:textId="77777777" w:rsidTr="0097757D">
        <w:trPr>
          <w:trHeight w:val="57"/>
          <w:jc w:val="center"/>
        </w:trPr>
        <w:tc>
          <w:tcPr>
            <w:tcW w:w="0" w:type="auto"/>
            <w:gridSpan w:val="8"/>
            <w:vAlign w:val="center"/>
            <w:hideMark/>
          </w:tcPr>
          <w:p w14:paraId="7965D4DC"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44912400-0, 44113100-6, 14211000-3, 44921200-4</w:t>
            </w:r>
          </w:p>
        </w:tc>
      </w:tr>
      <w:tr w:rsidR="00752AF3" w:rsidRPr="00752AF3" w14:paraId="27AB8AB9" w14:textId="77777777" w:rsidTr="0097757D">
        <w:trPr>
          <w:trHeight w:val="57"/>
          <w:jc w:val="center"/>
        </w:trPr>
        <w:tc>
          <w:tcPr>
            <w:tcW w:w="0" w:type="auto"/>
            <w:vAlign w:val="center"/>
            <w:hideMark/>
          </w:tcPr>
          <w:p w14:paraId="79091DF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6DD0683F" w14:textId="05C40269"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vAlign w:val="center"/>
            <w:hideMark/>
          </w:tcPr>
          <w:p w14:paraId="6F3C24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1421D5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Κράσπεδα διαστάσεων 1,00x0,25x0,15</w:t>
            </w:r>
          </w:p>
        </w:tc>
        <w:tc>
          <w:tcPr>
            <w:tcW w:w="0" w:type="auto"/>
            <w:vAlign w:val="center"/>
            <w:hideMark/>
          </w:tcPr>
          <w:p w14:paraId="106B697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3BAE21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1000</w:t>
            </w:r>
          </w:p>
        </w:tc>
        <w:tc>
          <w:tcPr>
            <w:tcW w:w="0" w:type="auto"/>
            <w:vAlign w:val="center"/>
            <w:hideMark/>
          </w:tcPr>
          <w:p w14:paraId="3381361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w:t>
            </w:r>
          </w:p>
        </w:tc>
        <w:tc>
          <w:tcPr>
            <w:tcW w:w="0" w:type="auto"/>
            <w:vAlign w:val="center"/>
            <w:hideMark/>
          </w:tcPr>
          <w:p w14:paraId="7F0616F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3.400,00</w:t>
            </w:r>
          </w:p>
        </w:tc>
      </w:tr>
      <w:tr w:rsidR="00752AF3" w:rsidRPr="00752AF3" w14:paraId="08EBE676" w14:textId="77777777" w:rsidTr="0097757D">
        <w:trPr>
          <w:trHeight w:val="57"/>
          <w:jc w:val="center"/>
        </w:trPr>
        <w:tc>
          <w:tcPr>
            <w:tcW w:w="0" w:type="auto"/>
            <w:vAlign w:val="center"/>
            <w:hideMark/>
          </w:tcPr>
          <w:p w14:paraId="7AF5AD4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3E046C7B" w14:textId="29B89BCB" w:rsidR="00752AF3" w:rsidRPr="00752AF3" w:rsidRDefault="00752AF3" w:rsidP="00752AF3">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vAlign w:val="center"/>
            <w:hideMark/>
          </w:tcPr>
          <w:p w14:paraId="4AC28AD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24544F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Πλάκες πεζοδρομίου βοτσαλωτές 0,40x0,40</w:t>
            </w:r>
          </w:p>
        </w:tc>
        <w:tc>
          <w:tcPr>
            <w:tcW w:w="0" w:type="auto"/>
            <w:vAlign w:val="center"/>
            <w:hideMark/>
          </w:tcPr>
          <w:p w14:paraId="517A46E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AFED34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1000</w:t>
            </w:r>
          </w:p>
        </w:tc>
        <w:tc>
          <w:tcPr>
            <w:tcW w:w="0" w:type="auto"/>
            <w:vAlign w:val="center"/>
            <w:hideMark/>
          </w:tcPr>
          <w:p w14:paraId="7CFB151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vAlign w:val="center"/>
            <w:hideMark/>
          </w:tcPr>
          <w:p w14:paraId="4765013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1.500,00</w:t>
            </w:r>
          </w:p>
        </w:tc>
      </w:tr>
      <w:tr w:rsidR="00752AF3" w:rsidRPr="00752AF3" w14:paraId="302477F0" w14:textId="77777777" w:rsidTr="0097757D">
        <w:trPr>
          <w:trHeight w:val="57"/>
          <w:jc w:val="center"/>
        </w:trPr>
        <w:tc>
          <w:tcPr>
            <w:tcW w:w="0" w:type="auto"/>
            <w:vAlign w:val="center"/>
            <w:hideMark/>
          </w:tcPr>
          <w:p w14:paraId="5CF4E3A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39CF677F" w14:textId="1360DF5F" w:rsidR="00752AF3" w:rsidRPr="00752AF3" w:rsidRDefault="00752AF3" w:rsidP="00752AF3">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vAlign w:val="center"/>
            <w:hideMark/>
          </w:tcPr>
          <w:p w14:paraId="64C2527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0DE1BB0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Πλάκες πεζοδρομίου λευκές 0,40x0,40</w:t>
            </w:r>
          </w:p>
        </w:tc>
        <w:tc>
          <w:tcPr>
            <w:tcW w:w="0" w:type="auto"/>
            <w:vAlign w:val="center"/>
            <w:hideMark/>
          </w:tcPr>
          <w:p w14:paraId="27D1C12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4ECEB4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542</w:t>
            </w:r>
          </w:p>
        </w:tc>
        <w:tc>
          <w:tcPr>
            <w:tcW w:w="0" w:type="auto"/>
            <w:vAlign w:val="center"/>
            <w:hideMark/>
          </w:tcPr>
          <w:p w14:paraId="000B26B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46D9E49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650,40</w:t>
            </w:r>
          </w:p>
        </w:tc>
      </w:tr>
      <w:tr w:rsidR="00752AF3" w:rsidRPr="00752AF3" w14:paraId="7EEE9F06" w14:textId="77777777" w:rsidTr="0097757D">
        <w:trPr>
          <w:trHeight w:val="57"/>
          <w:jc w:val="center"/>
        </w:trPr>
        <w:tc>
          <w:tcPr>
            <w:tcW w:w="0" w:type="auto"/>
            <w:vAlign w:val="center"/>
            <w:hideMark/>
          </w:tcPr>
          <w:p w14:paraId="021A00F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3AA2CD5B" w14:textId="1149F886" w:rsidR="00752AF3" w:rsidRPr="00752AF3" w:rsidRDefault="00752AF3" w:rsidP="00752AF3">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vAlign w:val="center"/>
            <w:hideMark/>
          </w:tcPr>
          <w:p w14:paraId="12ACF18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0FBBA8B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Κυβόλιθοι γκρι διαστάσεων 26,50x11,50 περίπου</w:t>
            </w:r>
          </w:p>
        </w:tc>
        <w:tc>
          <w:tcPr>
            <w:tcW w:w="0" w:type="auto"/>
            <w:vAlign w:val="center"/>
            <w:hideMark/>
          </w:tcPr>
          <w:p w14:paraId="2D44E71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vAlign w:val="center"/>
            <w:hideMark/>
          </w:tcPr>
          <w:p w14:paraId="476289C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w:t>
            </w:r>
          </w:p>
        </w:tc>
        <w:tc>
          <w:tcPr>
            <w:tcW w:w="0" w:type="auto"/>
            <w:vAlign w:val="center"/>
            <w:hideMark/>
          </w:tcPr>
          <w:p w14:paraId="2A4BFC5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w:t>
            </w:r>
          </w:p>
        </w:tc>
        <w:tc>
          <w:tcPr>
            <w:tcW w:w="0" w:type="auto"/>
            <w:vAlign w:val="center"/>
            <w:hideMark/>
          </w:tcPr>
          <w:p w14:paraId="401BA0A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900,00</w:t>
            </w:r>
          </w:p>
        </w:tc>
      </w:tr>
      <w:tr w:rsidR="00752AF3" w:rsidRPr="00752AF3" w14:paraId="793E4A90" w14:textId="77777777" w:rsidTr="0097757D">
        <w:trPr>
          <w:trHeight w:val="57"/>
          <w:jc w:val="center"/>
        </w:trPr>
        <w:tc>
          <w:tcPr>
            <w:tcW w:w="0" w:type="auto"/>
            <w:vAlign w:val="center"/>
            <w:hideMark/>
          </w:tcPr>
          <w:p w14:paraId="2357952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201C94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993163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AC7EDA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2F5304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34A035D"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96FCC0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0F2AF5E"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6.450,40 €</w:t>
            </w:r>
          </w:p>
        </w:tc>
      </w:tr>
      <w:tr w:rsidR="00752AF3" w:rsidRPr="00752AF3" w14:paraId="3CCF491F" w14:textId="77777777" w:rsidTr="0097757D">
        <w:trPr>
          <w:trHeight w:val="57"/>
          <w:jc w:val="center"/>
        </w:trPr>
        <w:tc>
          <w:tcPr>
            <w:tcW w:w="0" w:type="auto"/>
            <w:vAlign w:val="center"/>
            <w:hideMark/>
          </w:tcPr>
          <w:p w14:paraId="65BF76F7" w14:textId="77777777" w:rsidR="00752AF3" w:rsidRPr="00752AF3" w:rsidRDefault="00752AF3" w:rsidP="00752AF3">
            <w:pPr>
              <w:pStyle w:val="StyleTimesNewRoman12ptLinespacingsingle"/>
              <w:jc w:val="center"/>
              <w:rPr>
                <w:rFonts w:asciiTheme="minorHAnsi" w:hAnsiTheme="minorHAnsi" w:cstheme="minorHAnsi"/>
                <w:b/>
                <w:bCs/>
                <w:sz w:val="18"/>
                <w:szCs w:val="18"/>
              </w:rPr>
            </w:pPr>
          </w:p>
        </w:tc>
        <w:tc>
          <w:tcPr>
            <w:tcW w:w="0" w:type="auto"/>
            <w:vAlign w:val="center"/>
            <w:hideMark/>
          </w:tcPr>
          <w:p w14:paraId="7D43C27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B8815D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EB9AA9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3D287D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EB2689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D647EF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367B67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r>
      <w:tr w:rsidR="00752AF3" w:rsidRPr="00752AF3" w14:paraId="35A49545" w14:textId="77777777" w:rsidTr="0097757D">
        <w:trPr>
          <w:trHeight w:val="57"/>
          <w:jc w:val="center"/>
        </w:trPr>
        <w:tc>
          <w:tcPr>
            <w:tcW w:w="0" w:type="auto"/>
            <w:vAlign w:val="center"/>
            <w:hideMark/>
          </w:tcPr>
          <w:p w14:paraId="773500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4772708C" w14:textId="09D6228E"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vAlign w:val="center"/>
            <w:hideMark/>
          </w:tcPr>
          <w:p w14:paraId="0C5497E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2453779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Άμμος</w:t>
            </w:r>
          </w:p>
        </w:tc>
        <w:tc>
          <w:tcPr>
            <w:tcW w:w="0" w:type="auto"/>
            <w:vAlign w:val="center"/>
            <w:hideMark/>
          </w:tcPr>
          <w:p w14:paraId="311FC86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vAlign w:val="center"/>
            <w:hideMark/>
          </w:tcPr>
          <w:p w14:paraId="2B58DF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43</w:t>
            </w:r>
          </w:p>
        </w:tc>
        <w:tc>
          <w:tcPr>
            <w:tcW w:w="0" w:type="auto"/>
            <w:vAlign w:val="center"/>
            <w:hideMark/>
          </w:tcPr>
          <w:p w14:paraId="0B70084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vAlign w:val="center"/>
            <w:hideMark/>
          </w:tcPr>
          <w:p w14:paraId="63FB2AC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860,00</w:t>
            </w:r>
          </w:p>
        </w:tc>
      </w:tr>
      <w:tr w:rsidR="00752AF3" w:rsidRPr="00752AF3" w14:paraId="13B77F72" w14:textId="77777777" w:rsidTr="0097757D">
        <w:trPr>
          <w:trHeight w:val="57"/>
          <w:jc w:val="center"/>
        </w:trPr>
        <w:tc>
          <w:tcPr>
            <w:tcW w:w="0" w:type="auto"/>
            <w:vAlign w:val="center"/>
            <w:hideMark/>
          </w:tcPr>
          <w:p w14:paraId="05FF396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2B4A0D3F" w14:textId="5A9B3261" w:rsidR="00752AF3" w:rsidRPr="00752AF3" w:rsidRDefault="00752AF3" w:rsidP="00752AF3">
            <w:pPr>
              <w:pStyle w:val="StyleTimesNewRoman12ptLinespacingsingle"/>
              <w:jc w:val="center"/>
              <w:rPr>
                <w:rFonts w:asciiTheme="minorHAnsi" w:hAnsiTheme="minorHAnsi" w:cstheme="minorHAnsi"/>
                <w:bCs/>
                <w:sz w:val="18"/>
                <w:szCs w:val="18"/>
              </w:rPr>
            </w:pPr>
            <w:r w:rsidRPr="0045501A">
              <w:rPr>
                <w:rFonts w:asciiTheme="minorHAnsi" w:hAnsiTheme="minorHAnsi" w:cstheme="minorHAnsi"/>
                <w:bCs/>
                <w:sz w:val="18"/>
                <w:szCs w:val="18"/>
                <w:lang w:val="en-US"/>
              </w:rPr>
              <w:t>0</w:t>
            </w:r>
            <w:r w:rsidRPr="0045501A">
              <w:rPr>
                <w:rFonts w:asciiTheme="minorHAnsi" w:hAnsiTheme="minorHAnsi" w:cstheme="minorHAnsi"/>
                <w:bCs/>
                <w:sz w:val="18"/>
                <w:szCs w:val="18"/>
              </w:rPr>
              <w:t>35</w:t>
            </w:r>
            <w:r w:rsidRPr="0045501A">
              <w:rPr>
                <w:rFonts w:asciiTheme="minorHAnsi" w:hAnsiTheme="minorHAnsi" w:cstheme="minorHAnsi"/>
                <w:bCs/>
                <w:sz w:val="18"/>
                <w:szCs w:val="18"/>
                <w:lang w:val="en-US"/>
              </w:rPr>
              <w:t>.</w:t>
            </w:r>
            <w:r w:rsidRPr="0045501A">
              <w:rPr>
                <w:rFonts w:asciiTheme="minorHAnsi" w:hAnsiTheme="minorHAnsi" w:cstheme="minorHAnsi"/>
                <w:bCs/>
                <w:sz w:val="18"/>
                <w:szCs w:val="18"/>
              </w:rPr>
              <w:t>2410106021</w:t>
            </w:r>
          </w:p>
        </w:tc>
        <w:tc>
          <w:tcPr>
            <w:tcW w:w="0" w:type="auto"/>
            <w:vAlign w:val="center"/>
            <w:hideMark/>
          </w:tcPr>
          <w:p w14:paraId="52EAE1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7E4A2D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Ακανόνιστες πλάκες πέτρας σχιστόλιθου</w:t>
            </w:r>
          </w:p>
        </w:tc>
        <w:tc>
          <w:tcPr>
            <w:tcW w:w="0" w:type="auto"/>
            <w:vAlign w:val="center"/>
            <w:hideMark/>
          </w:tcPr>
          <w:p w14:paraId="39476B7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vAlign w:val="center"/>
            <w:hideMark/>
          </w:tcPr>
          <w:p w14:paraId="03F1B26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vAlign w:val="center"/>
            <w:hideMark/>
          </w:tcPr>
          <w:p w14:paraId="6A55156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5D229B9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720,00</w:t>
            </w:r>
          </w:p>
        </w:tc>
      </w:tr>
      <w:tr w:rsidR="00752AF3" w:rsidRPr="00752AF3" w14:paraId="5BDE3BB2" w14:textId="77777777" w:rsidTr="0097757D">
        <w:trPr>
          <w:trHeight w:val="57"/>
          <w:jc w:val="center"/>
        </w:trPr>
        <w:tc>
          <w:tcPr>
            <w:tcW w:w="0" w:type="auto"/>
            <w:vAlign w:val="center"/>
            <w:hideMark/>
          </w:tcPr>
          <w:p w14:paraId="01A0E3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144469FD" w14:textId="0B64CACD" w:rsidR="00752AF3" w:rsidRPr="00752AF3" w:rsidRDefault="00752AF3" w:rsidP="00752AF3">
            <w:pPr>
              <w:pStyle w:val="StyleTimesNewRoman12ptLinespacingsingle"/>
              <w:jc w:val="center"/>
              <w:rPr>
                <w:rFonts w:asciiTheme="minorHAnsi" w:hAnsiTheme="minorHAnsi" w:cstheme="minorHAnsi"/>
                <w:bCs/>
                <w:sz w:val="18"/>
                <w:szCs w:val="18"/>
              </w:rPr>
            </w:pPr>
            <w:r w:rsidRPr="0045501A">
              <w:rPr>
                <w:rFonts w:asciiTheme="minorHAnsi" w:hAnsiTheme="minorHAnsi" w:cstheme="minorHAnsi"/>
                <w:bCs/>
                <w:sz w:val="18"/>
                <w:szCs w:val="18"/>
                <w:lang w:val="en-US"/>
              </w:rPr>
              <w:t>0</w:t>
            </w:r>
            <w:r w:rsidRPr="0045501A">
              <w:rPr>
                <w:rFonts w:asciiTheme="minorHAnsi" w:hAnsiTheme="minorHAnsi" w:cstheme="minorHAnsi"/>
                <w:bCs/>
                <w:sz w:val="18"/>
                <w:szCs w:val="18"/>
              </w:rPr>
              <w:t>35</w:t>
            </w:r>
            <w:r w:rsidRPr="0045501A">
              <w:rPr>
                <w:rFonts w:asciiTheme="minorHAnsi" w:hAnsiTheme="minorHAnsi" w:cstheme="minorHAnsi"/>
                <w:bCs/>
                <w:sz w:val="18"/>
                <w:szCs w:val="18"/>
                <w:lang w:val="en-US"/>
              </w:rPr>
              <w:t>.</w:t>
            </w:r>
            <w:r w:rsidRPr="0045501A">
              <w:rPr>
                <w:rFonts w:asciiTheme="minorHAnsi" w:hAnsiTheme="minorHAnsi" w:cstheme="minorHAnsi"/>
                <w:bCs/>
                <w:sz w:val="18"/>
                <w:szCs w:val="18"/>
              </w:rPr>
              <w:t>2410106021</w:t>
            </w:r>
          </w:p>
        </w:tc>
        <w:tc>
          <w:tcPr>
            <w:tcW w:w="0" w:type="auto"/>
            <w:vAlign w:val="center"/>
            <w:hideMark/>
          </w:tcPr>
          <w:p w14:paraId="1FA2C32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224EBD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Ασβέστης</w:t>
            </w:r>
          </w:p>
        </w:tc>
        <w:tc>
          <w:tcPr>
            <w:tcW w:w="0" w:type="auto"/>
            <w:vAlign w:val="center"/>
            <w:hideMark/>
          </w:tcPr>
          <w:p w14:paraId="1D78A2A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συσκευασία (20 κιλά)</w:t>
            </w:r>
          </w:p>
        </w:tc>
        <w:tc>
          <w:tcPr>
            <w:tcW w:w="0" w:type="auto"/>
            <w:vAlign w:val="center"/>
            <w:hideMark/>
          </w:tcPr>
          <w:p w14:paraId="3804FFD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w:t>
            </w:r>
          </w:p>
        </w:tc>
        <w:tc>
          <w:tcPr>
            <w:tcW w:w="0" w:type="auto"/>
            <w:vAlign w:val="center"/>
            <w:hideMark/>
          </w:tcPr>
          <w:p w14:paraId="32D6C74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74A793C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160,00</w:t>
            </w:r>
          </w:p>
        </w:tc>
      </w:tr>
      <w:tr w:rsidR="00752AF3" w:rsidRPr="00752AF3" w14:paraId="0B0B23C1" w14:textId="77777777" w:rsidTr="0097757D">
        <w:trPr>
          <w:trHeight w:val="57"/>
          <w:jc w:val="center"/>
        </w:trPr>
        <w:tc>
          <w:tcPr>
            <w:tcW w:w="0" w:type="auto"/>
            <w:vAlign w:val="center"/>
            <w:hideMark/>
          </w:tcPr>
          <w:p w14:paraId="77A5113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292B7B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19D97B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5D1BA2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9DEEA8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7D8ACD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E6A8AF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8630D88"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1.740,00</w:t>
            </w:r>
          </w:p>
        </w:tc>
      </w:tr>
      <w:tr w:rsidR="00752AF3" w:rsidRPr="00752AF3" w14:paraId="18F5CD2B" w14:textId="77777777" w:rsidTr="0097757D">
        <w:trPr>
          <w:trHeight w:val="57"/>
          <w:jc w:val="center"/>
        </w:trPr>
        <w:tc>
          <w:tcPr>
            <w:tcW w:w="0" w:type="auto"/>
            <w:vAlign w:val="center"/>
            <w:hideMark/>
          </w:tcPr>
          <w:p w14:paraId="456754A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2826F3E4" w14:textId="0056584C"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15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2410106007</w:t>
            </w:r>
          </w:p>
        </w:tc>
        <w:tc>
          <w:tcPr>
            <w:tcW w:w="0" w:type="auto"/>
            <w:vAlign w:val="center"/>
            <w:hideMark/>
          </w:tcPr>
          <w:p w14:paraId="7967434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Δ.Κ.Π.Π.Α</w:t>
            </w:r>
          </w:p>
        </w:tc>
        <w:tc>
          <w:tcPr>
            <w:tcW w:w="0" w:type="auto"/>
            <w:vAlign w:val="center"/>
            <w:hideMark/>
          </w:tcPr>
          <w:p w14:paraId="098CBF4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Άμμος κοσκινισμένη – πλυμένη</w:t>
            </w:r>
          </w:p>
        </w:tc>
        <w:tc>
          <w:tcPr>
            <w:tcW w:w="0" w:type="auto"/>
            <w:vAlign w:val="center"/>
            <w:hideMark/>
          </w:tcPr>
          <w:p w14:paraId="7792E18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vAlign w:val="center"/>
            <w:hideMark/>
          </w:tcPr>
          <w:p w14:paraId="58E2F6F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89</w:t>
            </w:r>
          </w:p>
        </w:tc>
        <w:tc>
          <w:tcPr>
            <w:tcW w:w="0" w:type="auto"/>
            <w:vAlign w:val="center"/>
            <w:hideMark/>
          </w:tcPr>
          <w:p w14:paraId="16297CE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50A9B0F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1.602,00</w:t>
            </w:r>
          </w:p>
        </w:tc>
      </w:tr>
      <w:tr w:rsidR="00752AF3" w:rsidRPr="00752AF3" w14:paraId="195E221D" w14:textId="77777777" w:rsidTr="0097757D">
        <w:trPr>
          <w:trHeight w:val="57"/>
          <w:jc w:val="center"/>
        </w:trPr>
        <w:tc>
          <w:tcPr>
            <w:tcW w:w="0" w:type="auto"/>
            <w:vAlign w:val="center"/>
            <w:hideMark/>
          </w:tcPr>
          <w:p w14:paraId="28CCA64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E1348A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4D7399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FC9003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D19235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86D2AF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F15998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AAF7D13"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1.602,00 €</w:t>
            </w:r>
          </w:p>
        </w:tc>
      </w:tr>
      <w:tr w:rsidR="00752AF3" w:rsidRPr="00752AF3" w14:paraId="4156C3C3" w14:textId="77777777" w:rsidTr="0097757D">
        <w:trPr>
          <w:trHeight w:val="57"/>
          <w:jc w:val="center"/>
        </w:trPr>
        <w:tc>
          <w:tcPr>
            <w:tcW w:w="0" w:type="auto"/>
            <w:gridSpan w:val="8"/>
            <w:vAlign w:val="center"/>
            <w:hideMark/>
          </w:tcPr>
          <w:p w14:paraId="4B4F6EB4"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Β.  ΠΡΟΪΟΝΤΑ ΤΣΙΜΕΝΤΟΥ</w:t>
            </w:r>
          </w:p>
        </w:tc>
      </w:tr>
      <w:tr w:rsidR="00752AF3" w:rsidRPr="00752AF3" w14:paraId="0D79E92F" w14:textId="77777777" w:rsidTr="0097757D">
        <w:trPr>
          <w:trHeight w:val="57"/>
          <w:jc w:val="center"/>
        </w:trPr>
        <w:tc>
          <w:tcPr>
            <w:tcW w:w="0" w:type="auto"/>
            <w:gridSpan w:val="8"/>
            <w:vAlign w:val="center"/>
            <w:hideMark/>
          </w:tcPr>
          <w:p w14:paraId="38A0D78C"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44111200-3</w:t>
            </w:r>
          </w:p>
        </w:tc>
      </w:tr>
      <w:tr w:rsidR="00752AF3" w:rsidRPr="00752AF3" w14:paraId="673929B7" w14:textId="77777777" w:rsidTr="0097757D">
        <w:trPr>
          <w:trHeight w:val="57"/>
          <w:jc w:val="center"/>
        </w:trPr>
        <w:tc>
          <w:tcPr>
            <w:tcW w:w="0" w:type="auto"/>
            <w:vAlign w:val="center"/>
            <w:hideMark/>
          </w:tcPr>
          <w:p w14:paraId="18F362F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4C27EAEE" w14:textId="33F0CE67"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2410106023</w:t>
            </w:r>
          </w:p>
        </w:tc>
        <w:tc>
          <w:tcPr>
            <w:tcW w:w="0" w:type="auto"/>
            <w:vAlign w:val="center"/>
            <w:hideMark/>
          </w:tcPr>
          <w:p w14:paraId="326C807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0788D3B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vAlign w:val="center"/>
            <w:hideMark/>
          </w:tcPr>
          <w:p w14:paraId="272F94D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(25 κιλά)</w:t>
            </w:r>
          </w:p>
        </w:tc>
        <w:tc>
          <w:tcPr>
            <w:tcW w:w="0" w:type="auto"/>
            <w:vAlign w:val="center"/>
            <w:hideMark/>
          </w:tcPr>
          <w:p w14:paraId="676E934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337</w:t>
            </w:r>
          </w:p>
        </w:tc>
        <w:tc>
          <w:tcPr>
            <w:tcW w:w="0" w:type="auto"/>
            <w:vAlign w:val="center"/>
            <w:hideMark/>
          </w:tcPr>
          <w:p w14:paraId="18154F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3,7</w:t>
            </w:r>
          </w:p>
        </w:tc>
        <w:tc>
          <w:tcPr>
            <w:tcW w:w="0" w:type="auto"/>
            <w:vAlign w:val="center"/>
            <w:hideMark/>
          </w:tcPr>
          <w:p w14:paraId="04A2739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1.246,90</w:t>
            </w:r>
          </w:p>
        </w:tc>
      </w:tr>
      <w:tr w:rsidR="00752AF3" w:rsidRPr="00752AF3" w14:paraId="021C57D5" w14:textId="77777777" w:rsidTr="0097757D">
        <w:trPr>
          <w:trHeight w:val="57"/>
          <w:jc w:val="center"/>
        </w:trPr>
        <w:tc>
          <w:tcPr>
            <w:tcW w:w="0" w:type="auto"/>
            <w:vAlign w:val="center"/>
            <w:hideMark/>
          </w:tcPr>
          <w:p w14:paraId="170244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4D132E9E" w14:textId="340D1AB5"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2410106023</w:t>
            </w:r>
          </w:p>
        </w:tc>
        <w:tc>
          <w:tcPr>
            <w:tcW w:w="0" w:type="auto"/>
            <w:vAlign w:val="center"/>
            <w:hideMark/>
          </w:tcPr>
          <w:p w14:paraId="73F0533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65B458F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vAlign w:val="center"/>
            <w:hideMark/>
          </w:tcPr>
          <w:p w14:paraId="52C4DCC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(50 κιλά)</w:t>
            </w:r>
          </w:p>
        </w:tc>
        <w:tc>
          <w:tcPr>
            <w:tcW w:w="0" w:type="auto"/>
            <w:vAlign w:val="center"/>
            <w:hideMark/>
          </w:tcPr>
          <w:p w14:paraId="6557C11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158</w:t>
            </w:r>
          </w:p>
        </w:tc>
        <w:tc>
          <w:tcPr>
            <w:tcW w:w="0" w:type="auto"/>
            <w:vAlign w:val="center"/>
            <w:hideMark/>
          </w:tcPr>
          <w:p w14:paraId="7296C1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7,4</w:t>
            </w:r>
          </w:p>
        </w:tc>
        <w:tc>
          <w:tcPr>
            <w:tcW w:w="0" w:type="auto"/>
            <w:vAlign w:val="center"/>
            <w:hideMark/>
          </w:tcPr>
          <w:p w14:paraId="1C8A564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1.169,20</w:t>
            </w:r>
          </w:p>
        </w:tc>
      </w:tr>
      <w:tr w:rsidR="00752AF3" w:rsidRPr="00752AF3" w14:paraId="2742A8F3" w14:textId="77777777" w:rsidTr="0097757D">
        <w:trPr>
          <w:trHeight w:val="57"/>
          <w:jc w:val="center"/>
        </w:trPr>
        <w:tc>
          <w:tcPr>
            <w:tcW w:w="0" w:type="auto"/>
            <w:vAlign w:val="center"/>
            <w:hideMark/>
          </w:tcPr>
          <w:p w14:paraId="146233C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66982B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8C83EAE"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5198CC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0397F0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8CB5B9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C85186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90606E0"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2.416,10 €</w:t>
            </w:r>
          </w:p>
        </w:tc>
      </w:tr>
      <w:tr w:rsidR="00752AF3" w:rsidRPr="00752AF3" w14:paraId="0C869F60" w14:textId="77777777" w:rsidTr="0097757D">
        <w:trPr>
          <w:trHeight w:val="57"/>
          <w:jc w:val="center"/>
        </w:trPr>
        <w:tc>
          <w:tcPr>
            <w:tcW w:w="0" w:type="auto"/>
            <w:vAlign w:val="center"/>
            <w:hideMark/>
          </w:tcPr>
          <w:p w14:paraId="4358497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2D085119" w14:textId="36464FAB"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vAlign w:val="center"/>
            <w:hideMark/>
          </w:tcPr>
          <w:p w14:paraId="331BFC4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3A9311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vAlign w:val="center"/>
            <w:hideMark/>
          </w:tcPr>
          <w:p w14:paraId="1CCD134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(50 κιλά)</w:t>
            </w:r>
          </w:p>
        </w:tc>
        <w:tc>
          <w:tcPr>
            <w:tcW w:w="0" w:type="auto"/>
            <w:vAlign w:val="center"/>
            <w:hideMark/>
          </w:tcPr>
          <w:p w14:paraId="02694F0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vAlign w:val="center"/>
            <w:hideMark/>
          </w:tcPr>
          <w:p w14:paraId="1D0A91C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7,4</w:t>
            </w:r>
          </w:p>
        </w:tc>
        <w:tc>
          <w:tcPr>
            <w:tcW w:w="0" w:type="auto"/>
            <w:vAlign w:val="center"/>
            <w:hideMark/>
          </w:tcPr>
          <w:p w14:paraId="3987099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666,00</w:t>
            </w:r>
          </w:p>
        </w:tc>
      </w:tr>
      <w:tr w:rsidR="00752AF3" w:rsidRPr="00752AF3" w14:paraId="0A851937" w14:textId="77777777" w:rsidTr="0097757D">
        <w:trPr>
          <w:trHeight w:val="57"/>
          <w:jc w:val="center"/>
        </w:trPr>
        <w:tc>
          <w:tcPr>
            <w:tcW w:w="0" w:type="auto"/>
            <w:vAlign w:val="center"/>
            <w:hideMark/>
          </w:tcPr>
          <w:p w14:paraId="239CD2F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256CE5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7377DD4"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6E3291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3AD74C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0670E4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C9B94E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7AC5D53"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666,00 €</w:t>
            </w:r>
          </w:p>
        </w:tc>
      </w:tr>
      <w:tr w:rsidR="00752AF3" w:rsidRPr="00752AF3" w14:paraId="39AC513B" w14:textId="77777777" w:rsidTr="0097757D">
        <w:trPr>
          <w:trHeight w:val="57"/>
          <w:jc w:val="center"/>
        </w:trPr>
        <w:tc>
          <w:tcPr>
            <w:tcW w:w="0" w:type="auto"/>
            <w:gridSpan w:val="8"/>
            <w:vAlign w:val="center"/>
            <w:hideMark/>
          </w:tcPr>
          <w:p w14:paraId="2F250136"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Γ.  ΣΚΥΡΟΔΕΜΑΤΑ</w:t>
            </w:r>
          </w:p>
        </w:tc>
      </w:tr>
      <w:tr w:rsidR="00752AF3" w:rsidRPr="00752AF3" w14:paraId="1682D5B2" w14:textId="77777777" w:rsidTr="0097757D">
        <w:trPr>
          <w:trHeight w:val="57"/>
          <w:jc w:val="center"/>
        </w:trPr>
        <w:tc>
          <w:tcPr>
            <w:tcW w:w="0" w:type="auto"/>
            <w:gridSpan w:val="8"/>
            <w:vAlign w:val="center"/>
            <w:hideMark/>
          </w:tcPr>
          <w:p w14:paraId="22B50B65"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44114000-2</w:t>
            </w:r>
          </w:p>
        </w:tc>
      </w:tr>
      <w:tr w:rsidR="00752AF3" w:rsidRPr="00752AF3" w14:paraId="3A13CCE8" w14:textId="77777777" w:rsidTr="0097757D">
        <w:trPr>
          <w:trHeight w:val="57"/>
          <w:jc w:val="center"/>
        </w:trPr>
        <w:tc>
          <w:tcPr>
            <w:tcW w:w="0" w:type="auto"/>
            <w:vAlign w:val="center"/>
            <w:hideMark/>
          </w:tcPr>
          <w:p w14:paraId="344CC36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7FF08FDE" w14:textId="0115FD4B"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2410106026</w:t>
            </w:r>
          </w:p>
        </w:tc>
        <w:tc>
          <w:tcPr>
            <w:tcW w:w="0" w:type="auto"/>
            <w:vAlign w:val="center"/>
            <w:hideMark/>
          </w:tcPr>
          <w:p w14:paraId="4ACC2ED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162E877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Σκυρόδεμα C16/20</w:t>
            </w:r>
          </w:p>
        </w:tc>
        <w:tc>
          <w:tcPr>
            <w:tcW w:w="0" w:type="auto"/>
            <w:vAlign w:val="center"/>
            <w:hideMark/>
          </w:tcPr>
          <w:p w14:paraId="120F960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vAlign w:val="center"/>
            <w:hideMark/>
          </w:tcPr>
          <w:p w14:paraId="7AFB746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192</w:t>
            </w:r>
          </w:p>
        </w:tc>
        <w:tc>
          <w:tcPr>
            <w:tcW w:w="0" w:type="auto"/>
            <w:vAlign w:val="center"/>
            <w:hideMark/>
          </w:tcPr>
          <w:p w14:paraId="1BADF99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75,6</w:t>
            </w:r>
          </w:p>
        </w:tc>
        <w:tc>
          <w:tcPr>
            <w:tcW w:w="0" w:type="auto"/>
            <w:vAlign w:val="center"/>
            <w:hideMark/>
          </w:tcPr>
          <w:p w14:paraId="7C4D3C6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14515,20</w:t>
            </w:r>
          </w:p>
        </w:tc>
      </w:tr>
      <w:tr w:rsidR="00752AF3" w:rsidRPr="00752AF3" w14:paraId="3C8C7D01" w14:textId="77777777" w:rsidTr="0097757D">
        <w:trPr>
          <w:trHeight w:val="57"/>
          <w:jc w:val="center"/>
        </w:trPr>
        <w:tc>
          <w:tcPr>
            <w:tcW w:w="0" w:type="auto"/>
            <w:vAlign w:val="center"/>
            <w:hideMark/>
          </w:tcPr>
          <w:p w14:paraId="24A8B9D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7ED897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EBEEAA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D3CD57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1D63D7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30145D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2E11EC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16576D4"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14.515,20 €</w:t>
            </w:r>
          </w:p>
        </w:tc>
      </w:tr>
      <w:tr w:rsidR="00752AF3" w:rsidRPr="00752AF3" w14:paraId="6342179A" w14:textId="77777777" w:rsidTr="0097757D">
        <w:trPr>
          <w:trHeight w:val="57"/>
          <w:jc w:val="center"/>
        </w:trPr>
        <w:tc>
          <w:tcPr>
            <w:tcW w:w="0" w:type="auto"/>
            <w:gridSpan w:val="8"/>
            <w:vAlign w:val="center"/>
            <w:hideMark/>
          </w:tcPr>
          <w:p w14:paraId="74A46EF8"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Δ.  ΠΛΑΣΤΙΚΟΙ ΣΩΛΗΝΕΣ, ΦΡΕΑΤΙΑ ΚΛΠ</w:t>
            </w:r>
          </w:p>
        </w:tc>
      </w:tr>
      <w:tr w:rsidR="00752AF3" w:rsidRPr="00752AF3" w14:paraId="3366E91A" w14:textId="77777777" w:rsidTr="0097757D">
        <w:trPr>
          <w:trHeight w:val="57"/>
          <w:jc w:val="center"/>
        </w:trPr>
        <w:tc>
          <w:tcPr>
            <w:tcW w:w="0" w:type="auto"/>
            <w:gridSpan w:val="8"/>
            <w:vAlign w:val="center"/>
            <w:hideMark/>
          </w:tcPr>
          <w:p w14:paraId="7990645B"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44160000-9, 45221230-3, 44115210-4</w:t>
            </w:r>
          </w:p>
        </w:tc>
      </w:tr>
      <w:tr w:rsidR="00752AF3" w:rsidRPr="00752AF3" w14:paraId="2215FE57" w14:textId="77777777" w:rsidTr="0097757D">
        <w:trPr>
          <w:trHeight w:val="57"/>
          <w:jc w:val="center"/>
        </w:trPr>
        <w:tc>
          <w:tcPr>
            <w:tcW w:w="0" w:type="auto"/>
            <w:vAlign w:val="center"/>
            <w:hideMark/>
          </w:tcPr>
          <w:p w14:paraId="0E094F9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163FB9E3" w14:textId="4135501D"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2410106029</w:t>
            </w:r>
          </w:p>
        </w:tc>
        <w:tc>
          <w:tcPr>
            <w:tcW w:w="0" w:type="auto"/>
            <w:vAlign w:val="center"/>
            <w:hideMark/>
          </w:tcPr>
          <w:p w14:paraId="25CB055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899C10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30x30 κλάσης Α15</w:t>
            </w:r>
          </w:p>
        </w:tc>
        <w:tc>
          <w:tcPr>
            <w:tcW w:w="0" w:type="auto"/>
            <w:vAlign w:val="center"/>
            <w:hideMark/>
          </w:tcPr>
          <w:p w14:paraId="3D905B7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611467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3FC9D89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14,5</w:t>
            </w:r>
          </w:p>
        </w:tc>
        <w:tc>
          <w:tcPr>
            <w:tcW w:w="0" w:type="auto"/>
            <w:vAlign w:val="center"/>
            <w:hideMark/>
          </w:tcPr>
          <w:p w14:paraId="3D87E98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101,50</w:t>
            </w:r>
          </w:p>
        </w:tc>
      </w:tr>
      <w:tr w:rsidR="00752AF3" w:rsidRPr="00752AF3" w14:paraId="4C4BE1DB" w14:textId="77777777" w:rsidTr="0097757D">
        <w:trPr>
          <w:trHeight w:val="57"/>
          <w:jc w:val="center"/>
        </w:trPr>
        <w:tc>
          <w:tcPr>
            <w:tcW w:w="0" w:type="auto"/>
            <w:vAlign w:val="center"/>
            <w:hideMark/>
          </w:tcPr>
          <w:p w14:paraId="40CB087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481104FD" w14:textId="44023CD5"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4FF941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2852419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40x40 κλάσης Α15</w:t>
            </w:r>
          </w:p>
        </w:tc>
        <w:tc>
          <w:tcPr>
            <w:tcW w:w="0" w:type="auto"/>
            <w:vAlign w:val="center"/>
            <w:hideMark/>
          </w:tcPr>
          <w:p w14:paraId="76ABD86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99A0CB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65E6709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24,9</w:t>
            </w:r>
          </w:p>
        </w:tc>
        <w:tc>
          <w:tcPr>
            <w:tcW w:w="0" w:type="auto"/>
            <w:vAlign w:val="center"/>
            <w:hideMark/>
          </w:tcPr>
          <w:p w14:paraId="54794B5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174,30</w:t>
            </w:r>
          </w:p>
        </w:tc>
      </w:tr>
      <w:tr w:rsidR="00752AF3" w:rsidRPr="00752AF3" w14:paraId="103DE600" w14:textId="77777777" w:rsidTr="0097757D">
        <w:trPr>
          <w:trHeight w:val="57"/>
          <w:jc w:val="center"/>
        </w:trPr>
        <w:tc>
          <w:tcPr>
            <w:tcW w:w="0" w:type="auto"/>
            <w:vAlign w:val="center"/>
            <w:hideMark/>
          </w:tcPr>
          <w:p w14:paraId="1624709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0EFF34A2" w14:textId="70F9F3A0"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6F92E90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2031BB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30x30 κλάσης C 250</w:t>
            </w:r>
          </w:p>
        </w:tc>
        <w:tc>
          <w:tcPr>
            <w:tcW w:w="0" w:type="auto"/>
            <w:vAlign w:val="center"/>
            <w:hideMark/>
          </w:tcPr>
          <w:p w14:paraId="7C4A474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89CE02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455134E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26,9</w:t>
            </w:r>
          </w:p>
        </w:tc>
        <w:tc>
          <w:tcPr>
            <w:tcW w:w="0" w:type="auto"/>
            <w:vAlign w:val="center"/>
            <w:hideMark/>
          </w:tcPr>
          <w:p w14:paraId="5766725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215,20</w:t>
            </w:r>
          </w:p>
        </w:tc>
      </w:tr>
      <w:tr w:rsidR="00752AF3" w:rsidRPr="00752AF3" w14:paraId="0425E4A6" w14:textId="77777777" w:rsidTr="0097757D">
        <w:trPr>
          <w:trHeight w:val="57"/>
          <w:jc w:val="center"/>
        </w:trPr>
        <w:tc>
          <w:tcPr>
            <w:tcW w:w="0" w:type="auto"/>
            <w:vAlign w:val="center"/>
            <w:hideMark/>
          </w:tcPr>
          <w:p w14:paraId="31AD58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6233AEC5" w14:textId="79B919D2"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73C4ABA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5AFA420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40x40 κλάσης C 250</w:t>
            </w:r>
          </w:p>
        </w:tc>
        <w:tc>
          <w:tcPr>
            <w:tcW w:w="0" w:type="auto"/>
            <w:vAlign w:val="center"/>
            <w:hideMark/>
          </w:tcPr>
          <w:p w14:paraId="4DC47D2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60152B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7BCF671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34,9</w:t>
            </w:r>
          </w:p>
        </w:tc>
        <w:tc>
          <w:tcPr>
            <w:tcW w:w="0" w:type="auto"/>
            <w:vAlign w:val="center"/>
            <w:hideMark/>
          </w:tcPr>
          <w:p w14:paraId="5EB295B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279,20</w:t>
            </w:r>
          </w:p>
        </w:tc>
      </w:tr>
      <w:tr w:rsidR="00752AF3" w:rsidRPr="00752AF3" w14:paraId="6F7D51F7" w14:textId="77777777" w:rsidTr="0097757D">
        <w:trPr>
          <w:trHeight w:val="57"/>
          <w:jc w:val="center"/>
        </w:trPr>
        <w:tc>
          <w:tcPr>
            <w:tcW w:w="0" w:type="auto"/>
            <w:vAlign w:val="center"/>
            <w:hideMark/>
          </w:tcPr>
          <w:p w14:paraId="3CC1680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vAlign w:val="center"/>
            <w:hideMark/>
          </w:tcPr>
          <w:p w14:paraId="62BFD4F0" w14:textId="73349FDD"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7458EE9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12C5731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διαστάσεων 30x30 (κουτί – καπάκι)</w:t>
            </w:r>
          </w:p>
        </w:tc>
        <w:tc>
          <w:tcPr>
            <w:tcW w:w="0" w:type="auto"/>
            <w:vAlign w:val="center"/>
            <w:hideMark/>
          </w:tcPr>
          <w:p w14:paraId="3BDE072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FC591C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6975552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16,3</w:t>
            </w:r>
          </w:p>
        </w:tc>
        <w:tc>
          <w:tcPr>
            <w:tcW w:w="0" w:type="auto"/>
            <w:vAlign w:val="center"/>
            <w:hideMark/>
          </w:tcPr>
          <w:p w14:paraId="554FBF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293,40</w:t>
            </w:r>
          </w:p>
        </w:tc>
      </w:tr>
      <w:tr w:rsidR="00752AF3" w:rsidRPr="00752AF3" w14:paraId="791CBA30" w14:textId="77777777" w:rsidTr="0097757D">
        <w:trPr>
          <w:trHeight w:val="57"/>
          <w:jc w:val="center"/>
        </w:trPr>
        <w:tc>
          <w:tcPr>
            <w:tcW w:w="0" w:type="auto"/>
            <w:vAlign w:val="center"/>
            <w:hideMark/>
          </w:tcPr>
          <w:p w14:paraId="35BE69A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vAlign w:val="center"/>
            <w:hideMark/>
          </w:tcPr>
          <w:p w14:paraId="64E87F30" w14:textId="3E5694C8"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46644BE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10BF986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διαστάσεων 40x40 (κουτί – καπάκι)</w:t>
            </w:r>
          </w:p>
        </w:tc>
        <w:tc>
          <w:tcPr>
            <w:tcW w:w="0" w:type="auto"/>
            <w:vAlign w:val="center"/>
            <w:hideMark/>
          </w:tcPr>
          <w:p w14:paraId="2145B06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98E5B1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3548F66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35,2</w:t>
            </w:r>
          </w:p>
        </w:tc>
        <w:tc>
          <w:tcPr>
            <w:tcW w:w="0" w:type="auto"/>
            <w:vAlign w:val="center"/>
            <w:hideMark/>
          </w:tcPr>
          <w:p w14:paraId="4B222CC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633,60</w:t>
            </w:r>
          </w:p>
        </w:tc>
      </w:tr>
      <w:tr w:rsidR="00752AF3" w:rsidRPr="00752AF3" w14:paraId="404ED082" w14:textId="77777777" w:rsidTr="0097757D">
        <w:trPr>
          <w:trHeight w:val="57"/>
          <w:jc w:val="center"/>
        </w:trPr>
        <w:tc>
          <w:tcPr>
            <w:tcW w:w="0" w:type="auto"/>
            <w:vAlign w:val="center"/>
            <w:hideMark/>
          </w:tcPr>
          <w:p w14:paraId="5E1FB2D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011D594C" w14:textId="1C550C1D"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5DF7750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9506A4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Φ75</w:t>
            </w:r>
          </w:p>
        </w:tc>
        <w:tc>
          <w:tcPr>
            <w:tcW w:w="0" w:type="auto"/>
            <w:vAlign w:val="center"/>
            <w:hideMark/>
          </w:tcPr>
          <w:p w14:paraId="1D09EC9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vAlign w:val="center"/>
            <w:hideMark/>
          </w:tcPr>
          <w:p w14:paraId="20C69C7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vAlign w:val="center"/>
            <w:hideMark/>
          </w:tcPr>
          <w:p w14:paraId="7E6CACB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2A2AA0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140,40</w:t>
            </w:r>
          </w:p>
        </w:tc>
      </w:tr>
      <w:tr w:rsidR="00752AF3" w:rsidRPr="00752AF3" w14:paraId="0DB61626" w14:textId="77777777" w:rsidTr="0097757D">
        <w:trPr>
          <w:trHeight w:val="57"/>
          <w:jc w:val="center"/>
        </w:trPr>
        <w:tc>
          <w:tcPr>
            <w:tcW w:w="0" w:type="auto"/>
            <w:vAlign w:val="center"/>
            <w:hideMark/>
          </w:tcPr>
          <w:p w14:paraId="2AA1EAF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20C0A4A2" w14:textId="7991343E"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1978A19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43DBBC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Φ100</w:t>
            </w:r>
          </w:p>
        </w:tc>
        <w:tc>
          <w:tcPr>
            <w:tcW w:w="0" w:type="auto"/>
            <w:vAlign w:val="center"/>
            <w:hideMark/>
          </w:tcPr>
          <w:p w14:paraId="5FEC9EB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vAlign w:val="center"/>
            <w:hideMark/>
          </w:tcPr>
          <w:p w14:paraId="1392275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vAlign w:val="center"/>
            <w:hideMark/>
          </w:tcPr>
          <w:p w14:paraId="68FC83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2,79</w:t>
            </w:r>
          </w:p>
        </w:tc>
        <w:tc>
          <w:tcPr>
            <w:tcW w:w="0" w:type="auto"/>
            <w:vAlign w:val="center"/>
            <w:hideMark/>
          </w:tcPr>
          <w:p w14:paraId="3A3E93B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217,62</w:t>
            </w:r>
          </w:p>
        </w:tc>
      </w:tr>
      <w:tr w:rsidR="00752AF3" w:rsidRPr="00752AF3" w14:paraId="66ED12D0" w14:textId="77777777" w:rsidTr="0097757D">
        <w:trPr>
          <w:trHeight w:val="57"/>
          <w:jc w:val="center"/>
        </w:trPr>
        <w:tc>
          <w:tcPr>
            <w:tcW w:w="0" w:type="auto"/>
            <w:vAlign w:val="center"/>
            <w:hideMark/>
          </w:tcPr>
          <w:p w14:paraId="1D7C5F8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4769D94B" w14:textId="33E5846B" w:rsidR="00752AF3" w:rsidRPr="00752AF3" w:rsidRDefault="00752AF3" w:rsidP="00752AF3">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vAlign w:val="center"/>
            <w:hideMark/>
          </w:tcPr>
          <w:p w14:paraId="42C1F9D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269BC1D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Φ125</w:t>
            </w:r>
          </w:p>
        </w:tc>
        <w:tc>
          <w:tcPr>
            <w:tcW w:w="0" w:type="auto"/>
            <w:vAlign w:val="center"/>
            <w:hideMark/>
          </w:tcPr>
          <w:p w14:paraId="4069440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vAlign w:val="center"/>
            <w:hideMark/>
          </w:tcPr>
          <w:p w14:paraId="2163AD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vAlign w:val="center"/>
            <w:hideMark/>
          </w:tcPr>
          <w:p w14:paraId="07FDB28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4,65</w:t>
            </w:r>
          </w:p>
        </w:tc>
        <w:tc>
          <w:tcPr>
            <w:tcW w:w="0" w:type="auto"/>
            <w:vAlign w:val="center"/>
            <w:hideMark/>
          </w:tcPr>
          <w:p w14:paraId="2AB7C42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362,70</w:t>
            </w:r>
          </w:p>
        </w:tc>
      </w:tr>
      <w:tr w:rsidR="00752AF3" w:rsidRPr="00752AF3" w14:paraId="316177F3" w14:textId="77777777" w:rsidTr="0097757D">
        <w:trPr>
          <w:trHeight w:val="57"/>
          <w:jc w:val="center"/>
        </w:trPr>
        <w:tc>
          <w:tcPr>
            <w:tcW w:w="0" w:type="auto"/>
            <w:vAlign w:val="center"/>
            <w:hideMark/>
          </w:tcPr>
          <w:p w14:paraId="2FF79F1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99DF90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C68A2E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53DFAFD"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5D2A6E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D59FACE"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FF7999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8CBE6C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2.417,92 €</w:t>
            </w:r>
          </w:p>
        </w:tc>
      </w:tr>
      <w:tr w:rsidR="00752AF3" w:rsidRPr="00752AF3" w14:paraId="06E92211" w14:textId="77777777" w:rsidTr="0097757D">
        <w:trPr>
          <w:trHeight w:val="57"/>
          <w:jc w:val="center"/>
        </w:trPr>
        <w:tc>
          <w:tcPr>
            <w:tcW w:w="0" w:type="auto"/>
            <w:vAlign w:val="center"/>
            <w:hideMark/>
          </w:tcPr>
          <w:p w14:paraId="0343715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4D5F8B5E" w14:textId="5FF881D9"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2410106032</w:t>
            </w:r>
          </w:p>
        </w:tc>
        <w:tc>
          <w:tcPr>
            <w:tcW w:w="0" w:type="auto"/>
            <w:vAlign w:val="center"/>
            <w:hideMark/>
          </w:tcPr>
          <w:p w14:paraId="6572658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0AE98E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30εκ. x 30εκ.</w:t>
            </w:r>
          </w:p>
        </w:tc>
        <w:tc>
          <w:tcPr>
            <w:tcW w:w="0" w:type="auto"/>
            <w:vAlign w:val="center"/>
            <w:hideMark/>
          </w:tcPr>
          <w:p w14:paraId="752BD49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D87919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44E8A3D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18,9</w:t>
            </w:r>
          </w:p>
        </w:tc>
        <w:tc>
          <w:tcPr>
            <w:tcW w:w="0" w:type="auto"/>
            <w:vAlign w:val="center"/>
            <w:hideMark/>
          </w:tcPr>
          <w:p w14:paraId="2BE18C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151,20</w:t>
            </w:r>
          </w:p>
        </w:tc>
      </w:tr>
      <w:tr w:rsidR="00752AF3" w:rsidRPr="00752AF3" w14:paraId="432197AF" w14:textId="77777777" w:rsidTr="0097757D">
        <w:trPr>
          <w:trHeight w:val="57"/>
          <w:jc w:val="center"/>
        </w:trPr>
        <w:tc>
          <w:tcPr>
            <w:tcW w:w="0" w:type="auto"/>
            <w:vAlign w:val="center"/>
            <w:hideMark/>
          </w:tcPr>
          <w:p w14:paraId="38CCAD3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1F1DAB97" w14:textId="357B11D1"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04C717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FA978C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35εκ. x 35εκ.</w:t>
            </w:r>
          </w:p>
        </w:tc>
        <w:tc>
          <w:tcPr>
            <w:tcW w:w="0" w:type="auto"/>
            <w:vAlign w:val="center"/>
            <w:hideMark/>
          </w:tcPr>
          <w:p w14:paraId="438B845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A610F3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5890A1D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19,5</w:t>
            </w:r>
          </w:p>
        </w:tc>
        <w:tc>
          <w:tcPr>
            <w:tcW w:w="0" w:type="auto"/>
            <w:vAlign w:val="center"/>
            <w:hideMark/>
          </w:tcPr>
          <w:p w14:paraId="3F9E9E0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156,00</w:t>
            </w:r>
          </w:p>
        </w:tc>
      </w:tr>
      <w:tr w:rsidR="00752AF3" w:rsidRPr="00752AF3" w14:paraId="22E24D88" w14:textId="77777777" w:rsidTr="0097757D">
        <w:trPr>
          <w:trHeight w:val="57"/>
          <w:jc w:val="center"/>
        </w:trPr>
        <w:tc>
          <w:tcPr>
            <w:tcW w:w="0" w:type="auto"/>
            <w:vAlign w:val="center"/>
            <w:hideMark/>
          </w:tcPr>
          <w:p w14:paraId="7AC4FB4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71E993EF" w14:textId="0D10938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8DD257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6F2565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40εκ. x 40εκ.</w:t>
            </w:r>
          </w:p>
        </w:tc>
        <w:tc>
          <w:tcPr>
            <w:tcW w:w="0" w:type="auto"/>
            <w:vAlign w:val="center"/>
            <w:hideMark/>
          </w:tcPr>
          <w:p w14:paraId="59E8005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462835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42558A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26,9</w:t>
            </w:r>
          </w:p>
        </w:tc>
        <w:tc>
          <w:tcPr>
            <w:tcW w:w="0" w:type="auto"/>
            <w:vAlign w:val="center"/>
            <w:hideMark/>
          </w:tcPr>
          <w:p w14:paraId="669FFE0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215,20</w:t>
            </w:r>
          </w:p>
        </w:tc>
      </w:tr>
      <w:tr w:rsidR="00752AF3" w:rsidRPr="00752AF3" w14:paraId="766C7F22" w14:textId="77777777" w:rsidTr="0097757D">
        <w:trPr>
          <w:trHeight w:val="57"/>
          <w:jc w:val="center"/>
        </w:trPr>
        <w:tc>
          <w:tcPr>
            <w:tcW w:w="0" w:type="auto"/>
            <w:vAlign w:val="center"/>
            <w:hideMark/>
          </w:tcPr>
          <w:p w14:paraId="5EC52A3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4CF0F7E3" w14:textId="2FB7B484"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362A7F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AD37DA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45εκ. x 45εκ.</w:t>
            </w:r>
          </w:p>
        </w:tc>
        <w:tc>
          <w:tcPr>
            <w:tcW w:w="0" w:type="auto"/>
            <w:vAlign w:val="center"/>
            <w:hideMark/>
          </w:tcPr>
          <w:p w14:paraId="6E8893A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89691D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1366BDB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36,9</w:t>
            </w:r>
          </w:p>
        </w:tc>
        <w:tc>
          <w:tcPr>
            <w:tcW w:w="0" w:type="auto"/>
            <w:vAlign w:val="center"/>
            <w:hideMark/>
          </w:tcPr>
          <w:p w14:paraId="678863E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295,20</w:t>
            </w:r>
          </w:p>
        </w:tc>
      </w:tr>
      <w:tr w:rsidR="00752AF3" w:rsidRPr="00752AF3" w14:paraId="130DD127" w14:textId="77777777" w:rsidTr="0097757D">
        <w:trPr>
          <w:trHeight w:val="57"/>
          <w:jc w:val="center"/>
        </w:trPr>
        <w:tc>
          <w:tcPr>
            <w:tcW w:w="0" w:type="auto"/>
            <w:vAlign w:val="center"/>
            <w:hideMark/>
          </w:tcPr>
          <w:p w14:paraId="3B5637B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vAlign w:val="center"/>
            <w:hideMark/>
          </w:tcPr>
          <w:p w14:paraId="75A4EEDA" w14:textId="309ED355"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36C0CF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3395B2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50εκ. x 50εκ.</w:t>
            </w:r>
          </w:p>
        </w:tc>
        <w:tc>
          <w:tcPr>
            <w:tcW w:w="0" w:type="auto"/>
            <w:vAlign w:val="center"/>
            <w:hideMark/>
          </w:tcPr>
          <w:p w14:paraId="7A6BE78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89EDF2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21E4517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w:t>
            </w:r>
          </w:p>
        </w:tc>
        <w:tc>
          <w:tcPr>
            <w:tcW w:w="0" w:type="auto"/>
            <w:vAlign w:val="center"/>
            <w:hideMark/>
          </w:tcPr>
          <w:p w14:paraId="4F15D15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312,00</w:t>
            </w:r>
          </w:p>
        </w:tc>
      </w:tr>
      <w:tr w:rsidR="00752AF3" w:rsidRPr="00752AF3" w14:paraId="5A0490BB" w14:textId="77777777" w:rsidTr="0097757D">
        <w:trPr>
          <w:trHeight w:val="57"/>
          <w:jc w:val="center"/>
        </w:trPr>
        <w:tc>
          <w:tcPr>
            <w:tcW w:w="0" w:type="auto"/>
            <w:vAlign w:val="center"/>
            <w:hideMark/>
          </w:tcPr>
          <w:p w14:paraId="141D7C0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vAlign w:val="center"/>
            <w:hideMark/>
          </w:tcPr>
          <w:p w14:paraId="4A2B7DCB" w14:textId="1B9A08DD"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0185B48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16A97F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30εκ. x 30εκ.</w:t>
            </w:r>
          </w:p>
        </w:tc>
        <w:tc>
          <w:tcPr>
            <w:tcW w:w="0" w:type="auto"/>
            <w:vAlign w:val="center"/>
            <w:hideMark/>
          </w:tcPr>
          <w:p w14:paraId="71540C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05DA00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62D1CC7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15,5</w:t>
            </w:r>
          </w:p>
        </w:tc>
        <w:tc>
          <w:tcPr>
            <w:tcW w:w="0" w:type="auto"/>
            <w:vAlign w:val="center"/>
            <w:hideMark/>
          </w:tcPr>
          <w:p w14:paraId="259ED9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139,50</w:t>
            </w:r>
          </w:p>
        </w:tc>
      </w:tr>
      <w:tr w:rsidR="00752AF3" w:rsidRPr="00752AF3" w14:paraId="525D8087" w14:textId="77777777" w:rsidTr="0097757D">
        <w:trPr>
          <w:trHeight w:val="57"/>
          <w:jc w:val="center"/>
        </w:trPr>
        <w:tc>
          <w:tcPr>
            <w:tcW w:w="0" w:type="auto"/>
            <w:vAlign w:val="center"/>
            <w:hideMark/>
          </w:tcPr>
          <w:p w14:paraId="7C3143A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08FC4E55" w14:textId="245F777F"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255DA6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2A9C01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40εκ. x 40εκ.</w:t>
            </w:r>
          </w:p>
        </w:tc>
        <w:tc>
          <w:tcPr>
            <w:tcW w:w="0" w:type="auto"/>
            <w:vAlign w:val="center"/>
            <w:hideMark/>
          </w:tcPr>
          <w:p w14:paraId="053A540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9B629B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4C6B52E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w:t>
            </w:r>
          </w:p>
        </w:tc>
        <w:tc>
          <w:tcPr>
            <w:tcW w:w="0" w:type="auto"/>
            <w:vAlign w:val="center"/>
            <w:hideMark/>
          </w:tcPr>
          <w:p w14:paraId="4C57762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324,00</w:t>
            </w:r>
          </w:p>
        </w:tc>
      </w:tr>
      <w:tr w:rsidR="00752AF3" w:rsidRPr="00752AF3" w14:paraId="2079C3B9" w14:textId="77777777" w:rsidTr="0097757D">
        <w:trPr>
          <w:trHeight w:val="57"/>
          <w:jc w:val="center"/>
        </w:trPr>
        <w:tc>
          <w:tcPr>
            <w:tcW w:w="0" w:type="auto"/>
            <w:vAlign w:val="center"/>
            <w:hideMark/>
          </w:tcPr>
          <w:p w14:paraId="68188F4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113CDD7A" w14:textId="001FA0FC"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709468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9E334C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50εκ. x 50εκ.</w:t>
            </w:r>
          </w:p>
        </w:tc>
        <w:tc>
          <w:tcPr>
            <w:tcW w:w="0" w:type="auto"/>
            <w:vAlign w:val="center"/>
            <w:hideMark/>
          </w:tcPr>
          <w:p w14:paraId="4C6DB08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71A284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3186E6B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89</w:t>
            </w:r>
          </w:p>
        </w:tc>
        <w:tc>
          <w:tcPr>
            <w:tcW w:w="0" w:type="auto"/>
            <w:vAlign w:val="center"/>
            <w:hideMark/>
          </w:tcPr>
          <w:p w14:paraId="1F4E78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801,00</w:t>
            </w:r>
          </w:p>
        </w:tc>
      </w:tr>
      <w:tr w:rsidR="00752AF3" w:rsidRPr="00752AF3" w14:paraId="2F038641" w14:textId="77777777" w:rsidTr="0097757D">
        <w:trPr>
          <w:trHeight w:val="57"/>
          <w:jc w:val="center"/>
        </w:trPr>
        <w:tc>
          <w:tcPr>
            <w:tcW w:w="0" w:type="auto"/>
            <w:vAlign w:val="center"/>
            <w:hideMark/>
          </w:tcPr>
          <w:p w14:paraId="7A564F5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5C2FCE12" w14:textId="4BB11679"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1016B5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E80E56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Φ75</w:t>
            </w:r>
          </w:p>
        </w:tc>
        <w:tc>
          <w:tcPr>
            <w:tcW w:w="0" w:type="auto"/>
            <w:vAlign w:val="center"/>
            <w:hideMark/>
          </w:tcPr>
          <w:p w14:paraId="51ED0AE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DC887D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10F9B2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vAlign w:val="center"/>
            <w:hideMark/>
          </w:tcPr>
          <w:p w14:paraId="2EC0A19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19,50</w:t>
            </w:r>
          </w:p>
        </w:tc>
      </w:tr>
      <w:tr w:rsidR="00752AF3" w:rsidRPr="00752AF3" w14:paraId="785EAED1" w14:textId="77777777" w:rsidTr="0097757D">
        <w:trPr>
          <w:trHeight w:val="57"/>
          <w:jc w:val="center"/>
        </w:trPr>
        <w:tc>
          <w:tcPr>
            <w:tcW w:w="0" w:type="auto"/>
            <w:vAlign w:val="center"/>
            <w:hideMark/>
          </w:tcPr>
          <w:p w14:paraId="35423D2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4930332B" w14:textId="26190036"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927CF1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740705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Φ100</w:t>
            </w:r>
          </w:p>
        </w:tc>
        <w:tc>
          <w:tcPr>
            <w:tcW w:w="0" w:type="auto"/>
            <w:vAlign w:val="center"/>
            <w:hideMark/>
          </w:tcPr>
          <w:p w14:paraId="2E234C7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B386E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EFEBF6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2,29</w:t>
            </w:r>
          </w:p>
        </w:tc>
        <w:tc>
          <w:tcPr>
            <w:tcW w:w="0" w:type="auto"/>
            <w:vAlign w:val="center"/>
            <w:hideMark/>
          </w:tcPr>
          <w:p w14:paraId="6E02B17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29,77</w:t>
            </w:r>
          </w:p>
        </w:tc>
      </w:tr>
      <w:tr w:rsidR="00752AF3" w:rsidRPr="00752AF3" w14:paraId="1F4B4851" w14:textId="77777777" w:rsidTr="0097757D">
        <w:trPr>
          <w:trHeight w:val="57"/>
          <w:jc w:val="center"/>
        </w:trPr>
        <w:tc>
          <w:tcPr>
            <w:tcW w:w="0" w:type="auto"/>
            <w:vAlign w:val="center"/>
            <w:hideMark/>
          </w:tcPr>
          <w:p w14:paraId="6365758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465B4BCF" w14:textId="69B4031C"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77816C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50E63D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Φ125</w:t>
            </w:r>
          </w:p>
        </w:tc>
        <w:tc>
          <w:tcPr>
            <w:tcW w:w="0" w:type="auto"/>
            <w:vAlign w:val="center"/>
            <w:hideMark/>
          </w:tcPr>
          <w:p w14:paraId="6419655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D513E2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70C9401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3,47</w:t>
            </w:r>
          </w:p>
        </w:tc>
        <w:tc>
          <w:tcPr>
            <w:tcW w:w="0" w:type="auto"/>
            <w:vAlign w:val="center"/>
            <w:hideMark/>
          </w:tcPr>
          <w:p w14:paraId="73ABC2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45,11</w:t>
            </w:r>
          </w:p>
        </w:tc>
      </w:tr>
      <w:tr w:rsidR="00752AF3" w:rsidRPr="00752AF3" w14:paraId="564BFBCF" w14:textId="77777777" w:rsidTr="0097757D">
        <w:trPr>
          <w:trHeight w:val="57"/>
          <w:jc w:val="center"/>
        </w:trPr>
        <w:tc>
          <w:tcPr>
            <w:tcW w:w="0" w:type="auto"/>
            <w:vAlign w:val="center"/>
            <w:hideMark/>
          </w:tcPr>
          <w:p w14:paraId="262214A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047E5017" w14:textId="1AADAF17"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CD32F8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CD388E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Φ140</w:t>
            </w:r>
          </w:p>
        </w:tc>
        <w:tc>
          <w:tcPr>
            <w:tcW w:w="0" w:type="auto"/>
            <w:vAlign w:val="center"/>
            <w:hideMark/>
          </w:tcPr>
          <w:p w14:paraId="6A38537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DE61F7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0521D6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6,98</w:t>
            </w:r>
          </w:p>
        </w:tc>
        <w:tc>
          <w:tcPr>
            <w:tcW w:w="0" w:type="auto"/>
            <w:vAlign w:val="center"/>
            <w:hideMark/>
          </w:tcPr>
          <w:p w14:paraId="793DE37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90,74</w:t>
            </w:r>
          </w:p>
        </w:tc>
      </w:tr>
      <w:tr w:rsidR="00752AF3" w:rsidRPr="00752AF3" w14:paraId="524C0521" w14:textId="77777777" w:rsidTr="0097757D">
        <w:trPr>
          <w:trHeight w:val="57"/>
          <w:jc w:val="center"/>
        </w:trPr>
        <w:tc>
          <w:tcPr>
            <w:tcW w:w="0" w:type="auto"/>
            <w:vAlign w:val="center"/>
            <w:hideMark/>
          </w:tcPr>
          <w:p w14:paraId="3C081B3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1E09508C" w14:textId="15BFF688"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663C17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C02757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Φ160</w:t>
            </w:r>
          </w:p>
        </w:tc>
        <w:tc>
          <w:tcPr>
            <w:tcW w:w="0" w:type="auto"/>
            <w:vAlign w:val="center"/>
            <w:hideMark/>
          </w:tcPr>
          <w:p w14:paraId="2561DBC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63A4BC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757AA26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10,56</w:t>
            </w:r>
          </w:p>
        </w:tc>
        <w:tc>
          <w:tcPr>
            <w:tcW w:w="0" w:type="auto"/>
            <w:vAlign w:val="center"/>
            <w:hideMark/>
          </w:tcPr>
          <w:p w14:paraId="7CB54CB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137,28</w:t>
            </w:r>
          </w:p>
        </w:tc>
      </w:tr>
      <w:tr w:rsidR="00752AF3" w:rsidRPr="00752AF3" w14:paraId="5A2AE14D" w14:textId="77777777" w:rsidTr="0097757D">
        <w:trPr>
          <w:trHeight w:val="57"/>
          <w:jc w:val="center"/>
        </w:trPr>
        <w:tc>
          <w:tcPr>
            <w:tcW w:w="0" w:type="auto"/>
            <w:vAlign w:val="center"/>
            <w:hideMark/>
          </w:tcPr>
          <w:p w14:paraId="496DB34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w:t>
            </w:r>
          </w:p>
        </w:tc>
        <w:tc>
          <w:tcPr>
            <w:tcW w:w="0" w:type="auto"/>
            <w:vAlign w:val="center"/>
            <w:hideMark/>
          </w:tcPr>
          <w:p w14:paraId="10849BE5" w14:textId="392A2F9D"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A5D4A8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800E891"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Φ75</w:t>
            </w:r>
          </w:p>
        </w:tc>
        <w:tc>
          <w:tcPr>
            <w:tcW w:w="0" w:type="auto"/>
            <w:vAlign w:val="center"/>
            <w:hideMark/>
          </w:tcPr>
          <w:p w14:paraId="55E7067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AF03D4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0D6BA72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1,78</w:t>
            </w:r>
          </w:p>
        </w:tc>
        <w:tc>
          <w:tcPr>
            <w:tcW w:w="0" w:type="auto"/>
            <w:vAlign w:val="center"/>
            <w:hideMark/>
          </w:tcPr>
          <w:p w14:paraId="75F8859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23,14</w:t>
            </w:r>
          </w:p>
        </w:tc>
      </w:tr>
      <w:tr w:rsidR="00752AF3" w:rsidRPr="00752AF3" w14:paraId="17438215" w14:textId="77777777" w:rsidTr="0097757D">
        <w:trPr>
          <w:trHeight w:val="57"/>
          <w:jc w:val="center"/>
        </w:trPr>
        <w:tc>
          <w:tcPr>
            <w:tcW w:w="0" w:type="auto"/>
            <w:vAlign w:val="center"/>
            <w:hideMark/>
          </w:tcPr>
          <w:p w14:paraId="3A123E2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vAlign w:val="center"/>
            <w:hideMark/>
          </w:tcPr>
          <w:p w14:paraId="68E86A89" w14:textId="75493A80"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74C055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A752F25"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Φ100</w:t>
            </w:r>
          </w:p>
        </w:tc>
        <w:tc>
          <w:tcPr>
            <w:tcW w:w="0" w:type="auto"/>
            <w:vAlign w:val="center"/>
            <w:hideMark/>
          </w:tcPr>
          <w:p w14:paraId="7C9E91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A3388F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61A590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2,8</w:t>
            </w:r>
          </w:p>
        </w:tc>
        <w:tc>
          <w:tcPr>
            <w:tcW w:w="0" w:type="auto"/>
            <w:vAlign w:val="center"/>
            <w:hideMark/>
          </w:tcPr>
          <w:p w14:paraId="4BD7221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36,40</w:t>
            </w:r>
          </w:p>
        </w:tc>
      </w:tr>
      <w:tr w:rsidR="00752AF3" w:rsidRPr="00752AF3" w14:paraId="0AE997D6" w14:textId="77777777" w:rsidTr="0097757D">
        <w:trPr>
          <w:trHeight w:val="57"/>
          <w:jc w:val="center"/>
        </w:trPr>
        <w:tc>
          <w:tcPr>
            <w:tcW w:w="0" w:type="auto"/>
            <w:vAlign w:val="center"/>
            <w:hideMark/>
          </w:tcPr>
          <w:p w14:paraId="13E21C2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w:t>
            </w:r>
          </w:p>
        </w:tc>
        <w:tc>
          <w:tcPr>
            <w:tcW w:w="0" w:type="auto"/>
            <w:vAlign w:val="center"/>
            <w:hideMark/>
          </w:tcPr>
          <w:p w14:paraId="645F94D5" w14:textId="2695E6D1"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1DD88D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AD79BA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Φ125</w:t>
            </w:r>
          </w:p>
        </w:tc>
        <w:tc>
          <w:tcPr>
            <w:tcW w:w="0" w:type="auto"/>
            <w:vAlign w:val="center"/>
            <w:hideMark/>
          </w:tcPr>
          <w:p w14:paraId="6C7B906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B5F18A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A42A8A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4,33</w:t>
            </w:r>
          </w:p>
        </w:tc>
        <w:tc>
          <w:tcPr>
            <w:tcW w:w="0" w:type="auto"/>
            <w:vAlign w:val="center"/>
            <w:hideMark/>
          </w:tcPr>
          <w:p w14:paraId="1A4CAF3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56,29</w:t>
            </w:r>
          </w:p>
        </w:tc>
      </w:tr>
      <w:tr w:rsidR="00752AF3" w:rsidRPr="00752AF3" w14:paraId="7DA12B75" w14:textId="77777777" w:rsidTr="0097757D">
        <w:trPr>
          <w:trHeight w:val="57"/>
          <w:jc w:val="center"/>
        </w:trPr>
        <w:tc>
          <w:tcPr>
            <w:tcW w:w="0" w:type="auto"/>
            <w:vAlign w:val="center"/>
            <w:hideMark/>
          </w:tcPr>
          <w:p w14:paraId="3E72A69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w:t>
            </w:r>
          </w:p>
        </w:tc>
        <w:tc>
          <w:tcPr>
            <w:tcW w:w="0" w:type="auto"/>
            <w:vAlign w:val="center"/>
            <w:hideMark/>
          </w:tcPr>
          <w:p w14:paraId="4F6DAB06" w14:textId="14407D9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D46D98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214BDED"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Φ140</w:t>
            </w:r>
          </w:p>
        </w:tc>
        <w:tc>
          <w:tcPr>
            <w:tcW w:w="0" w:type="auto"/>
            <w:vAlign w:val="center"/>
            <w:hideMark/>
          </w:tcPr>
          <w:p w14:paraId="50C726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3279FE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222DFAD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8,78</w:t>
            </w:r>
          </w:p>
        </w:tc>
        <w:tc>
          <w:tcPr>
            <w:tcW w:w="0" w:type="auto"/>
            <w:vAlign w:val="center"/>
            <w:hideMark/>
          </w:tcPr>
          <w:p w14:paraId="58FD047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114,14</w:t>
            </w:r>
          </w:p>
        </w:tc>
      </w:tr>
      <w:tr w:rsidR="00752AF3" w:rsidRPr="00752AF3" w14:paraId="4A2DF38F" w14:textId="77777777" w:rsidTr="0097757D">
        <w:trPr>
          <w:trHeight w:val="57"/>
          <w:jc w:val="center"/>
        </w:trPr>
        <w:tc>
          <w:tcPr>
            <w:tcW w:w="0" w:type="auto"/>
            <w:vAlign w:val="center"/>
            <w:hideMark/>
          </w:tcPr>
          <w:p w14:paraId="2B0D2CB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3379B3E9" w14:textId="2536F50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EF7D16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4293B80"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Φ160</w:t>
            </w:r>
          </w:p>
        </w:tc>
        <w:tc>
          <w:tcPr>
            <w:tcW w:w="0" w:type="auto"/>
            <w:vAlign w:val="center"/>
            <w:hideMark/>
          </w:tcPr>
          <w:p w14:paraId="1CDC8A9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3BDD50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34A2C91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10,95</w:t>
            </w:r>
          </w:p>
        </w:tc>
        <w:tc>
          <w:tcPr>
            <w:tcW w:w="0" w:type="auto"/>
            <w:vAlign w:val="center"/>
            <w:hideMark/>
          </w:tcPr>
          <w:p w14:paraId="64090C6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142,35</w:t>
            </w:r>
          </w:p>
        </w:tc>
      </w:tr>
      <w:tr w:rsidR="00752AF3" w:rsidRPr="00752AF3" w14:paraId="10F928FE" w14:textId="77777777" w:rsidTr="0097757D">
        <w:trPr>
          <w:trHeight w:val="57"/>
          <w:jc w:val="center"/>
        </w:trPr>
        <w:tc>
          <w:tcPr>
            <w:tcW w:w="0" w:type="auto"/>
            <w:vAlign w:val="center"/>
            <w:hideMark/>
          </w:tcPr>
          <w:p w14:paraId="5FE57F8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vAlign w:val="center"/>
            <w:hideMark/>
          </w:tcPr>
          <w:p w14:paraId="02594771" w14:textId="21F53AC9"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61669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4E4EC30"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Φ15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2D459F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2FEA56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5E1BF6E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w:t>
            </w:r>
          </w:p>
        </w:tc>
        <w:tc>
          <w:tcPr>
            <w:tcW w:w="0" w:type="auto"/>
            <w:vAlign w:val="center"/>
            <w:hideMark/>
          </w:tcPr>
          <w:p w14:paraId="71DB9BE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36,40</w:t>
            </w:r>
          </w:p>
        </w:tc>
      </w:tr>
      <w:tr w:rsidR="00752AF3" w:rsidRPr="00752AF3" w14:paraId="40593A5B" w14:textId="77777777" w:rsidTr="0097757D">
        <w:trPr>
          <w:trHeight w:val="57"/>
          <w:jc w:val="center"/>
        </w:trPr>
        <w:tc>
          <w:tcPr>
            <w:tcW w:w="0" w:type="auto"/>
            <w:vAlign w:val="center"/>
            <w:hideMark/>
          </w:tcPr>
          <w:p w14:paraId="41A648C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vAlign w:val="center"/>
            <w:hideMark/>
          </w:tcPr>
          <w:p w14:paraId="2341DB99" w14:textId="5102C4A0"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0923B0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4EE2E3D"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7070BFA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076A19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522147C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1,89</w:t>
            </w:r>
          </w:p>
        </w:tc>
        <w:tc>
          <w:tcPr>
            <w:tcW w:w="0" w:type="auto"/>
            <w:vAlign w:val="center"/>
            <w:hideMark/>
          </w:tcPr>
          <w:p w14:paraId="61CAE8F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49,14</w:t>
            </w:r>
          </w:p>
        </w:tc>
      </w:tr>
      <w:tr w:rsidR="00752AF3" w:rsidRPr="00752AF3" w14:paraId="18272AE5" w14:textId="77777777" w:rsidTr="0097757D">
        <w:trPr>
          <w:trHeight w:val="57"/>
          <w:jc w:val="center"/>
        </w:trPr>
        <w:tc>
          <w:tcPr>
            <w:tcW w:w="0" w:type="auto"/>
            <w:vAlign w:val="center"/>
            <w:hideMark/>
          </w:tcPr>
          <w:p w14:paraId="3A2085F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w:t>
            </w:r>
          </w:p>
        </w:tc>
        <w:tc>
          <w:tcPr>
            <w:tcW w:w="0" w:type="auto"/>
            <w:vAlign w:val="center"/>
            <w:hideMark/>
          </w:tcPr>
          <w:p w14:paraId="0CC0CE9F" w14:textId="52D8287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BC3547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F8C6DF6"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Φ22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7963658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53C0E1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1BF48A6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w:t>
            </w:r>
          </w:p>
        </w:tc>
        <w:tc>
          <w:tcPr>
            <w:tcW w:w="0" w:type="auto"/>
            <w:vAlign w:val="center"/>
            <w:hideMark/>
          </w:tcPr>
          <w:p w14:paraId="0F6E5E5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70,20</w:t>
            </w:r>
          </w:p>
        </w:tc>
      </w:tr>
      <w:tr w:rsidR="00752AF3" w:rsidRPr="00752AF3" w14:paraId="14B1B076" w14:textId="77777777" w:rsidTr="0097757D">
        <w:trPr>
          <w:trHeight w:val="57"/>
          <w:jc w:val="center"/>
        </w:trPr>
        <w:tc>
          <w:tcPr>
            <w:tcW w:w="0" w:type="auto"/>
            <w:vAlign w:val="center"/>
            <w:hideMark/>
          </w:tcPr>
          <w:p w14:paraId="31A5588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vAlign w:val="center"/>
            <w:hideMark/>
          </w:tcPr>
          <w:p w14:paraId="2F410104" w14:textId="0E5A30CF"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BD0BA1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180C533"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Φ28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041A074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595E8C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131057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4,78</w:t>
            </w:r>
          </w:p>
        </w:tc>
        <w:tc>
          <w:tcPr>
            <w:tcW w:w="0" w:type="auto"/>
            <w:vAlign w:val="center"/>
            <w:hideMark/>
          </w:tcPr>
          <w:p w14:paraId="74F9229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124,28</w:t>
            </w:r>
          </w:p>
        </w:tc>
      </w:tr>
      <w:tr w:rsidR="00752AF3" w:rsidRPr="00752AF3" w14:paraId="5D4D0E47" w14:textId="77777777" w:rsidTr="0097757D">
        <w:trPr>
          <w:trHeight w:val="57"/>
          <w:jc w:val="center"/>
        </w:trPr>
        <w:tc>
          <w:tcPr>
            <w:tcW w:w="0" w:type="auto"/>
            <w:vAlign w:val="center"/>
            <w:hideMark/>
          </w:tcPr>
          <w:p w14:paraId="7FCB670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23</w:t>
            </w:r>
          </w:p>
        </w:tc>
        <w:tc>
          <w:tcPr>
            <w:tcW w:w="0" w:type="auto"/>
            <w:vAlign w:val="center"/>
            <w:hideMark/>
          </w:tcPr>
          <w:p w14:paraId="393C27F3" w14:textId="24B7629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3D555F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A4ECF06"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Φ32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7C68F62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1B8930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00EE6C3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vAlign w:val="center"/>
            <w:hideMark/>
          </w:tcPr>
          <w:p w14:paraId="55BA0B3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130,00</w:t>
            </w:r>
          </w:p>
        </w:tc>
      </w:tr>
      <w:tr w:rsidR="00752AF3" w:rsidRPr="00752AF3" w14:paraId="01BB20D4" w14:textId="77777777" w:rsidTr="0097757D">
        <w:trPr>
          <w:trHeight w:val="57"/>
          <w:jc w:val="center"/>
        </w:trPr>
        <w:tc>
          <w:tcPr>
            <w:tcW w:w="0" w:type="auto"/>
            <w:vAlign w:val="center"/>
            <w:hideMark/>
          </w:tcPr>
          <w:p w14:paraId="7029A22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vAlign w:val="center"/>
            <w:hideMark/>
          </w:tcPr>
          <w:p w14:paraId="083F2670" w14:textId="6EB64758"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9B24FD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8AE751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1/2''</w:t>
            </w:r>
          </w:p>
        </w:tc>
        <w:tc>
          <w:tcPr>
            <w:tcW w:w="0" w:type="auto"/>
            <w:vAlign w:val="center"/>
            <w:hideMark/>
          </w:tcPr>
          <w:p w14:paraId="67CF39B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3E50D9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54684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5,01</w:t>
            </w:r>
          </w:p>
        </w:tc>
        <w:tc>
          <w:tcPr>
            <w:tcW w:w="0" w:type="auto"/>
            <w:vAlign w:val="center"/>
            <w:hideMark/>
          </w:tcPr>
          <w:p w14:paraId="0D61F33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65,13</w:t>
            </w:r>
          </w:p>
        </w:tc>
      </w:tr>
      <w:tr w:rsidR="00752AF3" w:rsidRPr="00752AF3" w14:paraId="171B7916" w14:textId="77777777" w:rsidTr="0097757D">
        <w:trPr>
          <w:trHeight w:val="57"/>
          <w:jc w:val="center"/>
        </w:trPr>
        <w:tc>
          <w:tcPr>
            <w:tcW w:w="0" w:type="auto"/>
            <w:vAlign w:val="center"/>
            <w:hideMark/>
          </w:tcPr>
          <w:p w14:paraId="02E714D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w:t>
            </w:r>
          </w:p>
        </w:tc>
        <w:tc>
          <w:tcPr>
            <w:tcW w:w="0" w:type="auto"/>
            <w:vAlign w:val="center"/>
            <w:hideMark/>
          </w:tcPr>
          <w:p w14:paraId="761691C8" w14:textId="4FE6513B"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AE3A02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98416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3/4''</w:t>
            </w:r>
          </w:p>
        </w:tc>
        <w:tc>
          <w:tcPr>
            <w:tcW w:w="0" w:type="auto"/>
            <w:vAlign w:val="center"/>
            <w:hideMark/>
          </w:tcPr>
          <w:p w14:paraId="0B5FB23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143FA8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7EE3EF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7,1</w:t>
            </w:r>
          </w:p>
        </w:tc>
        <w:tc>
          <w:tcPr>
            <w:tcW w:w="0" w:type="auto"/>
            <w:vAlign w:val="center"/>
            <w:hideMark/>
          </w:tcPr>
          <w:p w14:paraId="69F27FB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92,30</w:t>
            </w:r>
          </w:p>
        </w:tc>
      </w:tr>
      <w:tr w:rsidR="00752AF3" w:rsidRPr="00752AF3" w14:paraId="75AC7207" w14:textId="77777777" w:rsidTr="0097757D">
        <w:trPr>
          <w:trHeight w:val="57"/>
          <w:jc w:val="center"/>
        </w:trPr>
        <w:tc>
          <w:tcPr>
            <w:tcW w:w="0" w:type="auto"/>
            <w:vAlign w:val="center"/>
            <w:hideMark/>
          </w:tcPr>
          <w:p w14:paraId="14010B6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071F09B2" w14:textId="5E88191C"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CC3A9A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94F9FF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w:t>
            </w:r>
          </w:p>
        </w:tc>
        <w:tc>
          <w:tcPr>
            <w:tcW w:w="0" w:type="auto"/>
            <w:vAlign w:val="center"/>
            <w:hideMark/>
          </w:tcPr>
          <w:p w14:paraId="4EB99B9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192617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27B2173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8,3</w:t>
            </w:r>
          </w:p>
        </w:tc>
        <w:tc>
          <w:tcPr>
            <w:tcW w:w="0" w:type="auto"/>
            <w:vAlign w:val="center"/>
            <w:hideMark/>
          </w:tcPr>
          <w:p w14:paraId="7631F5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107,90</w:t>
            </w:r>
          </w:p>
        </w:tc>
      </w:tr>
      <w:tr w:rsidR="00752AF3" w:rsidRPr="00752AF3" w14:paraId="76CEC1C6" w14:textId="77777777" w:rsidTr="0097757D">
        <w:trPr>
          <w:trHeight w:val="57"/>
          <w:jc w:val="center"/>
        </w:trPr>
        <w:tc>
          <w:tcPr>
            <w:tcW w:w="0" w:type="auto"/>
            <w:vAlign w:val="center"/>
            <w:hideMark/>
          </w:tcPr>
          <w:p w14:paraId="739F5CD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w:t>
            </w:r>
          </w:p>
        </w:tc>
        <w:tc>
          <w:tcPr>
            <w:tcW w:w="0" w:type="auto"/>
            <w:vAlign w:val="center"/>
            <w:hideMark/>
          </w:tcPr>
          <w:p w14:paraId="43B8BBE1" w14:textId="542BCCA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10C8D9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9A1A8E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 1/4''</w:t>
            </w:r>
          </w:p>
        </w:tc>
        <w:tc>
          <w:tcPr>
            <w:tcW w:w="0" w:type="auto"/>
            <w:vAlign w:val="center"/>
            <w:hideMark/>
          </w:tcPr>
          <w:p w14:paraId="49DABE0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7B9E1D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11A159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9,6</w:t>
            </w:r>
          </w:p>
        </w:tc>
        <w:tc>
          <w:tcPr>
            <w:tcW w:w="0" w:type="auto"/>
            <w:vAlign w:val="center"/>
            <w:hideMark/>
          </w:tcPr>
          <w:p w14:paraId="40BB91A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124,80</w:t>
            </w:r>
          </w:p>
        </w:tc>
      </w:tr>
      <w:tr w:rsidR="00752AF3" w:rsidRPr="00752AF3" w14:paraId="6717A280" w14:textId="77777777" w:rsidTr="0097757D">
        <w:trPr>
          <w:trHeight w:val="57"/>
          <w:jc w:val="center"/>
        </w:trPr>
        <w:tc>
          <w:tcPr>
            <w:tcW w:w="0" w:type="auto"/>
            <w:vAlign w:val="center"/>
            <w:hideMark/>
          </w:tcPr>
          <w:p w14:paraId="74ECC58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28</w:t>
            </w:r>
          </w:p>
        </w:tc>
        <w:tc>
          <w:tcPr>
            <w:tcW w:w="0" w:type="auto"/>
            <w:vAlign w:val="center"/>
            <w:hideMark/>
          </w:tcPr>
          <w:p w14:paraId="3A62F54F" w14:textId="622049B5"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016997C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AEFF94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Φ18</w:t>
            </w:r>
          </w:p>
        </w:tc>
        <w:tc>
          <w:tcPr>
            <w:tcW w:w="0" w:type="auto"/>
            <w:vAlign w:val="center"/>
            <w:hideMark/>
          </w:tcPr>
          <w:p w14:paraId="733B89D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vAlign w:val="center"/>
            <w:hideMark/>
          </w:tcPr>
          <w:p w14:paraId="4E23C9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vAlign w:val="center"/>
            <w:hideMark/>
          </w:tcPr>
          <w:p w14:paraId="4DE32B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0,6</w:t>
            </w:r>
          </w:p>
        </w:tc>
        <w:tc>
          <w:tcPr>
            <w:tcW w:w="0" w:type="auto"/>
            <w:vAlign w:val="center"/>
            <w:hideMark/>
          </w:tcPr>
          <w:p w14:paraId="1F10EB1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270,00</w:t>
            </w:r>
          </w:p>
        </w:tc>
      </w:tr>
      <w:tr w:rsidR="00752AF3" w:rsidRPr="00752AF3" w14:paraId="2A41DF1C" w14:textId="77777777" w:rsidTr="0097757D">
        <w:trPr>
          <w:trHeight w:val="57"/>
          <w:jc w:val="center"/>
        </w:trPr>
        <w:tc>
          <w:tcPr>
            <w:tcW w:w="0" w:type="auto"/>
            <w:vAlign w:val="center"/>
            <w:hideMark/>
          </w:tcPr>
          <w:p w14:paraId="10C1FDD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w:t>
            </w:r>
          </w:p>
        </w:tc>
        <w:tc>
          <w:tcPr>
            <w:tcW w:w="0" w:type="auto"/>
            <w:vAlign w:val="center"/>
            <w:hideMark/>
          </w:tcPr>
          <w:p w14:paraId="7D33E5D0" w14:textId="43B75288"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B044C0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EE699B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Φ22</w:t>
            </w:r>
          </w:p>
        </w:tc>
        <w:tc>
          <w:tcPr>
            <w:tcW w:w="0" w:type="auto"/>
            <w:vAlign w:val="center"/>
            <w:hideMark/>
          </w:tcPr>
          <w:p w14:paraId="6FA3D92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vAlign w:val="center"/>
            <w:hideMark/>
          </w:tcPr>
          <w:p w14:paraId="7BCE4E5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vAlign w:val="center"/>
            <w:hideMark/>
          </w:tcPr>
          <w:p w14:paraId="34A10B3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vAlign w:val="center"/>
            <w:hideMark/>
          </w:tcPr>
          <w:p w14:paraId="2139320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675,00</w:t>
            </w:r>
          </w:p>
        </w:tc>
      </w:tr>
      <w:tr w:rsidR="00752AF3" w:rsidRPr="00752AF3" w14:paraId="372C3830" w14:textId="77777777" w:rsidTr="0097757D">
        <w:trPr>
          <w:trHeight w:val="57"/>
          <w:jc w:val="center"/>
        </w:trPr>
        <w:tc>
          <w:tcPr>
            <w:tcW w:w="0" w:type="auto"/>
            <w:vAlign w:val="center"/>
            <w:hideMark/>
          </w:tcPr>
          <w:p w14:paraId="3C190C7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vAlign w:val="center"/>
            <w:hideMark/>
          </w:tcPr>
          <w:p w14:paraId="27FFFC29" w14:textId="1635EA1F"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2797C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29BB37C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Φ28</w:t>
            </w:r>
          </w:p>
        </w:tc>
        <w:tc>
          <w:tcPr>
            <w:tcW w:w="0" w:type="auto"/>
            <w:vAlign w:val="center"/>
            <w:hideMark/>
          </w:tcPr>
          <w:p w14:paraId="0E572A9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vAlign w:val="center"/>
            <w:hideMark/>
          </w:tcPr>
          <w:p w14:paraId="410A2BF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vAlign w:val="center"/>
            <w:hideMark/>
          </w:tcPr>
          <w:p w14:paraId="3E456A4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1,79</w:t>
            </w:r>
          </w:p>
        </w:tc>
        <w:tc>
          <w:tcPr>
            <w:tcW w:w="0" w:type="auto"/>
            <w:vAlign w:val="center"/>
            <w:hideMark/>
          </w:tcPr>
          <w:p w14:paraId="080B5E4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805,50</w:t>
            </w:r>
          </w:p>
        </w:tc>
      </w:tr>
      <w:tr w:rsidR="00752AF3" w:rsidRPr="00752AF3" w14:paraId="1656C8DC" w14:textId="77777777" w:rsidTr="0097757D">
        <w:trPr>
          <w:trHeight w:val="57"/>
          <w:jc w:val="center"/>
        </w:trPr>
        <w:tc>
          <w:tcPr>
            <w:tcW w:w="0" w:type="auto"/>
            <w:vAlign w:val="center"/>
            <w:hideMark/>
          </w:tcPr>
          <w:p w14:paraId="367448F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31</w:t>
            </w:r>
          </w:p>
        </w:tc>
        <w:tc>
          <w:tcPr>
            <w:tcW w:w="0" w:type="auto"/>
            <w:vAlign w:val="center"/>
            <w:hideMark/>
          </w:tcPr>
          <w:p w14:paraId="262079DC" w14:textId="58774C81"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6EFBAF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5E5AC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1/2''</w:t>
            </w:r>
          </w:p>
        </w:tc>
        <w:tc>
          <w:tcPr>
            <w:tcW w:w="0" w:type="auto"/>
            <w:vAlign w:val="center"/>
            <w:hideMark/>
          </w:tcPr>
          <w:p w14:paraId="0723A22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D10459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105</w:t>
            </w:r>
          </w:p>
        </w:tc>
        <w:tc>
          <w:tcPr>
            <w:tcW w:w="0" w:type="auto"/>
            <w:vAlign w:val="center"/>
            <w:hideMark/>
          </w:tcPr>
          <w:p w14:paraId="7449F3F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w:t>
            </w:r>
          </w:p>
        </w:tc>
        <w:tc>
          <w:tcPr>
            <w:tcW w:w="0" w:type="auto"/>
            <w:vAlign w:val="center"/>
            <w:hideMark/>
          </w:tcPr>
          <w:p w14:paraId="5421235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367,50</w:t>
            </w:r>
          </w:p>
        </w:tc>
      </w:tr>
      <w:tr w:rsidR="00752AF3" w:rsidRPr="00752AF3" w14:paraId="19481D2D" w14:textId="77777777" w:rsidTr="0097757D">
        <w:trPr>
          <w:trHeight w:val="57"/>
          <w:jc w:val="center"/>
        </w:trPr>
        <w:tc>
          <w:tcPr>
            <w:tcW w:w="0" w:type="auto"/>
            <w:vAlign w:val="center"/>
            <w:hideMark/>
          </w:tcPr>
          <w:p w14:paraId="1A644F2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w:t>
            </w:r>
          </w:p>
        </w:tc>
        <w:tc>
          <w:tcPr>
            <w:tcW w:w="0" w:type="auto"/>
            <w:vAlign w:val="center"/>
            <w:hideMark/>
          </w:tcPr>
          <w:p w14:paraId="153C691A" w14:textId="787078B3"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998C23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45EB10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3/4''</w:t>
            </w:r>
          </w:p>
        </w:tc>
        <w:tc>
          <w:tcPr>
            <w:tcW w:w="0" w:type="auto"/>
            <w:vAlign w:val="center"/>
            <w:hideMark/>
          </w:tcPr>
          <w:p w14:paraId="3FBA7AF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00B2CC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w:t>
            </w:r>
          </w:p>
        </w:tc>
        <w:tc>
          <w:tcPr>
            <w:tcW w:w="0" w:type="auto"/>
            <w:vAlign w:val="center"/>
            <w:hideMark/>
          </w:tcPr>
          <w:p w14:paraId="77C1446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8,3</w:t>
            </w:r>
          </w:p>
        </w:tc>
        <w:tc>
          <w:tcPr>
            <w:tcW w:w="0" w:type="auto"/>
            <w:vAlign w:val="center"/>
            <w:hideMark/>
          </w:tcPr>
          <w:p w14:paraId="4C69FE2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332,00</w:t>
            </w:r>
          </w:p>
        </w:tc>
      </w:tr>
      <w:tr w:rsidR="00752AF3" w:rsidRPr="00752AF3" w14:paraId="520A899C" w14:textId="77777777" w:rsidTr="0097757D">
        <w:trPr>
          <w:trHeight w:val="57"/>
          <w:jc w:val="center"/>
        </w:trPr>
        <w:tc>
          <w:tcPr>
            <w:tcW w:w="0" w:type="auto"/>
            <w:vAlign w:val="center"/>
            <w:hideMark/>
          </w:tcPr>
          <w:p w14:paraId="7E93F64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w:t>
            </w:r>
          </w:p>
        </w:tc>
        <w:tc>
          <w:tcPr>
            <w:tcW w:w="0" w:type="auto"/>
            <w:vAlign w:val="center"/>
            <w:hideMark/>
          </w:tcPr>
          <w:p w14:paraId="0D5AEA37" w14:textId="00CB9EF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3D8084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1C2BD3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6mm</w:t>
            </w:r>
          </w:p>
        </w:tc>
        <w:tc>
          <w:tcPr>
            <w:tcW w:w="0" w:type="auto"/>
            <w:vAlign w:val="center"/>
            <w:hideMark/>
          </w:tcPr>
          <w:p w14:paraId="66E212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9E67D4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A6004C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2,01</w:t>
            </w:r>
          </w:p>
        </w:tc>
        <w:tc>
          <w:tcPr>
            <w:tcW w:w="0" w:type="auto"/>
            <w:vAlign w:val="center"/>
            <w:hideMark/>
          </w:tcPr>
          <w:p w14:paraId="00A4EC5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26,13</w:t>
            </w:r>
          </w:p>
        </w:tc>
      </w:tr>
      <w:tr w:rsidR="00752AF3" w:rsidRPr="00752AF3" w14:paraId="64BF060F" w14:textId="77777777" w:rsidTr="0097757D">
        <w:trPr>
          <w:trHeight w:val="57"/>
          <w:jc w:val="center"/>
        </w:trPr>
        <w:tc>
          <w:tcPr>
            <w:tcW w:w="0" w:type="auto"/>
            <w:vAlign w:val="center"/>
            <w:hideMark/>
          </w:tcPr>
          <w:p w14:paraId="794E09A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w:t>
            </w:r>
          </w:p>
        </w:tc>
        <w:tc>
          <w:tcPr>
            <w:tcW w:w="0" w:type="auto"/>
            <w:vAlign w:val="center"/>
            <w:hideMark/>
          </w:tcPr>
          <w:p w14:paraId="41D43044" w14:textId="1684B1F6"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044C85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6A3E58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8mm</w:t>
            </w:r>
          </w:p>
        </w:tc>
        <w:tc>
          <w:tcPr>
            <w:tcW w:w="0" w:type="auto"/>
            <w:vAlign w:val="center"/>
            <w:hideMark/>
          </w:tcPr>
          <w:p w14:paraId="58A9F34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AE6558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416B6C5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2,53</w:t>
            </w:r>
          </w:p>
        </w:tc>
        <w:tc>
          <w:tcPr>
            <w:tcW w:w="0" w:type="auto"/>
            <w:vAlign w:val="center"/>
            <w:hideMark/>
          </w:tcPr>
          <w:p w14:paraId="51271E3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32,89</w:t>
            </w:r>
          </w:p>
        </w:tc>
      </w:tr>
      <w:tr w:rsidR="00752AF3" w:rsidRPr="00752AF3" w14:paraId="3CADA7E1" w14:textId="77777777" w:rsidTr="0097757D">
        <w:trPr>
          <w:trHeight w:val="57"/>
          <w:jc w:val="center"/>
        </w:trPr>
        <w:tc>
          <w:tcPr>
            <w:tcW w:w="0" w:type="auto"/>
            <w:vAlign w:val="center"/>
            <w:hideMark/>
          </w:tcPr>
          <w:p w14:paraId="0F5864B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w:t>
            </w:r>
          </w:p>
        </w:tc>
        <w:tc>
          <w:tcPr>
            <w:tcW w:w="0" w:type="auto"/>
            <w:vAlign w:val="center"/>
            <w:hideMark/>
          </w:tcPr>
          <w:p w14:paraId="4D1D60BB" w14:textId="0BFBA29D"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B14B70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4BD8FB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10mm</w:t>
            </w:r>
          </w:p>
        </w:tc>
        <w:tc>
          <w:tcPr>
            <w:tcW w:w="0" w:type="auto"/>
            <w:vAlign w:val="center"/>
            <w:hideMark/>
          </w:tcPr>
          <w:p w14:paraId="573FE83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9BBE29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w:t>
            </w:r>
          </w:p>
        </w:tc>
        <w:tc>
          <w:tcPr>
            <w:tcW w:w="0" w:type="auto"/>
            <w:vAlign w:val="center"/>
            <w:hideMark/>
          </w:tcPr>
          <w:p w14:paraId="47F1851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3,03</w:t>
            </w:r>
          </w:p>
        </w:tc>
        <w:tc>
          <w:tcPr>
            <w:tcW w:w="0" w:type="auto"/>
            <w:vAlign w:val="center"/>
            <w:hideMark/>
          </w:tcPr>
          <w:p w14:paraId="178AA37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99,99</w:t>
            </w:r>
          </w:p>
        </w:tc>
      </w:tr>
      <w:tr w:rsidR="00752AF3" w:rsidRPr="00752AF3" w14:paraId="3A5C2908" w14:textId="77777777" w:rsidTr="0097757D">
        <w:trPr>
          <w:trHeight w:val="57"/>
          <w:jc w:val="center"/>
        </w:trPr>
        <w:tc>
          <w:tcPr>
            <w:tcW w:w="0" w:type="auto"/>
            <w:vAlign w:val="center"/>
            <w:hideMark/>
          </w:tcPr>
          <w:p w14:paraId="6D0E3D8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w:t>
            </w:r>
          </w:p>
        </w:tc>
        <w:tc>
          <w:tcPr>
            <w:tcW w:w="0" w:type="auto"/>
            <w:vAlign w:val="center"/>
            <w:hideMark/>
          </w:tcPr>
          <w:p w14:paraId="565C29C1" w14:textId="657372DD"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8BAC1B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FA6FD0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φ8mm, ωφέλιμο μήκος διάτρησης L=150mm</w:t>
            </w:r>
          </w:p>
        </w:tc>
        <w:tc>
          <w:tcPr>
            <w:tcW w:w="0" w:type="auto"/>
            <w:vAlign w:val="center"/>
            <w:hideMark/>
          </w:tcPr>
          <w:p w14:paraId="6444A93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91C70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vAlign w:val="center"/>
            <w:hideMark/>
          </w:tcPr>
          <w:p w14:paraId="1301CC1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6,55</w:t>
            </w:r>
          </w:p>
        </w:tc>
        <w:tc>
          <w:tcPr>
            <w:tcW w:w="0" w:type="auto"/>
            <w:vAlign w:val="center"/>
            <w:hideMark/>
          </w:tcPr>
          <w:p w14:paraId="46FEDC7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157,20</w:t>
            </w:r>
          </w:p>
        </w:tc>
      </w:tr>
      <w:tr w:rsidR="00752AF3" w:rsidRPr="00752AF3" w14:paraId="356413F4" w14:textId="77777777" w:rsidTr="0097757D">
        <w:trPr>
          <w:trHeight w:val="57"/>
          <w:jc w:val="center"/>
        </w:trPr>
        <w:tc>
          <w:tcPr>
            <w:tcW w:w="0" w:type="auto"/>
            <w:vAlign w:val="center"/>
            <w:hideMark/>
          </w:tcPr>
          <w:p w14:paraId="7C9ED80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37</w:t>
            </w:r>
          </w:p>
        </w:tc>
        <w:tc>
          <w:tcPr>
            <w:tcW w:w="0" w:type="auto"/>
            <w:vAlign w:val="center"/>
            <w:hideMark/>
          </w:tcPr>
          <w:p w14:paraId="74D30A6A" w14:textId="4051A10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F437E6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B5596B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φ10mm, ωφέλιμο μήκος διάτρησης L=150mm</w:t>
            </w:r>
          </w:p>
        </w:tc>
        <w:tc>
          <w:tcPr>
            <w:tcW w:w="0" w:type="auto"/>
            <w:vAlign w:val="center"/>
            <w:hideMark/>
          </w:tcPr>
          <w:p w14:paraId="5D843ED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56B1C0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vAlign w:val="center"/>
            <w:hideMark/>
          </w:tcPr>
          <w:p w14:paraId="691E86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7,56</w:t>
            </w:r>
          </w:p>
        </w:tc>
        <w:tc>
          <w:tcPr>
            <w:tcW w:w="0" w:type="auto"/>
            <w:vAlign w:val="center"/>
            <w:hideMark/>
          </w:tcPr>
          <w:p w14:paraId="531A5C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181,44</w:t>
            </w:r>
          </w:p>
        </w:tc>
      </w:tr>
      <w:tr w:rsidR="00752AF3" w:rsidRPr="00752AF3" w14:paraId="1E70D62D" w14:textId="77777777" w:rsidTr="0097757D">
        <w:trPr>
          <w:trHeight w:val="57"/>
          <w:jc w:val="center"/>
        </w:trPr>
        <w:tc>
          <w:tcPr>
            <w:tcW w:w="0" w:type="auto"/>
            <w:vAlign w:val="center"/>
            <w:hideMark/>
          </w:tcPr>
          <w:p w14:paraId="5B5E3C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38</w:t>
            </w:r>
          </w:p>
        </w:tc>
        <w:tc>
          <w:tcPr>
            <w:tcW w:w="0" w:type="auto"/>
            <w:vAlign w:val="center"/>
            <w:hideMark/>
          </w:tcPr>
          <w:p w14:paraId="495510CA" w14:textId="07B0091B"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F71FF6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360137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φ12mm, ωφέλιμο μήκος διάτρησης L=400mm</w:t>
            </w:r>
          </w:p>
        </w:tc>
        <w:tc>
          <w:tcPr>
            <w:tcW w:w="0" w:type="auto"/>
            <w:vAlign w:val="center"/>
            <w:hideMark/>
          </w:tcPr>
          <w:p w14:paraId="07D6CE0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6AA1B8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56EE42E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20,15</w:t>
            </w:r>
          </w:p>
        </w:tc>
        <w:tc>
          <w:tcPr>
            <w:tcW w:w="0" w:type="auto"/>
            <w:vAlign w:val="center"/>
            <w:hideMark/>
          </w:tcPr>
          <w:p w14:paraId="0D8ABC9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221,65</w:t>
            </w:r>
          </w:p>
        </w:tc>
      </w:tr>
      <w:tr w:rsidR="00752AF3" w:rsidRPr="00752AF3" w14:paraId="28BA1B86" w14:textId="77777777" w:rsidTr="0097757D">
        <w:trPr>
          <w:trHeight w:val="57"/>
          <w:jc w:val="center"/>
        </w:trPr>
        <w:tc>
          <w:tcPr>
            <w:tcW w:w="0" w:type="auto"/>
            <w:vAlign w:val="center"/>
            <w:hideMark/>
          </w:tcPr>
          <w:p w14:paraId="69D54B7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w:t>
            </w:r>
          </w:p>
        </w:tc>
        <w:tc>
          <w:tcPr>
            <w:tcW w:w="0" w:type="auto"/>
            <w:vAlign w:val="center"/>
            <w:hideMark/>
          </w:tcPr>
          <w:p w14:paraId="36BD339B" w14:textId="227D408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1371823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49C9D8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φ10mm</w:t>
            </w:r>
          </w:p>
        </w:tc>
        <w:tc>
          <w:tcPr>
            <w:tcW w:w="0" w:type="auto"/>
            <w:vAlign w:val="center"/>
            <w:hideMark/>
          </w:tcPr>
          <w:p w14:paraId="0754AE1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6A89FD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1E081CD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5,7</w:t>
            </w:r>
          </w:p>
        </w:tc>
        <w:tc>
          <w:tcPr>
            <w:tcW w:w="0" w:type="auto"/>
            <w:vAlign w:val="center"/>
            <w:hideMark/>
          </w:tcPr>
          <w:p w14:paraId="384777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62,70</w:t>
            </w:r>
          </w:p>
        </w:tc>
      </w:tr>
      <w:tr w:rsidR="00752AF3" w:rsidRPr="00752AF3" w14:paraId="26490C01" w14:textId="77777777" w:rsidTr="0097757D">
        <w:trPr>
          <w:trHeight w:val="57"/>
          <w:jc w:val="center"/>
        </w:trPr>
        <w:tc>
          <w:tcPr>
            <w:tcW w:w="0" w:type="auto"/>
            <w:vAlign w:val="center"/>
            <w:hideMark/>
          </w:tcPr>
          <w:p w14:paraId="06BEB22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w:t>
            </w:r>
          </w:p>
        </w:tc>
        <w:tc>
          <w:tcPr>
            <w:tcW w:w="0" w:type="auto"/>
            <w:vAlign w:val="center"/>
            <w:hideMark/>
          </w:tcPr>
          <w:p w14:paraId="5CC47CA5" w14:textId="3A9A48C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8EEABE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746386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φ11mm</w:t>
            </w:r>
          </w:p>
        </w:tc>
        <w:tc>
          <w:tcPr>
            <w:tcW w:w="0" w:type="auto"/>
            <w:vAlign w:val="center"/>
            <w:hideMark/>
          </w:tcPr>
          <w:p w14:paraId="5BEDAB3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7CD5B6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2C3962A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8,9</w:t>
            </w:r>
          </w:p>
        </w:tc>
        <w:tc>
          <w:tcPr>
            <w:tcW w:w="0" w:type="auto"/>
            <w:vAlign w:val="center"/>
            <w:hideMark/>
          </w:tcPr>
          <w:p w14:paraId="308981E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97,90</w:t>
            </w:r>
          </w:p>
        </w:tc>
      </w:tr>
      <w:tr w:rsidR="00752AF3" w:rsidRPr="00752AF3" w14:paraId="2BF22990" w14:textId="77777777" w:rsidTr="0097757D">
        <w:trPr>
          <w:trHeight w:val="57"/>
          <w:jc w:val="center"/>
        </w:trPr>
        <w:tc>
          <w:tcPr>
            <w:tcW w:w="0" w:type="auto"/>
            <w:vAlign w:val="center"/>
            <w:hideMark/>
          </w:tcPr>
          <w:p w14:paraId="5B5E45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41</w:t>
            </w:r>
          </w:p>
        </w:tc>
        <w:tc>
          <w:tcPr>
            <w:tcW w:w="0" w:type="auto"/>
            <w:vAlign w:val="center"/>
            <w:hideMark/>
          </w:tcPr>
          <w:p w14:paraId="4AA5AF5C" w14:textId="1980A013"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1453E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87BABC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φ12mm</w:t>
            </w:r>
          </w:p>
        </w:tc>
        <w:tc>
          <w:tcPr>
            <w:tcW w:w="0" w:type="auto"/>
            <w:vAlign w:val="center"/>
            <w:hideMark/>
          </w:tcPr>
          <w:p w14:paraId="6B7A1E7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6EF193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5DA71B2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9,9</w:t>
            </w:r>
          </w:p>
        </w:tc>
        <w:tc>
          <w:tcPr>
            <w:tcW w:w="0" w:type="auto"/>
            <w:vAlign w:val="center"/>
            <w:hideMark/>
          </w:tcPr>
          <w:p w14:paraId="6EC8E47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108,90</w:t>
            </w:r>
          </w:p>
        </w:tc>
      </w:tr>
      <w:tr w:rsidR="00752AF3" w:rsidRPr="00752AF3" w14:paraId="06F65F6D" w14:textId="77777777" w:rsidTr="0097757D">
        <w:trPr>
          <w:trHeight w:val="57"/>
          <w:jc w:val="center"/>
        </w:trPr>
        <w:tc>
          <w:tcPr>
            <w:tcW w:w="0" w:type="auto"/>
            <w:vAlign w:val="center"/>
            <w:hideMark/>
          </w:tcPr>
          <w:p w14:paraId="04313BE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42</w:t>
            </w:r>
          </w:p>
        </w:tc>
        <w:tc>
          <w:tcPr>
            <w:tcW w:w="0" w:type="auto"/>
            <w:vAlign w:val="center"/>
            <w:hideMark/>
          </w:tcPr>
          <w:p w14:paraId="6FD4B8EE" w14:textId="1C3F048C"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EC7676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2D6349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φ4,2 x 32</w:t>
            </w:r>
          </w:p>
        </w:tc>
        <w:tc>
          <w:tcPr>
            <w:tcW w:w="0" w:type="auto"/>
            <w:vAlign w:val="center"/>
            <w:hideMark/>
          </w:tcPr>
          <w:p w14:paraId="7EABF60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609F9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67A2777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0,03</w:t>
            </w:r>
          </w:p>
        </w:tc>
        <w:tc>
          <w:tcPr>
            <w:tcW w:w="0" w:type="auto"/>
            <w:vAlign w:val="center"/>
            <w:hideMark/>
          </w:tcPr>
          <w:p w14:paraId="5ECD59A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18,00</w:t>
            </w:r>
          </w:p>
        </w:tc>
      </w:tr>
      <w:tr w:rsidR="00752AF3" w:rsidRPr="00752AF3" w14:paraId="7CD6CD93" w14:textId="77777777" w:rsidTr="0097757D">
        <w:trPr>
          <w:trHeight w:val="57"/>
          <w:jc w:val="center"/>
        </w:trPr>
        <w:tc>
          <w:tcPr>
            <w:tcW w:w="0" w:type="auto"/>
            <w:vAlign w:val="center"/>
            <w:hideMark/>
          </w:tcPr>
          <w:p w14:paraId="34B78BB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43</w:t>
            </w:r>
          </w:p>
        </w:tc>
        <w:tc>
          <w:tcPr>
            <w:tcW w:w="0" w:type="auto"/>
            <w:vAlign w:val="center"/>
            <w:hideMark/>
          </w:tcPr>
          <w:p w14:paraId="0077273A" w14:textId="29D0DE4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6287D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A5D3EF6"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φ4,8 x 75</w:t>
            </w:r>
          </w:p>
        </w:tc>
        <w:tc>
          <w:tcPr>
            <w:tcW w:w="0" w:type="auto"/>
            <w:vAlign w:val="center"/>
            <w:hideMark/>
          </w:tcPr>
          <w:p w14:paraId="364525F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5CED40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3AA8826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0,05</w:t>
            </w:r>
          </w:p>
        </w:tc>
        <w:tc>
          <w:tcPr>
            <w:tcW w:w="0" w:type="auto"/>
            <w:vAlign w:val="center"/>
            <w:hideMark/>
          </w:tcPr>
          <w:p w14:paraId="6D9EB6C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30,00</w:t>
            </w:r>
          </w:p>
        </w:tc>
      </w:tr>
      <w:tr w:rsidR="00752AF3" w:rsidRPr="00752AF3" w14:paraId="5AE487DE" w14:textId="77777777" w:rsidTr="0097757D">
        <w:trPr>
          <w:trHeight w:val="57"/>
          <w:jc w:val="center"/>
        </w:trPr>
        <w:tc>
          <w:tcPr>
            <w:tcW w:w="0" w:type="auto"/>
            <w:vAlign w:val="center"/>
            <w:hideMark/>
          </w:tcPr>
          <w:p w14:paraId="5799862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44</w:t>
            </w:r>
          </w:p>
        </w:tc>
        <w:tc>
          <w:tcPr>
            <w:tcW w:w="0" w:type="auto"/>
            <w:vAlign w:val="center"/>
            <w:hideMark/>
          </w:tcPr>
          <w:p w14:paraId="37BC427C" w14:textId="290EE386"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C4F715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EBC6F86"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50</w:t>
            </w:r>
          </w:p>
        </w:tc>
        <w:tc>
          <w:tcPr>
            <w:tcW w:w="0" w:type="auto"/>
            <w:vAlign w:val="center"/>
            <w:hideMark/>
          </w:tcPr>
          <w:p w14:paraId="3E0F3BC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97406F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233B55B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0,08</w:t>
            </w:r>
          </w:p>
        </w:tc>
        <w:tc>
          <w:tcPr>
            <w:tcW w:w="0" w:type="auto"/>
            <w:vAlign w:val="center"/>
            <w:hideMark/>
          </w:tcPr>
          <w:p w14:paraId="36544B9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48,00</w:t>
            </w:r>
          </w:p>
        </w:tc>
      </w:tr>
      <w:tr w:rsidR="00752AF3" w:rsidRPr="00752AF3" w14:paraId="1A416851" w14:textId="77777777" w:rsidTr="0097757D">
        <w:trPr>
          <w:trHeight w:val="57"/>
          <w:jc w:val="center"/>
        </w:trPr>
        <w:tc>
          <w:tcPr>
            <w:tcW w:w="0" w:type="auto"/>
            <w:vAlign w:val="center"/>
            <w:hideMark/>
          </w:tcPr>
          <w:p w14:paraId="0C3D29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w:t>
            </w:r>
          </w:p>
        </w:tc>
        <w:tc>
          <w:tcPr>
            <w:tcW w:w="0" w:type="auto"/>
            <w:vAlign w:val="center"/>
            <w:hideMark/>
          </w:tcPr>
          <w:p w14:paraId="2167B258" w14:textId="6B9F2B71"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231953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33712A2"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38</w:t>
            </w:r>
          </w:p>
        </w:tc>
        <w:tc>
          <w:tcPr>
            <w:tcW w:w="0" w:type="auto"/>
            <w:vAlign w:val="center"/>
            <w:hideMark/>
          </w:tcPr>
          <w:p w14:paraId="52D2CA0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B9CA3E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4349252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0,05</w:t>
            </w:r>
          </w:p>
        </w:tc>
        <w:tc>
          <w:tcPr>
            <w:tcW w:w="0" w:type="auto"/>
            <w:vAlign w:val="center"/>
            <w:hideMark/>
          </w:tcPr>
          <w:p w14:paraId="6822CDE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30,00</w:t>
            </w:r>
          </w:p>
        </w:tc>
      </w:tr>
      <w:tr w:rsidR="00752AF3" w:rsidRPr="00752AF3" w14:paraId="1A6DF813" w14:textId="77777777" w:rsidTr="0097757D">
        <w:trPr>
          <w:trHeight w:val="57"/>
          <w:jc w:val="center"/>
        </w:trPr>
        <w:tc>
          <w:tcPr>
            <w:tcW w:w="0" w:type="auto"/>
            <w:vAlign w:val="center"/>
            <w:hideMark/>
          </w:tcPr>
          <w:p w14:paraId="5A4B9FA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46</w:t>
            </w:r>
          </w:p>
        </w:tc>
        <w:tc>
          <w:tcPr>
            <w:tcW w:w="0" w:type="auto"/>
            <w:vAlign w:val="center"/>
            <w:hideMark/>
          </w:tcPr>
          <w:p w14:paraId="2238944C" w14:textId="7B87839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F9DFE2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B2BF02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75</w:t>
            </w:r>
          </w:p>
        </w:tc>
        <w:tc>
          <w:tcPr>
            <w:tcW w:w="0" w:type="auto"/>
            <w:vAlign w:val="center"/>
            <w:hideMark/>
          </w:tcPr>
          <w:p w14:paraId="7FA8642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A1611A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3BB0924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w:t>
            </w:r>
          </w:p>
        </w:tc>
        <w:tc>
          <w:tcPr>
            <w:tcW w:w="0" w:type="auto"/>
            <w:vAlign w:val="center"/>
            <w:hideMark/>
          </w:tcPr>
          <w:p w14:paraId="7FE8A0C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60,00</w:t>
            </w:r>
          </w:p>
        </w:tc>
      </w:tr>
      <w:tr w:rsidR="00752AF3" w:rsidRPr="00752AF3" w14:paraId="06132FD1" w14:textId="77777777" w:rsidTr="0097757D">
        <w:trPr>
          <w:trHeight w:val="57"/>
          <w:jc w:val="center"/>
        </w:trPr>
        <w:tc>
          <w:tcPr>
            <w:tcW w:w="0" w:type="auto"/>
            <w:vAlign w:val="center"/>
            <w:hideMark/>
          </w:tcPr>
          <w:p w14:paraId="07D2A07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w:t>
            </w:r>
          </w:p>
        </w:tc>
        <w:tc>
          <w:tcPr>
            <w:tcW w:w="0" w:type="auto"/>
            <w:vAlign w:val="center"/>
            <w:hideMark/>
          </w:tcPr>
          <w:p w14:paraId="366375A3" w14:textId="3104E550"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0A4B7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A28EE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Φ115mm</w:t>
            </w:r>
          </w:p>
        </w:tc>
        <w:tc>
          <w:tcPr>
            <w:tcW w:w="0" w:type="auto"/>
            <w:vAlign w:val="center"/>
            <w:hideMark/>
          </w:tcPr>
          <w:p w14:paraId="3F63C9B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23DC7A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vAlign w:val="center"/>
            <w:hideMark/>
          </w:tcPr>
          <w:p w14:paraId="4721DDB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1,88</w:t>
            </w:r>
          </w:p>
        </w:tc>
        <w:tc>
          <w:tcPr>
            <w:tcW w:w="0" w:type="auto"/>
            <w:vAlign w:val="center"/>
            <w:hideMark/>
          </w:tcPr>
          <w:p w14:paraId="7942786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122,20</w:t>
            </w:r>
          </w:p>
        </w:tc>
      </w:tr>
      <w:tr w:rsidR="00752AF3" w:rsidRPr="00752AF3" w14:paraId="3B9F23DA" w14:textId="77777777" w:rsidTr="0097757D">
        <w:trPr>
          <w:trHeight w:val="57"/>
          <w:jc w:val="center"/>
        </w:trPr>
        <w:tc>
          <w:tcPr>
            <w:tcW w:w="0" w:type="auto"/>
            <w:vAlign w:val="center"/>
            <w:hideMark/>
          </w:tcPr>
          <w:p w14:paraId="291E113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w:t>
            </w:r>
          </w:p>
        </w:tc>
        <w:tc>
          <w:tcPr>
            <w:tcW w:w="0" w:type="auto"/>
            <w:vAlign w:val="center"/>
            <w:hideMark/>
          </w:tcPr>
          <w:p w14:paraId="01870582" w14:textId="1897127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33EB0B3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B1B1A2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Φ125mm</w:t>
            </w:r>
          </w:p>
        </w:tc>
        <w:tc>
          <w:tcPr>
            <w:tcW w:w="0" w:type="auto"/>
            <w:vAlign w:val="center"/>
            <w:hideMark/>
          </w:tcPr>
          <w:p w14:paraId="39C6F3D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086558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vAlign w:val="center"/>
            <w:hideMark/>
          </w:tcPr>
          <w:p w14:paraId="5C8BF9A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2,03</w:t>
            </w:r>
          </w:p>
        </w:tc>
        <w:tc>
          <w:tcPr>
            <w:tcW w:w="0" w:type="auto"/>
            <w:vAlign w:val="center"/>
            <w:hideMark/>
          </w:tcPr>
          <w:p w14:paraId="00F46A5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131,95</w:t>
            </w:r>
          </w:p>
        </w:tc>
      </w:tr>
      <w:tr w:rsidR="00752AF3" w:rsidRPr="00752AF3" w14:paraId="065FBE1E" w14:textId="77777777" w:rsidTr="0097757D">
        <w:trPr>
          <w:trHeight w:val="57"/>
          <w:jc w:val="center"/>
        </w:trPr>
        <w:tc>
          <w:tcPr>
            <w:tcW w:w="0" w:type="auto"/>
            <w:vAlign w:val="center"/>
            <w:hideMark/>
          </w:tcPr>
          <w:p w14:paraId="632F43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49</w:t>
            </w:r>
          </w:p>
        </w:tc>
        <w:tc>
          <w:tcPr>
            <w:tcW w:w="0" w:type="auto"/>
            <w:vAlign w:val="center"/>
            <w:hideMark/>
          </w:tcPr>
          <w:p w14:paraId="2730161F" w14:textId="26DC97E3"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ACD6CC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5D27C5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ανοξείδωτου Φ125mmταφ</w:t>
            </w:r>
          </w:p>
        </w:tc>
        <w:tc>
          <w:tcPr>
            <w:tcW w:w="0" w:type="auto"/>
            <w:vAlign w:val="center"/>
            <w:hideMark/>
          </w:tcPr>
          <w:p w14:paraId="66F7CC1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B5EB0E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vAlign w:val="center"/>
            <w:hideMark/>
          </w:tcPr>
          <w:p w14:paraId="0AB580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2,53</w:t>
            </w:r>
          </w:p>
        </w:tc>
        <w:tc>
          <w:tcPr>
            <w:tcW w:w="0" w:type="auto"/>
            <w:vAlign w:val="center"/>
            <w:hideMark/>
          </w:tcPr>
          <w:p w14:paraId="700EE47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164,45</w:t>
            </w:r>
          </w:p>
        </w:tc>
      </w:tr>
      <w:tr w:rsidR="00752AF3" w:rsidRPr="00752AF3" w14:paraId="2174FDAF" w14:textId="77777777" w:rsidTr="0097757D">
        <w:trPr>
          <w:trHeight w:val="57"/>
          <w:jc w:val="center"/>
        </w:trPr>
        <w:tc>
          <w:tcPr>
            <w:tcW w:w="0" w:type="auto"/>
            <w:vAlign w:val="center"/>
            <w:hideMark/>
          </w:tcPr>
          <w:p w14:paraId="220D356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50</w:t>
            </w:r>
          </w:p>
        </w:tc>
        <w:tc>
          <w:tcPr>
            <w:tcW w:w="0" w:type="auto"/>
            <w:vAlign w:val="center"/>
            <w:hideMark/>
          </w:tcPr>
          <w:p w14:paraId="6FC591B8" w14:textId="76E640D5"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097424A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7ADCD7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Φ230mm</w:t>
            </w:r>
          </w:p>
        </w:tc>
        <w:tc>
          <w:tcPr>
            <w:tcW w:w="0" w:type="auto"/>
            <w:vAlign w:val="center"/>
            <w:hideMark/>
          </w:tcPr>
          <w:p w14:paraId="71AF2E2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88B9B8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vAlign w:val="center"/>
            <w:hideMark/>
          </w:tcPr>
          <w:p w14:paraId="4ED9D3B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3,22</w:t>
            </w:r>
          </w:p>
        </w:tc>
        <w:tc>
          <w:tcPr>
            <w:tcW w:w="0" w:type="auto"/>
            <w:vAlign w:val="center"/>
            <w:hideMark/>
          </w:tcPr>
          <w:p w14:paraId="159C1F9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209,30</w:t>
            </w:r>
          </w:p>
        </w:tc>
      </w:tr>
      <w:tr w:rsidR="00752AF3" w:rsidRPr="00752AF3" w14:paraId="0222C298" w14:textId="77777777" w:rsidTr="0097757D">
        <w:trPr>
          <w:trHeight w:val="57"/>
          <w:jc w:val="center"/>
        </w:trPr>
        <w:tc>
          <w:tcPr>
            <w:tcW w:w="0" w:type="auto"/>
            <w:vAlign w:val="center"/>
            <w:hideMark/>
          </w:tcPr>
          <w:p w14:paraId="2034F8E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51</w:t>
            </w:r>
          </w:p>
        </w:tc>
        <w:tc>
          <w:tcPr>
            <w:tcW w:w="0" w:type="auto"/>
            <w:vAlign w:val="center"/>
            <w:hideMark/>
          </w:tcPr>
          <w:p w14:paraId="2B3D2642" w14:textId="3E44BA88"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3F18D3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4C4402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6x80mm</w:t>
            </w:r>
          </w:p>
        </w:tc>
        <w:tc>
          <w:tcPr>
            <w:tcW w:w="0" w:type="auto"/>
            <w:vAlign w:val="center"/>
            <w:hideMark/>
          </w:tcPr>
          <w:p w14:paraId="37DD7CE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70D328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605887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0,07</w:t>
            </w:r>
          </w:p>
        </w:tc>
        <w:tc>
          <w:tcPr>
            <w:tcW w:w="0" w:type="auto"/>
            <w:vAlign w:val="center"/>
            <w:hideMark/>
          </w:tcPr>
          <w:p w14:paraId="3F4CD8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9,45</w:t>
            </w:r>
          </w:p>
        </w:tc>
      </w:tr>
      <w:tr w:rsidR="00752AF3" w:rsidRPr="00752AF3" w14:paraId="5C531FB1" w14:textId="77777777" w:rsidTr="0097757D">
        <w:trPr>
          <w:trHeight w:val="57"/>
          <w:jc w:val="center"/>
        </w:trPr>
        <w:tc>
          <w:tcPr>
            <w:tcW w:w="0" w:type="auto"/>
            <w:vAlign w:val="center"/>
            <w:hideMark/>
          </w:tcPr>
          <w:p w14:paraId="0A8FFA1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52</w:t>
            </w:r>
          </w:p>
        </w:tc>
        <w:tc>
          <w:tcPr>
            <w:tcW w:w="0" w:type="auto"/>
            <w:vAlign w:val="center"/>
            <w:hideMark/>
          </w:tcPr>
          <w:p w14:paraId="507A1907" w14:textId="49C5D77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771EF5C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79C6BDF5"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6x100mm</w:t>
            </w:r>
          </w:p>
        </w:tc>
        <w:tc>
          <w:tcPr>
            <w:tcW w:w="0" w:type="auto"/>
            <w:vAlign w:val="center"/>
            <w:hideMark/>
          </w:tcPr>
          <w:p w14:paraId="58725FE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6D6238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501D6FC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w:t>
            </w:r>
          </w:p>
        </w:tc>
        <w:tc>
          <w:tcPr>
            <w:tcW w:w="0" w:type="auto"/>
            <w:vAlign w:val="center"/>
            <w:hideMark/>
          </w:tcPr>
          <w:p w14:paraId="1456ADB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13,50</w:t>
            </w:r>
          </w:p>
        </w:tc>
      </w:tr>
      <w:tr w:rsidR="00752AF3" w:rsidRPr="00752AF3" w14:paraId="5EC7CE66" w14:textId="77777777" w:rsidTr="0097757D">
        <w:trPr>
          <w:trHeight w:val="57"/>
          <w:jc w:val="center"/>
        </w:trPr>
        <w:tc>
          <w:tcPr>
            <w:tcW w:w="0" w:type="auto"/>
            <w:vAlign w:val="center"/>
            <w:hideMark/>
          </w:tcPr>
          <w:p w14:paraId="7BF3BD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53</w:t>
            </w:r>
          </w:p>
        </w:tc>
        <w:tc>
          <w:tcPr>
            <w:tcW w:w="0" w:type="auto"/>
            <w:vAlign w:val="center"/>
            <w:hideMark/>
          </w:tcPr>
          <w:p w14:paraId="50C5BFB6" w14:textId="119D89C7"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D58795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634D33A"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6x120mm</w:t>
            </w:r>
          </w:p>
        </w:tc>
        <w:tc>
          <w:tcPr>
            <w:tcW w:w="0" w:type="auto"/>
            <w:vAlign w:val="center"/>
            <w:hideMark/>
          </w:tcPr>
          <w:p w14:paraId="43984E3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4FE186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62FC1C7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0,12</w:t>
            </w:r>
          </w:p>
        </w:tc>
        <w:tc>
          <w:tcPr>
            <w:tcW w:w="0" w:type="auto"/>
            <w:vAlign w:val="center"/>
            <w:hideMark/>
          </w:tcPr>
          <w:p w14:paraId="7CDDA9C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16,20</w:t>
            </w:r>
          </w:p>
        </w:tc>
      </w:tr>
      <w:tr w:rsidR="00752AF3" w:rsidRPr="00752AF3" w14:paraId="3A9C60F6" w14:textId="77777777" w:rsidTr="0097757D">
        <w:trPr>
          <w:trHeight w:val="57"/>
          <w:jc w:val="center"/>
        </w:trPr>
        <w:tc>
          <w:tcPr>
            <w:tcW w:w="0" w:type="auto"/>
            <w:vAlign w:val="center"/>
            <w:hideMark/>
          </w:tcPr>
          <w:p w14:paraId="324610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54</w:t>
            </w:r>
          </w:p>
        </w:tc>
        <w:tc>
          <w:tcPr>
            <w:tcW w:w="0" w:type="auto"/>
            <w:vAlign w:val="center"/>
            <w:hideMark/>
          </w:tcPr>
          <w:p w14:paraId="44F0D241" w14:textId="249A68F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5BEEB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8575FBD"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8x80mm</w:t>
            </w:r>
          </w:p>
        </w:tc>
        <w:tc>
          <w:tcPr>
            <w:tcW w:w="0" w:type="auto"/>
            <w:vAlign w:val="center"/>
            <w:hideMark/>
          </w:tcPr>
          <w:p w14:paraId="7B00CE8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8FF9DA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314F171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0,13</w:t>
            </w:r>
          </w:p>
        </w:tc>
        <w:tc>
          <w:tcPr>
            <w:tcW w:w="0" w:type="auto"/>
            <w:vAlign w:val="center"/>
            <w:hideMark/>
          </w:tcPr>
          <w:p w14:paraId="42365D0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17,55</w:t>
            </w:r>
          </w:p>
        </w:tc>
      </w:tr>
      <w:tr w:rsidR="00752AF3" w:rsidRPr="00752AF3" w14:paraId="2AA2AC11" w14:textId="77777777" w:rsidTr="0097757D">
        <w:trPr>
          <w:trHeight w:val="57"/>
          <w:jc w:val="center"/>
        </w:trPr>
        <w:tc>
          <w:tcPr>
            <w:tcW w:w="0" w:type="auto"/>
            <w:vAlign w:val="center"/>
            <w:hideMark/>
          </w:tcPr>
          <w:p w14:paraId="1C40A1C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55</w:t>
            </w:r>
          </w:p>
        </w:tc>
        <w:tc>
          <w:tcPr>
            <w:tcW w:w="0" w:type="auto"/>
            <w:vAlign w:val="center"/>
            <w:hideMark/>
          </w:tcPr>
          <w:p w14:paraId="768AEBB0" w14:textId="172E1300"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A80B91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4748C460"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8x100mm</w:t>
            </w:r>
          </w:p>
        </w:tc>
        <w:tc>
          <w:tcPr>
            <w:tcW w:w="0" w:type="auto"/>
            <w:vAlign w:val="center"/>
            <w:hideMark/>
          </w:tcPr>
          <w:p w14:paraId="4DA272B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C188AA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048C529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0,18</w:t>
            </w:r>
          </w:p>
        </w:tc>
        <w:tc>
          <w:tcPr>
            <w:tcW w:w="0" w:type="auto"/>
            <w:vAlign w:val="center"/>
            <w:hideMark/>
          </w:tcPr>
          <w:p w14:paraId="1649DCA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24,30</w:t>
            </w:r>
          </w:p>
        </w:tc>
      </w:tr>
      <w:tr w:rsidR="00752AF3" w:rsidRPr="00752AF3" w14:paraId="092908D3" w14:textId="77777777" w:rsidTr="0097757D">
        <w:trPr>
          <w:trHeight w:val="57"/>
          <w:jc w:val="center"/>
        </w:trPr>
        <w:tc>
          <w:tcPr>
            <w:tcW w:w="0" w:type="auto"/>
            <w:vAlign w:val="center"/>
            <w:hideMark/>
          </w:tcPr>
          <w:p w14:paraId="3DAFC0E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56</w:t>
            </w:r>
          </w:p>
        </w:tc>
        <w:tc>
          <w:tcPr>
            <w:tcW w:w="0" w:type="auto"/>
            <w:vAlign w:val="center"/>
            <w:hideMark/>
          </w:tcPr>
          <w:p w14:paraId="1A87FE4A" w14:textId="35E3C799"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E33225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AB94C0E"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8x120mm</w:t>
            </w:r>
          </w:p>
        </w:tc>
        <w:tc>
          <w:tcPr>
            <w:tcW w:w="0" w:type="auto"/>
            <w:vAlign w:val="center"/>
            <w:hideMark/>
          </w:tcPr>
          <w:p w14:paraId="71A7970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5595DC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10706A4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0,14</w:t>
            </w:r>
          </w:p>
        </w:tc>
        <w:tc>
          <w:tcPr>
            <w:tcW w:w="0" w:type="auto"/>
            <w:vAlign w:val="center"/>
            <w:hideMark/>
          </w:tcPr>
          <w:p w14:paraId="43AAC3D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18,90</w:t>
            </w:r>
          </w:p>
        </w:tc>
      </w:tr>
      <w:tr w:rsidR="00752AF3" w:rsidRPr="00752AF3" w14:paraId="2FDB4C30" w14:textId="77777777" w:rsidTr="0097757D">
        <w:trPr>
          <w:trHeight w:val="57"/>
          <w:jc w:val="center"/>
        </w:trPr>
        <w:tc>
          <w:tcPr>
            <w:tcW w:w="0" w:type="auto"/>
            <w:vAlign w:val="center"/>
            <w:hideMark/>
          </w:tcPr>
          <w:p w14:paraId="06442CB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57</w:t>
            </w:r>
          </w:p>
        </w:tc>
        <w:tc>
          <w:tcPr>
            <w:tcW w:w="0" w:type="auto"/>
            <w:vAlign w:val="center"/>
            <w:hideMark/>
          </w:tcPr>
          <w:p w14:paraId="00744CD0" w14:textId="359736E1"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08B3835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9C311F3"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10x70mm</w:t>
            </w:r>
          </w:p>
        </w:tc>
        <w:tc>
          <w:tcPr>
            <w:tcW w:w="0" w:type="auto"/>
            <w:vAlign w:val="center"/>
            <w:hideMark/>
          </w:tcPr>
          <w:p w14:paraId="7B947F1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ADC756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4691384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0,16</w:t>
            </w:r>
          </w:p>
        </w:tc>
        <w:tc>
          <w:tcPr>
            <w:tcW w:w="0" w:type="auto"/>
            <w:vAlign w:val="center"/>
            <w:hideMark/>
          </w:tcPr>
          <w:p w14:paraId="4C27D9C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21,60</w:t>
            </w:r>
          </w:p>
        </w:tc>
      </w:tr>
      <w:tr w:rsidR="00752AF3" w:rsidRPr="00752AF3" w14:paraId="5FDBD9E1" w14:textId="77777777" w:rsidTr="0097757D">
        <w:trPr>
          <w:trHeight w:val="57"/>
          <w:jc w:val="center"/>
        </w:trPr>
        <w:tc>
          <w:tcPr>
            <w:tcW w:w="0" w:type="auto"/>
            <w:vAlign w:val="center"/>
            <w:hideMark/>
          </w:tcPr>
          <w:p w14:paraId="0B06A88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58</w:t>
            </w:r>
          </w:p>
        </w:tc>
        <w:tc>
          <w:tcPr>
            <w:tcW w:w="0" w:type="auto"/>
            <w:vAlign w:val="center"/>
            <w:hideMark/>
          </w:tcPr>
          <w:p w14:paraId="197CFE45" w14:textId="6262328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B3356C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2B944B6F"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10x80mm</w:t>
            </w:r>
          </w:p>
        </w:tc>
        <w:tc>
          <w:tcPr>
            <w:tcW w:w="0" w:type="auto"/>
            <w:vAlign w:val="center"/>
            <w:hideMark/>
          </w:tcPr>
          <w:p w14:paraId="731EBE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D6C470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3DED3AB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0,2</w:t>
            </w:r>
          </w:p>
        </w:tc>
        <w:tc>
          <w:tcPr>
            <w:tcW w:w="0" w:type="auto"/>
            <w:vAlign w:val="center"/>
            <w:hideMark/>
          </w:tcPr>
          <w:p w14:paraId="50F19B3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27,00</w:t>
            </w:r>
          </w:p>
        </w:tc>
      </w:tr>
      <w:tr w:rsidR="00752AF3" w:rsidRPr="00752AF3" w14:paraId="2A4DCEF8" w14:textId="77777777" w:rsidTr="0097757D">
        <w:trPr>
          <w:trHeight w:val="57"/>
          <w:jc w:val="center"/>
        </w:trPr>
        <w:tc>
          <w:tcPr>
            <w:tcW w:w="0" w:type="auto"/>
            <w:vAlign w:val="center"/>
            <w:hideMark/>
          </w:tcPr>
          <w:p w14:paraId="10426B3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59</w:t>
            </w:r>
          </w:p>
        </w:tc>
        <w:tc>
          <w:tcPr>
            <w:tcW w:w="0" w:type="auto"/>
            <w:vAlign w:val="center"/>
            <w:hideMark/>
          </w:tcPr>
          <w:p w14:paraId="5F18456B" w14:textId="520D1734"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12C004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0144910"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10x80mm με κρίκο</w:t>
            </w:r>
          </w:p>
        </w:tc>
        <w:tc>
          <w:tcPr>
            <w:tcW w:w="0" w:type="auto"/>
            <w:vAlign w:val="center"/>
            <w:hideMark/>
          </w:tcPr>
          <w:p w14:paraId="3543C26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385D03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3F91D64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58D624C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270,00</w:t>
            </w:r>
          </w:p>
        </w:tc>
      </w:tr>
      <w:tr w:rsidR="00752AF3" w:rsidRPr="00752AF3" w14:paraId="291F7B69" w14:textId="77777777" w:rsidTr="0097757D">
        <w:trPr>
          <w:trHeight w:val="57"/>
          <w:jc w:val="center"/>
        </w:trPr>
        <w:tc>
          <w:tcPr>
            <w:tcW w:w="0" w:type="auto"/>
            <w:vAlign w:val="center"/>
            <w:hideMark/>
          </w:tcPr>
          <w:p w14:paraId="0609D0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w:t>
            </w:r>
          </w:p>
        </w:tc>
        <w:tc>
          <w:tcPr>
            <w:tcW w:w="0" w:type="auto"/>
            <w:vAlign w:val="center"/>
            <w:hideMark/>
          </w:tcPr>
          <w:p w14:paraId="418D67EC" w14:textId="438CE039"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8D8946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7C26B8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10x90mm</w:t>
            </w:r>
          </w:p>
        </w:tc>
        <w:tc>
          <w:tcPr>
            <w:tcW w:w="0" w:type="auto"/>
            <w:vAlign w:val="center"/>
            <w:hideMark/>
          </w:tcPr>
          <w:p w14:paraId="58A38BF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53D0A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61BB2CF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0,22</w:t>
            </w:r>
          </w:p>
        </w:tc>
        <w:tc>
          <w:tcPr>
            <w:tcW w:w="0" w:type="auto"/>
            <w:vAlign w:val="center"/>
            <w:hideMark/>
          </w:tcPr>
          <w:p w14:paraId="64B905C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29,70</w:t>
            </w:r>
          </w:p>
        </w:tc>
      </w:tr>
      <w:tr w:rsidR="00752AF3" w:rsidRPr="00752AF3" w14:paraId="50678240" w14:textId="77777777" w:rsidTr="0097757D">
        <w:trPr>
          <w:trHeight w:val="57"/>
          <w:jc w:val="center"/>
        </w:trPr>
        <w:tc>
          <w:tcPr>
            <w:tcW w:w="0" w:type="auto"/>
            <w:vAlign w:val="center"/>
            <w:hideMark/>
          </w:tcPr>
          <w:p w14:paraId="37CE360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61</w:t>
            </w:r>
          </w:p>
        </w:tc>
        <w:tc>
          <w:tcPr>
            <w:tcW w:w="0" w:type="auto"/>
            <w:vAlign w:val="center"/>
            <w:hideMark/>
          </w:tcPr>
          <w:p w14:paraId="7CFA6315" w14:textId="4A283B9E"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CB8089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2B2ECC0C"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10x100mm</w:t>
            </w:r>
          </w:p>
        </w:tc>
        <w:tc>
          <w:tcPr>
            <w:tcW w:w="0" w:type="auto"/>
            <w:vAlign w:val="center"/>
            <w:hideMark/>
          </w:tcPr>
          <w:p w14:paraId="3D56A2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3FA506E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3906B62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0,25</w:t>
            </w:r>
          </w:p>
        </w:tc>
        <w:tc>
          <w:tcPr>
            <w:tcW w:w="0" w:type="auto"/>
            <w:vAlign w:val="center"/>
            <w:hideMark/>
          </w:tcPr>
          <w:p w14:paraId="518758D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33,75</w:t>
            </w:r>
          </w:p>
        </w:tc>
      </w:tr>
      <w:tr w:rsidR="00752AF3" w:rsidRPr="00752AF3" w14:paraId="4FD15EDF" w14:textId="77777777" w:rsidTr="0097757D">
        <w:trPr>
          <w:trHeight w:val="57"/>
          <w:jc w:val="center"/>
        </w:trPr>
        <w:tc>
          <w:tcPr>
            <w:tcW w:w="0" w:type="auto"/>
            <w:vAlign w:val="center"/>
            <w:hideMark/>
          </w:tcPr>
          <w:p w14:paraId="2DFCA4C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62</w:t>
            </w:r>
          </w:p>
        </w:tc>
        <w:tc>
          <w:tcPr>
            <w:tcW w:w="0" w:type="auto"/>
            <w:vAlign w:val="center"/>
            <w:hideMark/>
          </w:tcPr>
          <w:p w14:paraId="504AEDE4" w14:textId="55005A0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5951E1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24B13A05"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10x120mm</w:t>
            </w:r>
          </w:p>
        </w:tc>
        <w:tc>
          <w:tcPr>
            <w:tcW w:w="0" w:type="auto"/>
            <w:vAlign w:val="center"/>
            <w:hideMark/>
          </w:tcPr>
          <w:p w14:paraId="3E0B927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CFF492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48A6608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0,27</w:t>
            </w:r>
          </w:p>
        </w:tc>
        <w:tc>
          <w:tcPr>
            <w:tcW w:w="0" w:type="auto"/>
            <w:vAlign w:val="center"/>
            <w:hideMark/>
          </w:tcPr>
          <w:p w14:paraId="31D191C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36,45</w:t>
            </w:r>
          </w:p>
        </w:tc>
      </w:tr>
      <w:tr w:rsidR="00752AF3" w:rsidRPr="00752AF3" w14:paraId="75064668" w14:textId="77777777" w:rsidTr="0097757D">
        <w:trPr>
          <w:trHeight w:val="57"/>
          <w:jc w:val="center"/>
        </w:trPr>
        <w:tc>
          <w:tcPr>
            <w:tcW w:w="0" w:type="auto"/>
            <w:vAlign w:val="center"/>
            <w:hideMark/>
          </w:tcPr>
          <w:p w14:paraId="2E316EF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63</w:t>
            </w:r>
          </w:p>
        </w:tc>
        <w:tc>
          <w:tcPr>
            <w:tcW w:w="0" w:type="auto"/>
            <w:vAlign w:val="center"/>
            <w:hideMark/>
          </w:tcPr>
          <w:p w14:paraId="397B17C1" w14:textId="3718A90F"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424B240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7B1DD0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6mm</w:t>
            </w:r>
          </w:p>
        </w:tc>
        <w:tc>
          <w:tcPr>
            <w:tcW w:w="0" w:type="auto"/>
            <w:vAlign w:val="center"/>
            <w:hideMark/>
          </w:tcPr>
          <w:p w14:paraId="5D7885F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3B858A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022EE00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0,02</w:t>
            </w:r>
          </w:p>
        </w:tc>
        <w:tc>
          <w:tcPr>
            <w:tcW w:w="0" w:type="auto"/>
            <w:vAlign w:val="center"/>
            <w:hideMark/>
          </w:tcPr>
          <w:p w14:paraId="5B555E0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8,00</w:t>
            </w:r>
          </w:p>
        </w:tc>
      </w:tr>
      <w:tr w:rsidR="00752AF3" w:rsidRPr="00752AF3" w14:paraId="483226B8" w14:textId="77777777" w:rsidTr="0097757D">
        <w:trPr>
          <w:trHeight w:val="57"/>
          <w:jc w:val="center"/>
        </w:trPr>
        <w:tc>
          <w:tcPr>
            <w:tcW w:w="0" w:type="auto"/>
            <w:vAlign w:val="center"/>
            <w:hideMark/>
          </w:tcPr>
          <w:p w14:paraId="0CC7F64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64</w:t>
            </w:r>
          </w:p>
        </w:tc>
        <w:tc>
          <w:tcPr>
            <w:tcW w:w="0" w:type="auto"/>
            <w:vAlign w:val="center"/>
            <w:hideMark/>
          </w:tcPr>
          <w:p w14:paraId="6E3FA3E2" w14:textId="3BA52BF8"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1A7F07B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658DA9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8mm</w:t>
            </w:r>
          </w:p>
        </w:tc>
        <w:tc>
          <w:tcPr>
            <w:tcW w:w="0" w:type="auto"/>
            <w:vAlign w:val="center"/>
            <w:hideMark/>
          </w:tcPr>
          <w:p w14:paraId="69C5BEA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22FB53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5B476FF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0,03</w:t>
            </w:r>
          </w:p>
        </w:tc>
        <w:tc>
          <w:tcPr>
            <w:tcW w:w="0" w:type="auto"/>
            <w:vAlign w:val="center"/>
            <w:hideMark/>
          </w:tcPr>
          <w:p w14:paraId="5EA056E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12,00</w:t>
            </w:r>
          </w:p>
        </w:tc>
      </w:tr>
      <w:tr w:rsidR="00752AF3" w:rsidRPr="00752AF3" w14:paraId="77967CD7" w14:textId="77777777" w:rsidTr="0097757D">
        <w:trPr>
          <w:trHeight w:val="57"/>
          <w:jc w:val="center"/>
        </w:trPr>
        <w:tc>
          <w:tcPr>
            <w:tcW w:w="0" w:type="auto"/>
            <w:vAlign w:val="center"/>
            <w:hideMark/>
          </w:tcPr>
          <w:p w14:paraId="47043C0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vAlign w:val="center"/>
            <w:hideMark/>
          </w:tcPr>
          <w:p w14:paraId="087FDAEC" w14:textId="424FC71A"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BFE454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54B5BCA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10mm</w:t>
            </w:r>
          </w:p>
        </w:tc>
        <w:tc>
          <w:tcPr>
            <w:tcW w:w="0" w:type="auto"/>
            <w:vAlign w:val="center"/>
            <w:hideMark/>
          </w:tcPr>
          <w:p w14:paraId="5B13C53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2081815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234B761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0,04</w:t>
            </w:r>
          </w:p>
        </w:tc>
        <w:tc>
          <w:tcPr>
            <w:tcW w:w="0" w:type="auto"/>
            <w:vAlign w:val="center"/>
            <w:hideMark/>
          </w:tcPr>
          <w:p w14:paraId="20FF276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16,00</w:t>
            </w:r>
          </w:p>
        </w:tc>
      </w:tr>
      <w:tr w:rsidR="00752AF3" w:rsidRPr="00752AF3" w14:paraId="5D5FDF2C" w14:textId="77777777" w:rsidTr="0097757D">
        <w:trPr>
          <w:trHeight w:val="57"/>
          <w:jc w:val="center"/>
        </w:trPr>
        <w:tc>
          <w:tcPr>
            <w:tcW w:w="0" w:type="auto"/>
            <w:vAlign w:val="center"/>
            <w:hideMark/>
          </w:tcPr>
          <w:p w14:paraId="634044A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66</w:t>
            </w:r>
          </w:p>
        </w:tc>
        <w:tc>
          <w:tcPr>
            <w:tcW w:w="0" w:type="auto"/>
            <w:vAlign w:val="center"/>
            <w:hideMark/>
          </w:tcPr>
          <w:p w14:paraId="3397BBBA" w14:textId="5AEA71A4"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5F09935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D66DA2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Τσάπα</w:t>
            </w:r>
          </w:p>
        </w:tc>
        <w:tc>
          <w:tcPr>
            <w:tcW w:w="0" w:type="auto"/>
            <w:vAlign w:val="center"/>
            <w:hideMark/>
          </w:tcPr>
          <w:p w14:paraId="3DCC110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8B684A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w:t>
            </w:r>
          </w:p>
        </w:tc>
        <w:tc>
          <w:tcPr>
            <w:tcW w:w="0" w:type="auto"/>
            <w:vAlign w:val="center"/>
            <w:hideMark/>
          </w:tcPr>
          <w:p w14:paraId="6D0CA4B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191889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423,00</w:t>
            </w:r>
          </w:p>
        </w:tc>
      </w:tr>
      <w:tr w:rsidR="00752AF3" w:rsidRPr="00752AF3" w14:paraId="31265961" w14:textId="77777777" w:rsidTr="0097757D">
        <w:trPr>
          <w:trHeight w:val="57"/>
          <w:jc w:val="center"/>
        </w:trPr>
        <w:tc>
          <w:tcPr>
            <w:tcW w:w="0" w:type="auto"/>
            <w:vAlign w:val="center"/>
            <w:hideMark/>
          </w:tcPr>
          <w:p w14:paraId="4201757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67</w:t>
            </w:r>
          </w:p>
        </w:tc>
        <w:tc>
          <w:tcPr>
            <w:tcW w:w="0" w:type="auto"/>
            <w:vAlign w:val="center"/>
            <w:hideMark/>
          </w:tcPr>
          <w:p w14:paraId="4D057329" w14:textId="4D4EE1F0"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651FC68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F112D8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Σκούπα γκαζόν (τσουγκράνα χλόης)</w:t>
            </w:r>
          </w:p>
        </w:tc>
        <w:tc>
          <w:tcPr>
            <w:tcW w:w="0" w:type="auto"/>
            <w:vAlign w:val="center"/>
            <w:hideMark/>
          </w:tcPr>
          <w:p w14:paraId="210D264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10826A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w:t>
            </w:r>
          </w:p>
        </w:tc>
        <w:tc>
          <w:tcPr>
            <w:tcW w:w="0" w:type="auto"/>
            <w:vAlign w:val="center"/>
            <w:hideMark/>
          </w:tcPr>
          <w:p w14:paraId="763CA23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9,9</w:t>
            </w:r>
          </w:p>
        </w:tc>
        <w:tc>
          <w:tcPr>
            <w:tcW w:w="0" w:type="auto"/>
            <w:vAlign w:val="center"/>
            <w:hideMark/>
          </w:tcPr>
          <w:p w14:paraId="0F28F40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742,50</w:t>
            </w:r>
          </w:p>
        </w:tc>
      </w:tr>
      <w:tr w:rsidR="00752AF3" w:rsidRPr="00752AF3" w14:paraId="2182C5E4" w14:textId="77777777" w:rsidTr="0097757D">
        <w:trPr>
          <w:trHeight w:val="57"/>
          <w:jc w:val="center"/>
        </w:trPr>
        <w:tc>
          <w:tcPr>
            <w:tcW w:w="0" w:type="auto"/>
            <w:vAlign w:val="center"/>
            <w:hideMark/>
          </w:tcPr>
          <w:p w14:paraId="273FB7D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68</w:t>
            </w:r>
          </w:p>
        </w:tc>
        <w:tc>
          <w:tcPr>
            <w:tcW w:w="0" w:type="auto"/>
            <w:vAlign w:val="center"/>
            <w:hideMark/>
          </w:tcPr>
          <w:p w14:paraId="527D0953" w14:textId="09E3E852" w:rsidR="00752AF3" w:rsidRPr="00752AF3" w:rsidRDefault="00752AF3" w:rsidP="00752AF3">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vAlign w:val="center"/>
            <w:hideMark/>
          </w:tcPr>
          <w:p w14:paraId="21DB9AE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0D2836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Σκούπα με φαράσι</w:t>
            </w:r>
          </w:p>
        </w:tc>
        <w:tc>
          <w:tcPr>
            <w:tcW w:w="0" w:type="auto"/>
            <w:vAlign w:val="center"/>
            <w:hideMark/>
          </w:tcPr>
          <w:p w14:paraId="27071CE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6ED46C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w:t>
            </w:r>
          </w:p>
        </w:tc>
        <w:tc>
          <w:tcPr>
            <w:tcW w:w="0" w:type="auto"/>
            <w:vAlign w:val="center"/>
            <w:hideMark/>
          </w:tcPr>
          <w:p w14:paraId="67C20D3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8,26</w:t>
            </w:r>
          </w:p>
        </w:tc>
        <w:tc>
          <w:tcPr>
            <w:tcW w:w="0" w:type="auto"/>
            <w:vAlign w:val="center"/>
            <w:hideMark/>
          </w:tcPr>
          <w:p w14:paraId="1A82A86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619,50</w:t>
            </w:r>
          </w:p>
        </w:tc>
      </w:tr>
      <w:tr w:rsidR="00752AF3" w:rsidRPr="00752AF3" w14:paraId="1BD88DB7" w14:textId="77777777" w:rsidTr="0097757D">
        <w:trPr>
          <w:trHeight w:val="57"/>
          <w:jc w:val="center"/>
        </w:trPr>
        <w:tc>
          <w:tcPr>
            <w:tcW w:w="0" w:type="auto"/>
            <w:vAlign w:val="center"/>
            <w:hideMark/>
          </w:tcPr>
          <w:p w14:paraId="30EE9332"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B91B70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028A8B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2DE694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978892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031786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4E4D0D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92CEEF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10.481,07 €</w:t>
            </w:r>
          </w:p>
        </w:tc>
      </w:tr>
      <w:tr w:rsidR="00752AF3" w:rsidRPr="00752AF3" w14:paraId="3167AF63" w14:textId="77777777" w:rsidTr="0097757D">
        <w:trPr>
          <w:trHeight w:val="57"/>
          <w:jc w:val="center"/>
        </w:trPr>
        <w:tc>
          <w:tcPr>
            <w:tcW w:w="0" w:type="auto"/>
            <w:vAlign w:val="center"/>
            <w:hideMark/>
          </w:tcPr>
          <w:p w14:paraId="5DC1755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61BFEFA9" w14:textId="146CA524" w:rsidR="00752AF3" w:rsidRPr="00752AF3" w:rsidRDefault="00752AF3"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45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2410189016</w:t>
            </w:r>
          </w:p>
        </w:tc>
        <w:tc>
          <w:tcPr>
            <w:tcW w:w="0" w:type="auto"/>
            <w:vAlign w:val="center"/>
            <w:hideMark/>
          </w:tcPr>
          <w:p w14:paraId="1B5A0AC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685D1D3B"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vAlign w:val="center"/>
            <w:hideMark/>
          </w:tcPr>
          <w:p w14:paraId="57375A91"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019A495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w:t>
            </w:r>
          </w:p>
        </w:tc>
        <w:tc>
          <w:tcPr>
            <w:tcW w:w="0" w:type="auto"/>
            <w:vAlign w:val="center"/>
            <w:hideMark/>
          </w:tcPr>
          <w:p w14:paraId="16FD42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1,89</w:t>
            </w:r>
          </w:p>
        </w:tc>
        <w:tc>
          <w:tcPr>
            <w:tcW w:w="0" w:type="auto"/>
            <w:vAlign w:val="center"/>
            <w:hideMark/>
          </w:tcPr>
          <w:p w14:paraId="0CF5165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47,25</w:t>
            </w:r>
          </w:p>
        </w:tc>
      </w:tr>
      <w:tr w:rsidR="00752AF3" w:rsidRPr="00752AF3" w14:paraId="5482645B" w14:textId="77777777" w:rsidTr="0097757D">
        <w:trPr>
          <w:trHeight w:val="57"/>
          <w:jc w:val="center"/>
        </w:trPr>
        <w:tc>
          <w:tcPr>
            <w:tcW w:w="0" w:type="auto"/>
            <w:vAlign w:val="center"/>
            <w:hideMark/>
          </w:tcPr>
          <w:p w14:paraId="71C030A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751699DE" w14:textId="1796880E"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7F19C82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1B20F07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1/2''</w:t>
            </w:r>
          </w:p>
        </w:tc>
        <w:tc>
          <w:tcPr>
            <w:tcW w:w="0" w:type="auto"/>
            <w:vAlign w:val="center"/>
            <w:hideMark/>
          </w:tcPr>
          <w:p w14:paraId="59B5CCC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2E7E26C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38A20EB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5,01</w:t>
            </w:r>
          </w:p>
        </w:tc>
        <w:tc>
          <w:tcPr>
            <w:tcW w:w="0" w:type="auto"/>
            <w:vAlign w:val="center"/>
            <w:hideMark/>
          </w:tcPr>
          <w:p w14:paraId="3C1A357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65,13</w:t>
            </w:r>
          </w:p>
        </w:tc>
      </w:tr>
      <w:tr w:rsidR="00752AF3" w:rsidRPr="00752AF3" w14:paraId="5CE8DF4D" w14:textId="77777777" w:rsidTr="0097757D">
        <w:trPr>
          <w:trHeight w:val="57"/>
          <w:jc w:val="center"/>
        </w:trPr>
        <w:tc>
          <w:tcPr>
            <w:tcW w:w="0" w:type="auto"/>
            <w:vAlign w:val="center"/>
            <w:hideMark/>
          </w:tcPr>
          <w:p w14:paraId="2950EB8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20674B51" w14:textId="43ADAF9A"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35C136A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505A381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3/4''</w:t>
            </w:r>
          </w:p>
        </w:tc>
        <w:tc>
          <w:tcPr>
            <w:tcW w:w="0" w:type="auto"/>
            <w:vAlign w:val="center"/>
            <w:hideMark/>
          </w:tcPr>
          <w:p w14:paraId="30260C77"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3EB909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BB6C58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7,1</w:t>
            </w:r>
          </w:p>
        </w:tc>
        <w:tc>
          <w:tcPr>
            <w:tcW w:w="0" w:type="auto"/>
            <w:vAlign w:val="center"/>
            <w:hideMark/>
          </w:tcPr>
          <w:p w14:paraId="0DC515F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92,30</w:t>
            </w:r>
          </w:p>
        </w:tc>
      </w:tr>
      <w:tr w:rsidR="00752AF3" w:rsidRPr="00752AF3" w14:paraId="4C03DBAA" w14:textId="77777777" w:rsidTr="0097757D">
        <w:trPr>
          <w:trHeight w:val="57"/>
          <w:jc w:val="center"/>
        </w:trPr>
        <w:tc>
          <w:tcPr>
            <w:tcW w:w="0" w:type="auto"/>
            <w:vAlign w:val="center"/>
            <w:hideMark/>
          </w:tcPr>
          <w:p w14:paraId="6CCB71C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53D7B85A" w14:textId="3B64ABC7"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15C83A3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3D6E7B4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w:t>
            </w:r>
          </w:p>
        </w:tc>
        <w:tc>
          <w:tcPr>
            <w:tcW w:w="0" w:type="auto"/>
            <w:vAlign w:val="center"/>
            <w:hideMark/>
          </w:tcPr>
          <w:p w14:paraId="527BC262"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70DD0BE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B1EA9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8,3</w:t>
            </w:r>
          </w:p>
        </w:tc>
        <w:tc>
          <w:tcPr>
            <w:tcW w:w="0" w:type="auto"/>
            <w:vAlign w:val="center"/>
            <w:hideMark/>
          </w:tcPr>
          <w:p w14:paraId="124A6B5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107,90</w:t>
            </w:r>
          </w:p>
        </w:tc>
      </w:tr>
      <w:tr w:rsidR="00752AF3" w:rsidRPr="00752AF3" w14:paraId="4C77CC72" w14:textId="77777777" w:rsidTr="0097757D">
        <w:trPr>
          <w:trHeight w:val="57"/>
          <w:jc w:val="center"/>
        </w:trPr>
        <w:tc>
          <w:tcPr>
            <w:tcW w:w="0" w:type="auto"/>
            <w:vAlign w:val="center"/>
            <w:hideMark/>
          </w:tcPr>
          <w:p w14:paraId="4B0EEF6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vAlign w:val="center"/>
            <w:hideMark/>
          </w:tcPr>
          <w:p w14:paraId="17036324" w14:textId="57D9AF3B"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77FF274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1293C34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Φ18</w:t>
            </w:r>
          </w:p>
        </w:tc>
        <w:tc>
          <w:tcPr>
            <w:tcW w:w="0" w:type="auto"/>
            <w:vAlign w:val="center"/>
            <w:hideMark/>
          </w:tcPr>
          <w:p w14:paraId="49B6B8C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vAlign w:val="center"/>
            <w:hideMark/>
          </w:tcPr>
          <w:p w14:paraId="01DBA98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w:t>
            </w:r>
          </w:p>
        </w:tc>
        <w:tc>
          <w:tcPr>
            <w:tcW w:w="0" w:type="auto"/>
            <w:vAlign w:val="center"/>
            <w:hideMark/>
          </w:tcPr>
          <w:p w14:paraId="63033D7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0,6</w:t>
            </w:r>
          </w:p>
        </w:tc>
        <w:tc>
          <w:tcPr>
            <w:tcW w:w="0" w:type="auto"/>
            <w:vAlign w:val="center"/>
            <w:hideMark/>
          </w:tcPr>
          <w:p w14:paraId="0E5ACD0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180,00</w:t>
            </w:r>
          </w:p>
        </w:tc>
      </w:tr>
      <w:tr w:rsidR="00752AF3" w:rsidRPr="00752AF3" w14:paraId="438BC73F" w14:textId="77777777" w:rsidTr="0097757D">
        <w:trPr>
          <w:trHeight w:val="57"/>
          <w:jc w:val="center"/>
        </w:trPr>
        <w:tc>
          <w:tcPr>
            <w:tcW w:w="0" w:type="auto"/>
            <w:vAlign w:val="center"/>
            <w:hideMark/>
          </w:tcPr>
          <w:p w14:paraId="2AEB21E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vAlign w:val="center"/>
            <w:hideMark/>
          </w:tcPr>
          <w:p w14:paraId="197FA73B" w14:textId="6C30B987"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513F4AE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0428D91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1/2''</w:t>
            </w:r>
          </w:p>
        </w:tc>
        <w:tc>
          <w:tcPr>
            <w:tcW w:w="0" w:type="auto"/>
            <w:vAlign w:val="center"/>
            <w:hideMark/>
          </w:tcPr>
          <w:p w14:paraId="2E1DB73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450A09E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vAlign w:val="center"/>
            <w:hideMark/>
          </w:tcPr>
          <w:p w14:paraId="2D2BA03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w:t>
            </w:r>
          </w:p>
        </w:tc>
        <w:tc>
          <w:tcPr>
            <w:tcW w:w="0" w:type="auto"/>
            <w:vAlign w:val="center"/>
            <w:hideMark/>
          </w:tcPr>
          <w:p w14:paraId="7DAF278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315,00</w:t>
            </w:r>
          </w:p>
        </w:tc>
      </w:tr>
      <w:tr w:rsidR="00752AF3" w:rsidRPr="00752AF3" w14:paraId="462CE952" w14:textId="77777777" w:rsidTr="0097757D">
        <w:trPr>
          <w:trHeight w:val="57"/>
          <w:jc w:val="center"/>
        </w:trPr>
        <w:tc>
          <w:tcPr>
            <w:tcW w:w="0" w:type="auto"/>
            <w:vAlign w:val="center"/>
            <w:hideMark/>
          </w:tcPr>
          <w:p w14:paraId="6467A31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76E77B38" w14:textId="56FA700C"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296F0E7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248A3C6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3/4''</w:t>
            </w:r>
          </w:p>
        </w:tc>
        <w:tc>
          <w:tcPr>
            <w:tcW w:w="0" w:type="auto"/>
            <w:vAlign w:val="center"/>
            <w:hideMark/>
          </w:tcPr>
          <w:p w14:paraId="663C011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2703197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vAlign w:val="center"/>
            <w:hideMark/>
          </w:tcPr>
          <w:p w14:paraId="3CF3B3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8,3</w:t>
            </w:r>
          </w:p>
        </w:tc>
        <w:tc>
          <w:tcPr>
            <w:tcW w:w="0" w:type="auto"/>
            <w:vAlign w:val="center"/>
            <w:hideMark/>
          </w:tcPr>
          <w:p w14:paraId="6C2AEF5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249,00</w:t>
            </w:r>
          </w:p>
        </w:tc>
      </w:tr>
      <w:tr w:rsidR="00752AF3" w:rsidRPr="00752AF3" w14:paraId="59624847" w14:textId="77777777" w:rsidTr="0097757D">
        <w:trPr>
          <w:trHeight w:val="57"/>
          <w:jc w:val="center"/>
        </w:trPr>
        <w:tc>
          <w:tcPr>
            <w:tcW w:w="0" w:type="auto"/>
            <w:vAlign w:val="center"/>
            <w:hideMark/>
          </w:tcPr>
          <w:p w14:paraId="43FFCD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477891E2" w14:textId="5B7C52C6"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7781694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3AB0FB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6mm</w:t>
            </w:r>
          </w:p>
        </w:tc>
        <w:tc>
          <w:tcPr>
            <w:tcW w:w="0" w:type="auto"/>
            <w:vAlign w:val="center"/>
            <w:hideMark/>
          </w:tcPr>
          <w:p w14:paraId="32B5B8C2"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007DA81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6FA579D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2,01</w:t>
            </w:r>
          </w:p>
        </w:tc>
        <w:tc>
          <w:tcPr>
            <w:tcW w:w="0" w:type="auto"/>
            <w:vAlign w:val="center"/>
            <w:hideMark/>
          </w:tcPr>
          <w:p w14:paraId="3A408CB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26,13</w:t>
            </w:r>
          </w:p>
        </w:tc>
      </w:tr>
      <w:tr w:rsidR="00752AF3" w:rsidRPr="00752AF3" w14:paraId="0C6E7746" w14:textId="77777777" w:rsidTr="0097757D">
        <w:trPr>
          <w:trHeight w:val="57"/>
          <w:jc w:val="center"/>
        </w:trPr>
        <w:tc>
          <w:tcPr>
            <w:tcW w:w="0" w:type="auto"/>
            <w:vAlign w:val="center"/>
            <w:hideMark/>
          </w:tcPr>
          <w:p w14:paraId="2A7BADC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65C75B6D" w14:textId="192434D4"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2C0B49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48022DD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8mm</w:t>
            </w:r>
          </w:p>
        </w:tc>
        <w:tc>
          <w:tcPr>
            <w:tcW w:w="0" w:type="auto"/>
            <w:vAlign w:val="center"/>
            <w:hideMark/>
          </w:tcPr>
          <w:p w14:paraId="16A6692E"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091DC0C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579A5E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2,53</w:t>
            </w:r>
          </w:p>
        </w:tc>
        <w:tc>
          <w:tcPr>
            <w:tcW w:w="0" w:type="auto"/>
            <w:vAlign w:val="center"/>
            <w:hideMark/>
          </w:tcPr>
          <w:p w14:paraId="36DE625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32,89</w:t>
            </w:r>
          </w:p>
        </w:tc>
      </w:tr>
      <w:tr w:rsidR="00752AF3" w:rsidRPr="00752AF3" w14:paraId="79A2C4C8" w14:textId="77777777" w:rsidTr="0097757D">
        <w:trPr>
          <w:trHeight w:val="57"/>
          <w:jc w:val="center"/>
        </w:trPr>
        <w:tc>
          <w:tcPr>
            <w:tcW w:w="0" w:type="auto"/>
            <w:vAlign w:val="center"/>
            <w:hideMark/>
          </w:tcPr>
          <w:p w14:paraId="04E2749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7E9FE5F3" w14:textId="5B7D1630"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5745895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21B2EEB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10mm</w:t>
            </w:r>
          </w:p>
        </w:tc>
        <w:tc>
          <w:tcPr>
            <w:tcW w:w="0" w:type="auto"/>
            <w:vAlign w:val="center"/>
            <w:hideMark/>
          </w:tcPr>
          <w:p w14:paraId="687D35C7"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2684F5D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55D7740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3,03</w:t>
            </w:r>
          </w:p>
        </w:tc>
        <w:tc>
          <w:tcPr>
            <w:tcW w:w="0" w:type="auto"/>
            <w:vAlign w:val="center"/>
            <w:hideMark/>
          </w:tcPr>
          <w:p w14:paraId="458AD1E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39,39</w:t>
            </w:r>
          </w:p>
        </w:tc>
      </w:tr>
      <w:tr w:rsidR="00752AF3" w:rsidRPr="00752AF3" w14:paraId="772BD86B" w14:textId="77777777" w:rsidTr="0097757D">
        <w:trPr>
          <w:trHeight w:val="57"/>
          <w:jc w:val="center"/>
        </w:trPr>
        <w:tc>
          <w:tcPr>
            <w:tcW w:w="0" w:type="auto"/>
            <w:vAlign w:val="center"/>
            <w:hideMark/>
          </w:tcPr>
          <w:p w14:paraId="74642C4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vAlign w:val="center"/>
            <w:hideMark/>
          </w:tcPr>
          <w:p w14:paraId="4202C6B4" w14:textId="079A6ABF"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7F8DC26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7C68C40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φ8mm, ωφέλιμο μήκος διάτρησης L=150mm</w:t>
            </w:r>
          </w:p>
        </w:tc>
        <w:tc>
          <w:tcPr>
            <w:tcW w:w="0" w:type="auto"/>
            <w:vAlign w:val="center"/>
            <w:hideMark/>
          </w:tcPr>
          <w:p w14:paraId="5A35719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4F53DC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5F4AF6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6,55</w:t>
            </w:r>
          </w:p>
        </w:tc>
        <w:tc>
          <w:tcPr>
            <w:tcW w:w="0" w:type="auto"/>
            <w:vAlign w:val="center"/>
            <w:hideMark/>
          </w:tcPr>
          <w:p w14:paraId="59DC65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65,50</w:t>
            </w:r>
          </w:p>
        </w:tc>
      </w:tr>
      <w:tr w:rsidR="00752AF3" w:rsidRPr="00752AF3" w14:paraId="4205AFB3" w14:textId="77777777" w:rsidTr="0097757D">
        <w:trPr>
          <w:trHeight w:val="57"/>
          <w:jc w:val="center"/>
        </w:trPr>
        <w:tc>
          <w:tcPr>
            <w:tcW w:w="0" w:type="auto"/>
            <w:vAlign w:val="center"/>
            <w:hideMark/>
          </w:tcPr>
          <w:p w14:paraId="681A683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581C3296" w14:textId="2BDE7CCF"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4CCD77F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017FFF8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φ10mm, ωφέλιμο μήκος διάτρησης L=150mm</w:t>
            </w:r>
          </w:p>
        </w:tc>
        <w:tc>
          <w:tcPr>
            <w:tcW w:w="0" w:type="auto"/>
            <w:vAlign w:val="center"/>
            <w:hideMark/>
          </w:tcPr>
          <w:p w14:paraId="267B55E8"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649B7A0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3BA52E3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7,56</w:t>
            </w:r>
          </w:p>
        </w:tc>
        <w:tc>
          <w:tcPr>
            <w:tcW w:w="0" w:type="auto"/>
            <w:vAlign w:val="center"/>
            <w:hideMark/>
          </w:tcPr>
          <w:p w14:paraId="4AEB5AC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75,60</w:t>
            </w:r>
          </w:p>
        </w:tc>
      </w:tr>
      <w:tr w:rsidR="00752AF3" w:rsidRPr="00752AF3" w14:paraId="16C9CB54" w14:textId="77777777" w:rsidTr="0097757D">
        <w:trPr>
          <w:trHeight w:val="57"/>
          <w:jc w:val="center"/>
        </w:trPr>
        <w:tc>
          <w:tcPr>
            <w:tcW w:w="0" w:type="auto"/>
            <w:vAlign w:val="center"/>
            <w:hideMark/>
          </w:tcPr>
          <w:p w14:paraId="6F323D1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vAlign w:val="center"/>
            <w:hideMark/>
          </w:tcPr>
          <w:p w14:paraId="755E9E1A" w14:textId="32F22036"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49E44A4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5603336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φ12mm, ωφέλιμο μήκος διάτρησης L=400mm</w:t>
            </w:r>
          </w:p>
        </w:tc>
        <w:tc>
          <w:tcPr>
            <w:tcW w:w="0" w:type="auto"/>
            <w:vAlign w:val="center"/>
            <w:hideMark/>
          </w:tcPr>
          <w:p w14:paraId="53D6EE0C"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77772C1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31E306C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20,15</w:t>
            </w:r>
          </w:p>
        </w:tc>
        <w:tc>
          <w:tcPr>
            <w:tcW w:w="0" w:type="auto"/>
            <w:vAlign w:val="center"/>
            <w:hideMark/>
          </w:tcPr>
          <w:p w14:paraId="6D8808E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80,60</w:t>
            </w:r>
          </w:p>
        </w:tc>
      </w:tr>
      <w:tr w:rsidR="00752AF3" w:rsidRPr="00752AF3" w14:paraId="50C91869" w14:textId="77777777" w:rsidTr="0097757D">
        <w:trPr>
          <w:trHeight w:val="57"/>
          <w:jc w:val="center"/>
        </w:trPr>
        <w:tc>
          <w:tcPr>
            <w:tcW w:w="0" w:type="auto"/>
            <w:vAlign w:val="center"/>
            <w:hideMark/>
          </w:tcPr>
          <w:p w14:paraId="568A077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w:t>
            </w:r>
          </w:p>
        </w:tc>
        <w:tc>
          <w:tcPr>
            <w:tcW w:w="0" w:type="auto"/>
            <w:vAlign w:val="center"/>
            <w:hideMark/>
          </w:tcPr>
          <w:p w14:paraId="084E4C89" w14:textId="306319DB"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3EDADC7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6D499481"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φ4,8 x 75</w:t>
            </w:r>
          </w:p>
        </w:tc>
        <w:tc>
          <w:tcPr>
            <w:tcW w:w="0" w:type="auto"/>
            <w:vAlign w:val="center"/>
            <w:hideMark/>
          </w:tcPr>
          <w:p w14:paraId="3AD304B0"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4C67961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3CF625D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0,05</w:t>
            </w:r>
          </w:p>
        </w:tc>
        <w:tc>
          <w:tcPr>
            <w:tcW w:w="0" w:type="auto"/>
            <w:vAlign w:val="center"/>
            <w:hideMark/>
          </w:tcPr>
          <w:p w14:paraId="4A1633A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30,00</w:t>
            </w:r>
          </w:p>
        </w:tc>
      </w:tr>
      <w:tr w:rsidR="00752AF3" w:rsidRPr="00752AF3" w14:paraId="4C8723E1" w14:textId="77777777" w:rsidTr="0097757D">
        <w:trPr>
          <w:trHeight w:val="57"/>
          <w:jc w:val="center"/>
        </w:trPr>
        <w:tc>
          <w:tcPr>
            <w:tcW w:w="0" w:type="auto"/>
            <w:vAlign w:val="center"/>
            <w:hideMark/>
          </w:tcPr>
          <w:p w14:paraId="4DBA668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vAlign w:val="center"/>
            <w:hideMark/>
          </w:tcPr>
          <w:p w14:paraId="02FD63CE" w14:textId="0FE8BFC6"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4DEA7FD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38386408"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50</w:t>
            </w:r>
          </w:p>
        </w:tc>
        <w:tc>
          <w:tcPr>
            <w:tcW w:w="0" w:type="auto"/>
            <w:vAlign w:val="center"/>
            <w:hideMark/>
          </w:tcPr>
          <w:p w14:paraId="66626577"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67DB68E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vAlign w:val="center"/>
            <w:hideMark/>
          </w:tcPr>
          <w:p w14:paraId="675494F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0,08</w:t>
            </w:r>
          </w:p>
        </w:tc>
        <w:tc>
          <w:tcPr>
            <w:tcW w:w="0" w:type="auto"/>
            <w:vAlign w:val="center"/>
            <w:hideMark/>
          </w:tcPr>
          <w:p w14:paraId="32E3141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48,00</w:t>
            </w:r>
          </w:p>
        </w:tc>
      </w:tr>
      <w:tr w:rsidR="00752AF3" w:rsidRPr="00752AF3" w14:paraId="005DBA21" w14:textId="77777777" w:rsidTr="0097757D">
        <w:trPr>
          <w:trHeight w:val="57"/>
          <w:jc w:val="center"/>
        </w:trPr>
        <w:tc>
          <w:tcPr>
            <w:tcW w:w="0" w:type="auto"/>
            <w:vAlign w:val="center"/>
            <w:hideMark/>
          </w:tcPr>
          <w:p w14:paraId="777840E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w:t>
            </w:r>
          </w:p>
        </w:tc>
        <w:tc>
          <w:tcPr>
            <w:tcW w:w="0" w:type="auto"/>
            <w:vAlign w:val="center"/>
            <w:hideMark/>
          </w:tcPr>
          <w:p w14:paraId="5B5FF4A1" w14:textId="186175B0"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0B389C3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15CE51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Φ125mm</w:t>
            </w:r>
          </w:p>
        </w:tc>
        <w:tc>
          <w:tcPr>
            <w:tcW w:w="0" w:type="auto"/>
            <w:vAlign w:val="center"/>
            <w:hideMark/>
          </w:tcPr>
          <w:p w14:paraId="27254BE4"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5CDD2D9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vAlign w:val="center"/>
            <w:hideMark/>
          </w:tcPr>
          <w:p w14:paraId="2C29CEF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2,03</w:t>
            </w:r>
          </w:p>
        </w:tc>
        <w:tc>
          <w:tcPr>
            <w:tcW w:w="0" w:type="auto"/>
            <w:vAlign w:val="center"/>
            <w:hideMark/>
          </w:tcPr>
          <w:p w14:paraId="5AF4E76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60,90</w:t>
            </w:r>
          </w:p>
        </w:tc>
      </w:tr>
      <w:tr w:rsidR="00752AF3" w:rsidRPr="00752AF3" w14:paraId="6B8B37A3" w14:textId="77777777" w:rsidTr="0097757D">
        <w:trPr>
          <w:trHeight w:val="57"/>
          <w:jc w:val="center"/>
        </w:trPr>
        <w:tc>
          <w:tcPr>
            <w:tcW w:w="0" w:type="auto"/>
            <w:vAlign w:val="center"/>
            <w:hideMark/>
          </w:tcPr>
          <w:p w14:paraId="26BA2C7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w:t>
            </w:r>
          </w:p>
        </w:tc>
        <w:tc>
          <w:tcPr>
            <w:tcW w:w="0" w:type="auto"/>
            <w:vAlign w:val="center"/>
            <w:hideMark/>
          </w:tcPr>
          <w:p w14:paraId="4F4814EA" w14:textId="2942A9F5"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1B5734C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7B90224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6x80mm</w:t>
            </w:r>
          </w:p>
        </w:tc>
        <w:tc>
          <w:tcPr>
            <w:tcW w:w="0" w:type="auto"/>
            <w:vAlign w:val="center"/>
            <w:hideMark/>
          </w:tcPr>
          <w:p w14:paraId="6380379D"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48E26DD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319D530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0,07</w:t>
            </w:r>
          </w:p>
        </w:tc>
        <w:tc>
          <w:tcPr>
            <w:tcW w:w="0" w:type="auto"/>
            <w:vAlign w:val="center"/>
            <w:hideMark/>
          </w:tcPr>
          <w:p w14:paraId="7B86558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9,45</w:t>
            </w:r>
          </w:p>
        </w:tc>
      </w:tr>
      <w:tr w:rsidR="00752AF3" w:rsidRPr="00752AF3" w14:paraId="3DC445E2" w14:textId="77777777" w:rsidTr="0097757D">
        <w:trPr>
          <w:trHeight w:val="57"/>
          <w:jc w:val="center"/>
        </w:trPr>
        <w:tc>
          <w:tcPr>
            <w:tcW w:w="0" w:type="auto"/>
            <w:vAlign w:val="center"/>
            <w:hideMark/>
          </w:tcPr>
          <w:p w14:paraId="56E2592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44823D00" w14:textId="05E767FB"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536B060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4BD45E37"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6x100mm</w:t>
            </w:r>
          </w:p>
        </w:tc>
        <w:tc>
          <w:tcPr>
            <w:tcW w:w="0" w:type="auto"/>
            <w:vAlign w:val="center"/>
            <w:hideMark/>
          </w:tcPr>
          <w:p w14:paraId="2D2F4BFB"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0A82BA8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543A4E1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0,1</w:t>
            </w:r>
          </w:p>
        </w:tc>
        <w:tc>
          <w:tcPr>
            <w:tcW w:w="0" w:type="auto"/>
            <w:vAlign w:val="center"/>
            <w:hideMark/>
          </w:tcPr>
          <w:p w14:paraId="5BD2B70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13,50</w:t>
            </w:r>
          </w:p>
        </w:tc>
      </w:tr>
      <w:tr w:rsidR="00752AF3" w:rsidRPr="00752AF3" w14:paraId="136FFD71" w14:textId="77777777" w:rsidTr="0097757D">
        <w:trPr>
          <w:trHeight w:val="57"/>
          <w:jc w:val="center"/>
        </w:trPr>
        <w:tc>
          <w:tcPr>
            <w:tcW w:w="0" w:type="auto"/>
            <w:vAlign w:val="center"/>
            <w:hideMark/>
          </w:tcPr>
          <w:p w14:paraId="2DB9CDB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vAlign w:val="center"/>
            <w:hideMark/>
          </w:tcPr>
          <w:p w14:paraId="4C168EF2" w14:textId="4461B296"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1876B81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1D817D49"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10x120mm</w:t>
            </w:r>
          </w:p>
        </w:tc>
        <w:tc>
          <w:tcPr>
            <w:tcW w:w="0" w:type="auto"/>
            <w:vAlign w:val="center"/>
            <w:hideMark/>
          </w:tcPr>
          <w:p w14:paraId="0BB02A12"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004AB22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4CA081A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0,27</w:t>
            </w:r>
          </w:p>
        </w:tc>
        <w:tc>
          <w:tcPr>
            <w:tcW w:w="0" w:type="auto"/>
            <w:vAlign w:val="center"/>
            <w:hideMark/>
          </w:tcPr>
          <w:p w14:paraId="449B434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36,45</w:t>
            </w:r>
          </w:p>
        </w:tc>
      </w:tr>
      <w:tr w:rsidR="00752AF3" w:rsidRPr="00752AF3" w14:paraId="0F0E627A" w14:textId="77777777" w:rsidTr="0097757D">
        <w:trPr>
          <w:trHeight w:val="57"/>
          <w:jc w:val="center"/>
        </w:trPr>
        <w:tc>
          <w:tcPr>
            <w:tcW w:w="0" w:type="auto"/>
            <w:vAlign w:val="center"/>
            <w:hideMark/>
          </w:tcPr>
          <w:p w14:paraId="4A5A8FF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vAlign w:val="center"/>
            <w:hideMark/>
          </w:tcPr>
          <w:p w14:paraId="0F512416" w14:textId="5679FE0C"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36E22C6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1DCEE93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6mm</w:t>
            </w:r>
          </w:p>
        </w:tc>
        <w:tc>
          <w:tcPr>
            <w:tcW w:w="0" w:type="auto"/>
            <w:vAlign w:val="center"/>
            <w:hideMark/>
          </w:tcPr>
          <w:p w14:paraId="25D52BAF"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7DF9B07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6EF3A18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0,02</w:t>
            </w:r>
          </w:p>
        </w:tc>
        <w:tc>
          <w:tcPr>
            <w:tcW w:w="0" w:type="auto"/>
            <w:vAlign w:val="center"/>
            <w:hideMark/>
          </w:tcPr>
          <w:p w14:paraId="138922F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8,00</w:t>
            </w:r>
          </w:p>
        </w:tc>
      </w:tr>
      <w:tr w:rsidR="00752AF3" w:rsidRPr="00752AF3" w14:paraId="49F00732" w14:textId="77777777" w:rsidTr="0097757D">
        <w:trPr>
          <w:trHeight w:val="57"/>
          <w:jc w:val="center"/>
        </w:trPr>
        <w:tc>
          <w:tcPr>
            <w:tcW w:w="0" w:type="auto"/>
            <w:vAlign w:val="center"/>
            <w:hideMark/>
          </w:tcPr>
          <w:p w14:paraId="35E49D8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w:t>
            </w:r>
          </w:p>
        </w:tc>
        <w:tc>
          <w:tcPr>
            <w:tcW w:w="0" w:type="auto"/>
            <w:vAlign w:val="center"/>
            <w:hideMark/>
          </w:tcPr>
          <w:p w14:paraId="1E7B9777" w14:textId="160E1E8B"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066E60C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5383CD7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8mm</w:t>
            </w:r>
          </w:p>
        </w:tc>
        <w:tc>
          <w:tcPr>
            <w:tcW w:w="0" w:type="auto"/>
            <w:vAlign w:val="center"/>
            <w:hideMark/>
          </w:tcPr>
          <w:p w14:paraId="026E5541"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5DC95E3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1130B91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0,03</w:t>
            </w:r>
          </w:p>
        </w:tc>
        <w:tc>
          <w:tcPr>
            <w:tcW w:w="0" w:type="auto"/>
            <w:vAlign w:val="center"/>
            <w:hideMark/>
          </w:tcPr>
          <w:p w14:paraId="1539153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12,00</w:t>
            </w:r>
          </w:p>
        </w:tc>
      </w:tr>
      <w:tr w:rsidR="00752AF3" w:rsidRPr="00752AF3" w14:paraId="03504250" w14:textId="77777777" w:rsidTr="0097757D">
        <w:trPr>
          <w:trHeight w:val="57"/>
          <w:jc w:val="center"/>
        </w:trPr>
        <w:tc>
          <w:tcPr>
            <w:tcW w:w="0" w:type="auto"/>
            <w:vAlign w:val="center"/>
            <w:hideMark/>
          </w:tcPr>
          <w:p w14:paraId="1850DAB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vAlign w:val="center"/>
            <w:hideMark/>
          </w:tcPr>
          <w:p w14:paraId="70E25D63" w14:textId="13714F6B" w:rsidR="00752AF3" w:rsidRPr="00752AF3" w:rsidRDefault="00752AF3" w:rsidP="00752AF3">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vAlign w:val="center"/>
            <w:hideMark/>
          </w:tcPr>
          <w:p w14:paraId="37259BC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vAlign w:val="center"/>
            <w:hideMark/>
          </w:tcPr>
          <w:p w14:paraId="38D6AC4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10mm</w:t>
            </w:r>
          </w:p>
        </w:tc>
        <w:tc>
          <w:tcPr>
            <w:tcW w:w="0" w:type="auto"/>
            <w:vAlign w:val="center"/>
            <w:hideMark/>
          </w:tcPr>
          <w:p w14:paraId="1E9B674D"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vAlign w:val="center"/>
            <w:hideMark/>
          </w:tcPr>
          <w:p w14:paraId="4AD6AA1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vAlign w:val="center"/>
            <w:hideMark/>
          </w:tcPr>
          <w:p w14:paraId="2848529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0,04</w:t>
            </w:r>
          </w:p>
        </w:tc>
        <w:tc>
          <w:tcPr>
            <w:tcW w:w="0" w:type="auto"/>
            <w:vAlign w:val="center"/>
            <w:hideMark/>
          </w:tcPr>
          <w:p w14:paraId="7995CFC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16,00</w:t>
            </w:r>
          </w:p>
        </w:tc>
      </w:tr>
      <w:tr w:rsidR="00752AF3" w:rsidRPr="00752AF3" w14:paraId="54D37F47" w14:textId="77777777" w:rsidTr="0097757D">
        <w:trPr>
          <w:trHeight w:val="57"/>
          <w:jc w:val="center"/>
        </w:trPr>
        <w:tc>
          <w:tcPr>
            <w:tcW w:w="0" w:type="auto"/>
            <w:vAlign w:val="center"/>
            <w:hideMark/>
          </w:tcPr>
          <w:p w14:paraId="390C9BD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3C3DB2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BBB59A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D6B70D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DD5278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55B033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F9761C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ΣΥΝΟΛΟ</w:t>
            </w:r>
          </w:p>
        </w:tc>
        <w:tc>
          <w:tcPr>
            <w:tcW w:w="0" w:type="auto"/>
            <w:vAlign w:val="center"/>
            <w:hideMark/>
          </w:tcPr>
          <w:p w14:paraId="2D8EA818"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1.610,99 €</w:t>
            </w:r>
          </w:p>
        </w:tc>
      </w:tr>
      <w:tr w:rsidR="00752AF3" w:rsidRPr="00752AF3" w14:paraId="70606943" w14:textId="77777777" w:rsidTr="0097757D">
        <w:trPr>
          <w:trHeight w:val="57"/>
          <w:jc w:val="center"/>
        </w:trPr>
        <w:tc>
          <w:tcPr>
            <w:tcW w:w="0" w:type="auto"/>
            <w:gridSpan w:val="8"/>
            <w:vAlign w:val="center"/>
            <w:hideMark/>
          </w:tcPr>
          <w:p w14:paraId="50C6A97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Ε.  ΠΡΟΪΟΝΤΑ ΜΕΤΑΛΛΙΚΩΝ ΚΑΤΑΣΚΕΥΩΝ</w:t>
            </w:r>
          </w:p>
        </w:tc>
      </w:tr>
      <w:tr w:rsidR="00752AF3" w:rsidRPr="00752AF3" w14:paraId="1A3FE6C5" w14:textId="77777777" w:rsidTr="0097757D">
        <w:trPr>
          <w:trHeight w:val="57"/>
          <w:jc w:val="center"/>
        </w:trPr>
        <w:tc>
          <w:tcPr>
            <w:tcW w:w="0" w:type="auto"/>
            <w:gridSpan w:val="8"/>
            <w:vAlign w:val="center"/>
            <w:hideMark/>
          </w:tcPr>
          <w:p w14:paraId="3DB3152B"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44212400-3, 44212510-7, 44312000-0, 44316000-8, 44330000-2</w:t>
            </w:r>
          </w:p>
        </w:tc>
      </w:tr>
      <w:tr w:rsidR="00752AF3" w:rsidRPr="00752AF3" w14:paraId="160C262A" w14:textId="77777777" w:rsidTr="0097757D">
        <w:trPr>
          <w:trHeight w:val="57"/>
          <w:jc w:val="center"/>
        </w:trPr>
        <w:tc>
          <w:tcPr>
            <w:tcW w:w="0" w:type="auto"/>
            <w:vAlign w:val="center"/>
            <w:hideMark/>
          </w:tcPr>
          <w:p w14:paraId="2084C65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20BAE3D6" w14:textId="50CB4750"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00752AF3"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00752AF3" w:rsidRPr="00752AF3">
              <w:rPr>
                <w:rFonts w:asciiTheme="minorHAnsi" w:hAnsiTheme="minorHAnsi" w:cstheme="minorHAnsi"/>
                <w:bCs/>
                <w:sz w:val="18"/>
                <w:szCs w:val="18"/>
              </w:rPr>
              <w:t>2410106872</w:t>
            </w:r>
          </w:p>
        </w:tc>
        <w:tc>
          <w:tcPr>
            <w:tcW w:w="0" w:type="auto"/>
            <w:vAlign w:val="center"/>
            <w:hideMark/>
          </w:tcPr>
          <w:p w14:paraId="3CC33A7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28A7E4F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Σωλήνες γαλβανισμένοι κατασκευών 2 ιντσών</w:t>
            </w:r>
          </w:p>
        </w:tc>
        <w:tc>
          <w:tcPr>
            <w:tcW w:w="0" w:type="auto"/>
            <w:vAlign w:val="center"/>
            <w:hideMark/>
          </w:tcPr>
          <w:p w14:paraId="4C08A95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 (6 μέτρα)</w:t>
            </w:r>
          </w:p>
        </w:tc>
        <w:tc>
          <w:tcPr>
            <w:tcW w:w="0" w:type="auto"/>
            <w:vAlign w:val="center"/>
            <w:hideMark/>
          </w:tcPr>
          <w:p w14:paraId="0355F40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w:t>
            </w:r>
          </w:p>
        </w:tc>
        <w:tc>
          <w:tcPr>
            <w:tcW w:w="0" w:type="auto"/>
            <w:vAlign w:val="center"/>
            <w:hideMark/>
          </w:tcPr>
          <w:p w14:paraId="137FA6E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w:t>
            </w:r>
          </w:p>
        </w:tc>
        <w:tc>
          <w:tcPr>
            <w:tcW w:w="0" w:type="auto"/>
            <w:vAlign w:val="center"/>
            <w:hideMark/>
          </w:tcPr>
          <w:p w14:paraId="2333D20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3.200,00</w:t>
            </w:r>
          </w:p>
        </w:tc>
      </w:tr>
      <w:tr w:rsidR="007A18FF" w:rsidRPr="00752AF3" w14:paraId="496E3F65" w14:textId="77777777" w:rsidTr="0097757D">
        <w:trPr>
          <w:trHeight w:val="57"/>
          <w:jc w:val="center"/>
        </w:trPr>
        <w:tc>
          <w:tcPr>
            <w:tcW w:w="0" w:type="auto"/>
            <w:vAlign w:val="center"/>
            <w:hideMark/>
          </w:tcPr>
          <w:p w14:paraId="6B20DCC4"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66C23E4A" w14:textId="6EC368D4" w:rsidR="007A18FF" w:rsidRPr="00752AF3" w:rsidRDefault="007A18FF" w:rsidP="007A18FF">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vAlign w:val="center"/>
            <w:hideMark/>
          </w:tcPr>
          <w:p w14:paraId="44DC9D16"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5E8326A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Σωλήνες γαλβανισμένοι κατασκευών 3 ιντσών</w:t>
            </w:r>
          </w:p>
        </w:tc>
        <w:tc>
          <w:tcPr>
            <w:tcW w:w="0" w:type="auto"/>
            <w:vAlign w:val="center"/>
            <w:hideMark/>
          </w:tcPr>
          <w:p w14:paraId="686F2125"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 (6 μέτρα)</w:t>
            </w:r>
          </w:p>
        </w:tc>
        <w:tc>
          <w:tcPr>
            <w:tcW w:w="0" w:type="auto"/>
            <w:vAlign w:val="center"/>
            <w:hideMark/>
          </w:tcPr>
          <w:p w14:paraId="0A577D0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vAlign w:val="center"/>
            <w:hideMark/>
          </w:tcPr>
          <w:p w14:paraId="596467A8"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39,9</w:t>
            </w:r>
          </w:p>
        </w:tc>
        <w:tc>
          <w:tcPr>
            <w:tcW w:w="0" w:type="auto"/>
            <w:vAlign w:val="center"/>
            <w:hideMark/>
          </w:tcPr>
          <w:p w14:paraId="7BE98A5E"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359,10</w:t>
            </w:r>
          </w:p>
        </w:tc>
      </w:tr>
      <w:tr w:rsidR="007A18FF" w:rsidRPr="00752AF3" w14:paraId="76D5431B" w14:textId="77777777" w:rsidTr="0097757D">
        <w:trPr>
          <w:trHeight w:val="57"/>
          <w:jc w:val="center"/>
        </w:trPr>
        <w:tc>
          <w:tcPr>
            <w:tcW w:w="0" w:type="auto"/>
            <w:vAlign w:val="center"/>
            <w:hideMark/>
          </w:tcPr>
          <w:p w14:paraId="2582DA4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27FCFF22" w14:textId="72A050F4" w:rsidR="007A18FF" w:rsidRPr="00752AF3" w:rsidRDefault="007A18FF" w:rsidP="007A18FF">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vAlign w:val="center"/>
            <w:hideMark/>
          </w:tcPr>
          <w:p w14:paraId="2FD4824F"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0697EB11" w14:textId="77777777" w:rsidR="007A18FF" w:rsidRPr="00752AF3" w:rsidRDefault="007A18FF" w:rsidP="007A18FF">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Σιδηρογωνίες</w:t>
            </w:r>
            <w:proofErr w:type="spellEnd"/>
            <w:r w:rsidRPr="00752AF3">
              <w:rPr>
                <w:rFonts w:asciiTheme="minorHAnsi" w:hAnsiTheme="minorHAnsi" w:cstheme="minorHAnsi"/>
                <w:bCs/>
                <w:sz w:val="18"/>
                <w:szCs w:val="18"/>
              </w:rPr>
              <w:t xml:space="preserve"> (πάσσαλοι) διαστάσεων 40x40x4 </w:t>
            </w:r>
            <w:proofErr w:type="spellStart"/>
            <w:r w:rsidRPr="00752AF3">
              <w:rPr>
                <w:rFonts w:asciiTheme="minorHAnsi" w:hAnsiTheme="minorHAnsi" w:cstheme="minorHAnsi"/>
                <w:bCs/>
                <w:sz w:val="18"/>
                <w:szCs w:val="18"/>
              </w:rPr>
              <w:t>mm</w:t>
            </w:r>
            <w:proofErr w:type="spellEnd"/>
          </w:p>
        </w:tc>
        <w:tc>
          <w:tcPr>
            <w:tcW w:w="0" w:type="auto"/>
            <w:vAlign w:val="center"/>
            <w:hideMark/>
          </w:tcPr>
          <w:p w14:paraId="0D21A0E7"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E267A75"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200</w:t>
            </w:r>
          </w:p>
        </w:tc>
        <w:tc>
          <w:tcPr>
            <w:tcW w:w="0" w:type="auto"/>
            <w:vAlign w:val="center"/>
            <w:hideMark/>
          </w:tcPr>
          <w:p w14:paraId="0534D1B8"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5,8</w:t>
            </w:r>
          </w:p>
        </w:tc>
        <w:tc>
          <w:tcPr>
            <w:tcW w:w="0" w:type="auto"/>
            <w:vAlign w:val="center"/>
            <w:hideMark/>
          </w:tcPr>
          <w:p w14:paraId="565E32F2"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1.160,00</w:t>
            </w:r>
          </w:p>
        </w:tc>
      </w:tr>
      <w:tr w:rsidR="007A18FF" w:rsidRPr="00752AF3" w14:paraId="01C13099" w14:textId="77777777" w:rsidTr="0097757D">
        <w:trPr>
          <w:trHeight w:val="57"/>
          <w:jc w:val="center"/>
        </w:trPr>
        <w:tc>
          <w:tcPr>
            <w:tcW w:w="0" w:type="auto"/>
            <w:vAlign w:val="center"/>
            <w:hideMark/>
          </w:tcPr>
          <w:p w14:paraId="6E7C50CD"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3234BB30" w14:textId="60300ACD" w:rsidR="007A18FF" w:rsidRPr="00752AF3" w:rsidRDefault="007A18FF" w:rsidP="007A18FF">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vAlign w:val="center"/>
            <w:hideMark/>
          </w:tcPr>
          <w:p w14:paraId="2BFDFDE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4A014142"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Συρματόπλεγμα τετραγωνικής οπής (5x5)</w:t>
            </w:r>
          </w:p>
        </w:tc>
        <w:tc>
          <w:tcPr>
            <w:tcW w:w="0" w:type="auto"/>
            <w:vAlign w:val="center"/>
            <w:hideMark/>
          </w:tcPr>
          <w:p w14:paraId="2D31546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vAlign w:val="center"/>
            <w:hideMark/>
          </w:tcPr>
          <w:p w14:paraId="587EA0B8"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487</w:t>
            </w:r>
          </w:p>
        </w:tc>
        <w:tc>
          <w:tcPr>
            <w:tcW w:w="0" w:type="auto"/>
            <w:vAlign w:val="center"/>
            <w:hideMark/>
          </w:tcPr>
          <w:p w14:paraId="0CE89561"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vAlign w:val="center"/>
            <w:hideMark/>
          </w:tcPr>
          <w:p w14:paraId="51B7583E"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925,30</w:t>
            </w:r>
          </w:p>
        </w:tc>
      </w:tr>
      <w:tr w:rsidR="007A18FF" w:rsidRPr="00752AF3" w14:paraId="50B37DDD" w14:textId="77777777" w:rsidTr="0097757D">
        <w:trPr>
          <w:trHeight w:val="57"/>
          <w:jc w:val="center"/>
        </w:trPr>
        <w:tc>
          <w:tcPr>
            <w:tcW w:w="0" w:type="auto"/>
            <w:vAlign w:val="center"/>
            <w:hideMark/>
          </w:tcPr>
          <w:p w14:paraId="6B720A89"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110B2961" w14:textId="7FE8F59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743F1F2A"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349B7F8D"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4C791046"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5B723547"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4772DB8E" w14:textId="77777777" w:rsidR="007A18FF" w:rsidRPr="00752AF3" w:rsidRDefault="007A18FF" w:rsidP="007A18FF">
            <w:pPr>
              <w:pStyle w:val="StyleTimesNewRoman12ptLinespacingsingle"/>
              <w:jc w:val="center"/>
              <w:rPr>
                <w:rFonts w:asciiTheme="minorHAnsi" w:hAnsiTheme="minorHAnsi" w:cstheme="minorHAnsi"/>
                <w:bCs/>
                <w:sz w:val="18"/>
                <w:szCs w:val="18"/>
              </w:rPr>
            </w:pPr>
          </w:p>
        </w:tc>
        <w:tc>
          <w:tcPr>
            <w:tcW w:w="0" w:type="auto"/>
            <w:vAlign w:val="center"/>
            <w:hideMark/>
          </w:tcPr>
          <w:p w14:paraId="1C5DAC9B" w14:textId="77777777" w:rsidR="007A18FF" w:rsidRPr="00752AF3" w:rsidRDefault="007A18FF" w:rsidP="007A18FF">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5.644,40 €</w:t>
            </w:r>
          </w:p>
        </w:tc>
      </w:tr>
      <w:tr w:rsidR="007A18FF" w:rsidRPr="00752AF3" w14:paraId="4A05633B" w14:textId="77777777" w:rsidTr="0097757D">
        <w:trPr>
          <w:trHeight w:val="57"/>
          <w:jc w:val="center"/>
        </w:trPr>
        <w:tc>
          <w:tcPr>
            <w:tcW w:w="0" w:type="auto"/>
            <w:vAlign w:val="center"/>
            <w:hideMark/>
          </w:tcPr>
          <w:p w14:paraId="10F0730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7379DB63" w14:textId="692EAE1A" w:rsidR="007A18FF" w:rsidRPr="00752AF3" w:rsidRDefault="00E23B28" w:rsidP="007A18FF">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24E24ADF"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185F01B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Σίδηρος συμπαγής, στρογγυλός Φ16 (6m.)</w:t>
            </w:r>
          </w:p>
        </w:tc>
        <w:tc>
          <w:tcPr>
            <w:tcW w:w="0" w:type="auto"/>
            <w:vAlign w:val="center"/>
            <w:hideMark/>
          </w:tcPr>
          <w:p w14:paraId="0FD08B04"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E71D645"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0035E94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2F4375A7"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120,00</w:t>
            </w:r>
          </w:p>
        </w:tc>
      </w:tr>
      <w:tr w:rsidR="0097757D" w:rsidRPr="00752AF3" w14:paraId="57B3D836" w14:textId="77777777" w:rsidTr="0097757D">
        <w:trPr>
          <w:trHeight w:val="57"/>
          <w:jc w:val="center"/>
        </w:trPr>
        <w:tc>
          <w:tcPr>
            <w:tcW w:w="0" w:type="auto"/>
            <w:vAlign w:val="center"/>
            <w:hideMark/>
          </w:tcPr>
          <w:p w14:paraId="4BBCB54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2184809A" w14:textId="4EEDD1CA"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734652C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BE3B83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Σίδηρος συμπαγής, στρογγυλός Φ18 (6m.)</w:t>
            </w:r>
          </w:p>
        </w:tc>
        <w:tc>
          <w:tcPr>
            <w:tcW w:w="0" w:type="auto"/>
            <w:vAlign w:val="center"/>
            <w:hideMark/>
          </w:tcPr>
          <w:p w14:paraId="1A203C34"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61B25F58"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vAlign w:val="center"/>
            <w:hideMark/>
          </w:tcPr>
          <w:p w14:paraId="1300A59D"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19,5</w:t>
            </w:r>
          </w:p>
        </w:tc>
        <w:tc>
          <w:tcPr>
            <w:tcW w:w="0" w:type="auto"/>
            <w:vAlign w:val="center"/>
            <w:hideMark/>
          </w:tcPr>
          <w:p w14:paraId="1ADE2811"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195,00</w:t>
            </w:r>
          </w:p>
        </w:tc>
      </w:tr>
      <w:tr w:rsidR="0097757D" w:rsidRPr="00752AF3" w14:paraId="349E7E49" w14:textId="77777777" w:rsidTr="0097757D">
        <w:trPr>
          <w:trHeight w:val="57"/>
          <w:jc w:val="center"/>
        </w:trPr>
        <w:tc>
          <w:tcPr>
            <w:tcW w:w="0" w:type="auto"/>
            <w:vAlign w:val="center"/>
            <w:hideMark/>
          </w:tcPr>
          <w:p w14:paraId="297A66C3"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57C503D5" w14:textId="5B1ABB7B"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3C30D6AC"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8A86B96" w14:textId="77777777" w:rsidR="0097757D" w:rsidRPr="00752AF3" w:rsidRDefault="0097757D" w:rsidP="0097757D">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Μορφοσωλήνα</w:t>
            </w:r>
            <w:proofErr w:type="spellEnd"/>
            <w:r w:rsidRPr="00752AF3">
              <w:rPr>
                <w:rFonts w:asciiTheme="minorHAnsi" w:hAnsiTheme="minorHAnsi" w:cstheme="minorHAnsi"/>
                <w:bCs/>
                <w:sz w:val="18"/>
                <w:szCs w:val="18"/>
              </w:rPr>
              <w:t xml:space="preserve"> Φ48 x 2mm.,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(6m.)</w:t>
            </w:r>
          </w:p>
        </w:tc>
        <w:tc>
          <w:tcPr>
            <w:tcW w:w="0" w:type="auto"/>
            <w:vAlign w:val="center"/>
            <w:hideMark/>
          </w:tcPr>
          <w:p w14:paraId="303430E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5D4619B0"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vAlign w:val="center"/>
            <w:hideMark/>
          </w:tcPr>
          <w:p w14:paraId="65545F1C"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25,5</w:t>
            </w:r>
          </w:p>
        </w:tc>
        <w:tc>
          <w:tcPr>
            <w:tcW w:w="0" w:type="auto"/>
            <w:vAlign w:val="center"/>
            <w:hideMark/>
          </w:tcPr>
          <w:p w14:paraId="70D19DC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510,00</w:t>
            </w:r>
          </w:p>
        </w:tc>
      </w:tr>
      <w:tr w:rsidR="0097757D" w:rsidRPr="00752AF3" w14:paraId="5EFF3013" w14:textId="77777777" w:rsidTr="0097757D">
        <w:trPr>
          <w:trHeight w:val="57"/>
          <w:jc w:val="center"/>
        </w:trPr>
        <w:tc>
          <w:tcPr>
            <w:tcW w:w="0" w:type="auto"/>
            <w:vAlign w:val="center"/>
            <w:hideMark/>
          </w:tcPr>
          <w:p w14:paraId="3F5F89C4"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vAlign w:val="center"/>
            <w:hideMark/>
          </w:tcPr>
          <w:p w14:paraId="4F34F679" w14:textId="667B7BD8"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3DE06ABB"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56B5B8D" w14:textId="77777777" w:rsidR="0097757D" w:rsidRPr="00752AF3" w:rsidRDefault="0097757D" w:rsidP="0097757D">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Μορφοσωλήνα</w:t>
            </w:r>
            <w:proofErr w:type="spellEnd"/>
            <w:r w:rsidRPr="00752AF3">
              <w:rPr>
                <w:rFonts w:asciiTheme="minorHAnsi" w:hAnsiTheme="minorHAnsi" w:cstheme="minorHAnsi"/>
                <w:bCs/>
                <w:sz w:val="18"/>
                <w:szCs w:val="18"/>
              </w:rPr>
              <w:t xml:space="preserve"> 40 x 40 x 2mm., μαύρη (6m.)</w:t>
            </w:r>
          </w:p>
        </w:tc>
        <w:tc>
          <w:tcPr>
            <w:tcW w:w="0" w:type="auto"/>
            <w:vAlign w:val="center"/>
            <w:hideMark/>
          </w:tcPr>
          <w:p w14:paraId="62A4255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4E392A69"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vAlign w:val="center"/>
            <w:hideMark/>
          </w:tcPr>
          <w:p w14:paraId="021CD3A4"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vAlign w:val="center"/>
            <w:hideMark/>
          </w:tcPr>
          <w:p w14:paraId="26EFF7B9"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570,00</w:t>
            </w:r>
          </w:p>
        </w:tc>
      </w:tr>
      <w:tr w:rsidR="0097757D" w:rsidRPr="00752AF3" w14:paraId="669AB1CE" w14:textId="77777777" w:rsidTr="0097757D">
        <w:trPr>
          <w:trHeight w:val="57"/>
          <w:jc w:val="center"/>
        </w:trPr>
        <w:tc>
          <w:tcPr>
            <w:tcW w:w="0" w:type="auto"/>
            <w:vAlign w:val="center"/>
            <w:hideMark/>
          </w:tcPr>
          <w:p w14:paraId="7EE43EC3"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vAlign w:val="center"/>
            <w:hideMark/>
          </w:tcPr>
          <w:p w14:paraId="1548B455" w14:textId="1B66DC06"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213ACD2A"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67DD852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σιδήρου 30mm x 30mm x 3mm, ισοσκελής (6m.)</w:t>
            </w:r>
          </w:p>
        </w:tc>
        <w:tc>
          <w:tcPr>
            <w:tcW w:w="0" w:type="auto"/>
            <w:vAlign w:val="center"/>
            <w:hideMark/>
          </w:tcPr>
          <w:p w14:paraId="3849C1D2"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009D65EB"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vAlign w:val="center"/>
            <w:hideMark/>
          </w:tcPr>
          <w:p w14:paraId="315B8692"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vAlign w:val="center"/>
            <w:hideMark/>
          </w:tcPr>
          <w:p w14:paraId="1F464A3C"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297,00</w:t>
            </w:r>
          </w:p>
        </w:tc>
      </w:tr>
      <w:tr w:rsidR="0097757D" w:rsidRPr="00752AF3" w14:paraId="5C66D2FE" w14:textId="77777777" w:rsidTr="0097757D">
        <w:trPr>
          <w:trHeight w:val="57"/>
          <w:jc w:val="center"/>
        </w:trPr>
        <w:tc>
          <w:tcPr>
            <w:tcW w:w="0" w:type="auto"/>
            <w:vAlign w:val="center"/>
            <w:hideMark/>
          </w:tcPr>
          <w:p w14:paraId="57A41166"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vAlign w:val="center"/>
            <w:hideMark/>
          </w:tcPr>
          <w:p w14:paraId="4C3C6B3E" w14:textId="0C0C8EEE"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44EB06A9"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76B52C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σιδήρου 40mm x 40mm x 3mm, ισοσκελής (6m.)</w:t>
            </w:r>
          </w:p>
        </w:tc>
        <w:tc>
          <w:tcPr>
            <w:tcW w:w="0" w:type="auto"/>
            <w:vAlign w:val="center"/>
            <w:hideMark/>
          </w:tcPr>
          <w:p w14:paraId="3B530D1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C29BD56"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vAlign w:val="center"/>
            <w:hideMark/>
          </w:tcPr>
          <w:p w14:paraId="68517CDB"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vAlign w:val="center"/>
            <w:hideMark/>
          </w:tcPr>
          <w:p w14:paraId="192FDE10"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396,00</w:t>
            </w:r>
          </w:p>
        </w:tc>
      </w:tr>
      <w:tr w:rsidR="0097757D" w:rsidRPr="00752AF3" w14:paraId="5B9F4B73" w14:textId="77777777" w:rsidTr="0097757D">
        <w:trPr>
          <w:trHeight w:val="57"/>
          <w:jc w:val="center"/>
        </w:trPr>
        <w:tc>
          <w:tcPr>
            <w:tcW w:w="0" w:type="auto"/>
            <w:vAlign w:val="center"/>
            <w:hideMark/>
          </w:tcPr>
          <w:p w14:paraId="6FB9498A"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32472939" w14:textId="583BF919"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6F052D5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34AA8229"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Λαμαρίνα 2m. x 1m. x 1mm., μαύρη / φύλλο</w:t>
            </w:r>
          </w:p>
        </w:tc>
        <w:tc>
          <w:tcPr>
            <w:tcW w:w="0" w:type="auto"/>
            <w:vAlign w:val="center"/>
            <w:hideMark/>
          </w:tcPr>
          <w:p w14:paraId="0C50210F"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910FED5"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vAlign w:val="center"/>
            <w:hideMark/>
          </w:tcPr>
          <w:p w14:paraId="1C0D2F09"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w:t>
            </w:r>
          </w:p>
        </w:tc>
        <w:tc>
          <w:tcPr>
            <w:tcW w:w="0" w:type="auto"/>
            <w:vAlign w:val="center"/>
            <w:hideMark/>
          </w:tcPr>
          <w:p w14:paraId="40D23746"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175,00</w:t>
            </w:r>
          </w:p>
        </w:tc>
      </w:tr>
      <w:tr w:rsidR="0097757D" w:rsidRPr="00752AF3" w14:paraId="2D61C354" w14:textId="77777777" w:rsidTr="0097757D">
        <w:trPr>
          <w:trHeight w:val="57"/>
          <w:jc w:val="center"/>
        </w:trPr>
        <w:tc>
          <w:tcPr>
            <w:tcW w:w="0" w:type="auto"/>
            <w:vAlign w:val="center"/>
            <w:hideMark/>
          </w:tcPr>
          <w:p w14:paraId="091E5E83"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vAlign w:val="center"/>
            <w:hideMark/>
          </w:tcPr>
          <w:p w14:paraId="6D1C71FF" w14:textId="3C2BA2FA" w:rsidR="0097757D" w:rsidRPr="00752AF3" w:rsidRDefault="00E23B28" w:rsidP="0097757D">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vAlign w:val="center"/>
            <w:hideMark/>
          </w:tcPr>
          <w:p w14:paraId="774E3C7E"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vAlign w:val="center"/>
            <w:hideMark/>
          </w:tcPr>
          <w:p w14:paraId="0F73AD88"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Λαμαρίνα 2m. x 1m. x 1mm.,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 φύλλο</w:t>
            </w:r>
          </w:p>
        </w:tc>
        <w:tc>
          <w:tcPr>
            <w:tcW w:w="0" w:type="auto"/>
            <w:vAlign w:val="center"/>
            <w:hideMark/>
          </w:tcPr>
          <w:p w14:paraId="63D4E257"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vAlign w:val="center"/>
            <w:hideMark/>
          </w:tcPr>
          <w:p w14:paraId="78FC1CB0"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vAlign w:val="center"/>
            <w:hideMark/>
          </w:tcPr>
          <w:p w14:paraId="7AE57A27"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vAlign w:val="center"/>
            <w:hideMark/>
          </w:tcPr>
          <w:p w14:paraId="508C31DD" w14:textId="77777777" w:rsidR="0097757D" w:rsidRPr="00752AF3" w:rsidRDefault="0097757D" w:rsidP="0097757D">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156,00</w:t>
            </w:r>
          </w:p>
        </w:tc>
      </w:tr>
      <w:tr w:rsidR="00752AF3" w:rsidRPr="00752AF3" w14:paraId="6A90900B" w14:textId="77777777" w:rsidTr="0097757D">
        <w:trPr>
          <w:trHeight w:val="57"/>
          <w:jc w:val="center"/>
        </w:trPr>
        <w:tc>
          <w:tcPr>
            <w:tcW w:w="0" w:type="auto"/>
            <w:vAlign w:val="center"/>
            <w:hideMark/>
          </w:tcPr>
          <w:p w14:paraId="1A8F316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26705A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54F905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861ECF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FCCC4E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DA9BCF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3C2FF5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AC960BB"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2.419,00 €</w:t>
            </w:r>
          </w:p>
        </w:tc>
      </w:tr>
      <w:tr w:rsidR="00752AF3" w:rsidRPr="00752AF3" w14:paraId="6C94D0FB" w14:textId="77777777" w:rsidTr="0097757D">
        <w:trPr>
          <w:trHeight w:val="57"/>
          <w:jc w:val="center"/>
        </w:trPr>
        <w:tc>
          <w:tcPr>
            <w:tcW w:w="0" w:type="auto"/>
            <w:gridSpan w:val="8"/>
            <w:vAlign w:val="center"/>
            <w:hideMark/>
          </w:tcPr>
          <w:p w14:paraId="46F2D2FB"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ΣΤ.  ΠΡΟΪΟΝΤΑ ΟΠΛΙΣΜΟΙ - ΠΛΕΓΜΑΤΑ</w:t>
            </w:r>
          </w:p>
        </w:tc>
      </w:tr>
      <w:tr w:rsidR="00752AF3" w:rsidRPr="00752AF3" w14:paraId="4B31A35F" w14:textId="77777777" w:rsidTr="0097757D">
        <w:trPr>
          <w:trHeight w:val="57"/>
          <w:jc w:val="center"/>
        </w:trPr>
        <w:tc>
          <w:tcPr>
            <w:tcW w:w="0" w:type="auto"/>
            <w:gridSpan w:val="8"/>
            <w:vAlign w:val="center"/>
            <w:hideMark/>
          </w:tcPr>
          <w:p w14:paraId="2422194F"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44330000-2</w:t>
            </w:r>
          </w:p>
        </w:tc>
      </w:tr>
      <w:tr w:rsidR="00752AF3" w:rsidRPr="00752AF3" w14:paraId="719F8045" w14:textId="77777777" w:rsidTr="0097757D">
        <w:trPr>
          <w:trHeight w:val="57"/>
          <w:jc w:val="center"/>
        </w:trPr>
        <w:tc>
          <w:tcPr>
            <w:tcW w:w="0" w:type="auto"/>
            <w:vAlign w:val="center"/>
            <w:hideMark/>
          </w:tcPr>
          <w:p w14:paraId="4A554BC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4548EA15" w14:textId="71FF8038"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00752AF3"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00752AF3" w:rsidRPr="00752AF3">
              <w:rPr>
                <w:rFonts w:asciiTheme="minorHAnsi" w:hAnsiTheme="minorHAnsi" w:cstheme="minorHAnsi"/>
                <w:bCs/>
                <w:sz w:val="18"/>
                <w:szCs w:val="18"/>
              </w:rPr>
              <w:t>2410106027</w:t>
            </w:r>
          </w:p>
        </w:tc>
        <w:tc>
          <w:tcPr>
            <w:tcW w:w="0" w:type="auto"/>
            <w:vAlign w:val="center"/>
            <w:hideMark/>
          </w:tcPr>
          <w:p w14:paraId="19490AD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22317A1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Χαλύβδινοι οπλισμοί σκυροδέματος</w:t>
            </w:r>
          </w:p>
        </w:tc>
        <w:tc>
          <w:tcPr>
            <w:tcW w:w="0" w:type="auto"/>
            <w:vAlign w:val="center"/>
            <w:hideMark/>
          </w:tcPr>
          <w:p w14:paraId="5F26006D"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κιλό</w:t>
            </w:r>
          </w:p>
        </w:tc>
        <w:tc>
          <w:tcPr>
            <w:tcW w:w="0" w:type="auto"/>
            <w:vAlign w:val="center"/>
            <w:hideMark/>
          </w:tcPr>
          <w:p w14:paraId="4FEB2C4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1008</w:t>
            </w:r>
          </w:p>
        </w:tc>
        <w:tc>
          <w:tcPr>
            <w:tcW w:w="0" w:type="auto"/>
            <w:vAlign w:val="center"/>
            <w:hideMark/>
          </w:tcPr>
          <w:p w14:paraId="0C0EF2C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34851C6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1.209,60</w:t>
            </w:r>
          </w:p>
        </w:tc>
      </w:tr>
      <w:tr w:rsidR="00752AF3" w:rsidRPr="00752AF3" w14:paraId="6635DCC9" w14:textId="77777777" w:rsidTr="0097757D">
        <w:trPr>
          <w:trHeight w:val="57"/>
          <w:jc w:val="center"/>
        </w:trPr>
        <w:tc>
          <w:tcPr>
            <w:tcW w:w="0" w:type="auto"/>
            <w:vAlign w:val="center"/>
            <w:hideMark/>
          </w:tcPr>
          <w:p w14:paraId="0F08C3A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5E4625B2" w14:textId="67D068CE"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2410106027</w:t>
            </w:r>
          </w:p>
        </w:tc>
        <w:tc>
          <w:tcPr>
            <w:tcW w:w="0" w:type="auto"/>
            <w:vAlign w:val="center"/>
            <w:hideMark/>
          </w:tcPr>
          <w:p w14:paraId="4421039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4192ACB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Δομικά πλέγματα</w:t>
            </w:r>
          </w:p>
        </w:tc>
        <w:tc>
          <w:tcPr>
            <w:tcW w:w="0" w:type="auto"/>
            <w:vAlign w:val="center"/>
            <w:hideMark/>
          </w:tcPr>
          <w:p w14:paraId="32F8B68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κιλό</w:t>
            </w:r>
          </w:p>
        </w:tc>
        <w:tc>
          <w:tcPr>
            <w:tcW w:w="0" w:type="auto"/>
            <w:vAlign w:val="center"/>
            <w:hideMark/>
          </w:tcPr>
          <w:p w14:paraId="0A8049C5"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1008</w:t>
            </w:r>
          </w:p>
        </w:tc>
        <w:tc>
          <w:tcPr>
            <w:tcW w:w="0" w:type="auto"/>
            <w:vAlign w:val="center"/>
            <w:hideMark/>
          </w:tcPr>
          <w:p w14:paraId="769AB86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vAlign w:val="center"/>
            <w:hideMark/>
          </w:tcPr>
          <w:p w14:paraId="28A1E75E"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1.209,60</w:t>
            </w:r>
          </w:p>
        </w:tc>
      </w:tr>
      <w:tr w:rsidR="00752AF3" w:rsidRPr="00752AF3" w14:paraId="5ED93C1B" w14:textId="77777777" w:rsidTr="0097757D">
        <w:trPr>
          <w:trHeight w:val="57"/>
          <w:jc w:val="center"/>
        </w:trPr>
        <w:tc>
          <w:tcPr>
            <w:tcW w:w="0" w:type="auto"/>
            <w:vAlign w:val="center"/>
            <w:hideMark/>
          </w:tcPr>
          <w:p w14:paraId="3B63EA7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32733E6"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1FEAF69"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29C131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895D9F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57D8770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265B499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72418D4"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2.419,20 €</w:t>
            </w:r>
          </w:p>
        </w:tc>
      </w:tr>
      <w:tr w:rsidR="00752AF3" w:rsidRPr="00752AF3" w14:paraId="0FCCC2DC" w14:textId="77777777" w:rsidTr="0097757D">
        <w:trPr>
          <w:trHeight w:val="57"/>
          <w:jc w:val="center"/>
        </w:trPr>
        <w:tc>
          <w:tcPr>
            <w:tcW w:w="0" w:type="auto"/>
            <w:gridSpan w:val="8"/>
            <w:vAlign w:val="center"/>
            <w:hideMark/>
          </w:tcPr>
          <w:p w14:paraId="4EE3AF66"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Ζ.  ΑΔΡΑΝΗ ΥΛΙΚΑ</w:t>
            </w:r>
          </w:p>
        </w:tc>
      </w:tr>
      <w:tr w:rsidR="00752AF3" w:rsidRPr="00752AF3" w14:paraId="1449FDC3" w14:textId="77777777" w:rsidTr="0097757D">
        <w:trPr>
          <w:trHeight w:val="57"/>
          <w:jc w:val="center"/>
        </w:trPr>
        <w:tc>
          <w:tcPr>
            <w:tcW w:w="0" w:type="auto"/>
            <w:gridSpan w:val="8"/>
            <w:vAlign w:val="center"/>
            <w:hideMark/>
          </w:tcPr>
          <w:p w14:paraId="3D5C2D7E"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44113900-4</w:t>
            </w:r>
          </w:p>
        </w:tc>
      </w:tr>
      <w:tr w:rsidR="00752AF3" w:rsidRPr="00752AF3" w14:paraId="27280056" w14:textId="77777777" w:rsidTr="0097757D">
        <w:trPr>
          <w:trHeight w:val="57"/>
          <w:jc w:val="center"/>
        </w:trPr>
        <w:tc>
          <w:tcPr>
            <w:tcW w:w="0" w:type="auto"/>
            <w:vAlign w:val="center"/>
            <w:hideMark/>
          </w:tcPr>
          <w:p w14:paraId="7598E426"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vAlign w:val="center"/>
            <w:hideMark/>
          </w:tcPr>
          <w:p w14:paraId="05757C7F" w14:textId="38A4F039"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00752AF3"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00752AF3" w:rsidRPr="00752AF3">
              <w:rPr>
                <w:rFonts w:asciiTheme="minorHAnsi" w:hAnsiTheme="minorHAnsi" w:cstheme="minorHAnsi"/>
                <w:bCs/>
                <w:sz w:val="18"/>
                <w:szCs w:val="18"/>
              </w:rPr>
              <w:t>2410106022</w:t>
            </w:r>
          </w:p>
        </w:tc>
        <w:tc>
          <w:tcPr>
            <w:tcW w:w="0" w:type="auto"/>
            <w:vAlign w:val="center"/>
            <w:hideMark/>
          </w:tcPr>
          <w:p w14:paraId="0735BCD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3399B655" w14:textId="77777777" w:rsidR="00752AF3" w:rsidRPr="00752AF3" w:rsidRDefault="00752AF3" w:rsidP="00752AF3">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Θραυστό</w:t>
            </w:r>
            <w:proofErr w:type="spellEnd"/>
            <w:r w:rsidRPr="00752AF3">
              <w:rPr>
                <w:rFonts w:asciiTheme="minorHAnsi" w:hAnsiTheme="minorHAnsi" w:cstheme="minorHAnsi"/>
                <w:bCs/>
                <w:sz w:val="18"/>
                <w:szCs w:val="18"/>
              </w:rPr>
              <w:t xml:space="preserve"> υλικό λατομείου 3Α</w:t>
            </w:r>
          </w:p>
        </w:tc>
        <w:tc>
          <w:tcPr>
            <w:tcW w:w="0" w:type="auto"/>
            <w:vAlign w:val="center"/>
            <w:hideMark/>
          </w:tcPr>
          <w:p w14:paraId="2AF49FE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τόνος</w:t>
            </w:r>
          </w:p>
        </w:tc>
        <w:tc>
          <w:tcPr>
            <w:tcW w:w="0" w:type="auto"/>
            <w:vAlign w:val="center"/>
            <w:hideMark/>
          </w:tcPr>
          <w:p w14:paraId="05A6AC7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2.986</w:t>
            </w:r>
          </w:p>
        </w:tc>
        <w:tc>
          <w:tcPr>
            <w:tcW w:w="0" w:type="auto"/>
            <w:vAlign w:val="center"/>
            <w:hideMark/>
          </w:tcPr>
          <w:p w14:paraId="66334BBC"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8,1</w:t>
            </w:r>
          </w:p>
        </w:tc>
        <w:tc>
          <w:tcPr>
            <w:tcW w:w="0" w:type="auto"/>
            <w:vAlign w:val="center"/>
            <w:hideMark/>
          </w:tcPr>
          <w:p w14:paraId="58ED6AD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24.186,60</w:t>
            </w:r>
          </w:p>
        </w:tc>
      </w:tr>
      <w:tr w:rsidR="00752AF3" w:rsidRPr="00752AF3" w14:paraId="2640C148" w14:textId="77777777" w:rsidTr="0097757D">
        <w:trPr>
          <w:trHeight w:val="57"/>
          <w:jc w:val="center"/>
        </w:trPr>
        <w:tc>
          <w:tcPr>
            <w:tcW w:w="0" w:type="auto"/>
            <w:vAlign w:val="center"/>
            <w:hideMark/>
          </w:tcPr>
          <w:p w14:paraId="44A1BB5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B9D834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4C1FFE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182205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81FC65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6096A9A"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24B4BB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DA5A1E7"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24.186,60 €</w:t>
            </w:r>
          </w:p>
        </w:tc>
      </w:tr>
      <w:tr w:rsidR="00752AF3" w:rsidRPr="00752AF3" w14:paraId="4B4FC84F" w14:textId="77777777" w:rsidTr="0097757D">
        <w:trPr>
          <w:trHeight w:val="57"/>
          <w:jc w:val="center"/>
        </w:trPr>
        <w:tc>
          <w:tcPr>
            <w:tcW w:w="0" w:type="auto"/>
            <w:gridSpan w:val="8"/>
            <w:vAlign w:val="center"/>
            <w:hideMark/>
          </w:tcPr>
          <w:p w14:paraId="1D43C0FF"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Η.  ΨΥΧΡΗ ΑΣΦΑΛΤΟΣ</w:t>
            </w:r>
          </w:p>
        </w:tc>
      </w:tr>
      <w:tr w:rsidR="00752AF3" w:rsidRPr="00752AF3" w14:paraId="5D743894" w14:textId="77777777" w:rsidTr="0097757D">
        <w:trPr>
          <w:trHeight w:val="57"/>
          <w:jc w:val="center"/>
        </w:trPr>
        <w:tc>
          <w:tcPr>
            <w:tcW w:w="0" w:type="auto"/>
            <w:gridSpan w:val="8"/>
            <w:vAlign w:val="center"/>
            <w:hideMark/>
          </w:tcPr>
          <w:p w14:paraId="4EC45817"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44113910-7</w:t>
            </w:r>
          </w:p>
        </w:tc>
      </w:tr>
      <w:tr w:rsidR="00752AF3" w:rsidRPr="00752AF3" w14:paraId="49853D7F" w14:textId="77777777" w:rsidTr="0097757D">
        <w:trPr>
          <w:trHeight w:val="57"/>
          <w:jc w:val="center"/>
        </w:trPr>
        <w:tc>
          <w:tcPr>
            <w:tcW w:w="0" w:type="auto"/>
            <w:vAlign w:val="center"/>
            <w:hideMark/>
          </w:tcPr>
          <w:p w14:paraId="4EAB77E1"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noWrap/>
            <w:vAlign w:val="center"/>
            <w:hideMark/>
          </w:tcPr>
          <w:p w14:paraId="2322E515" w14:textId="7B425EAE"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00752AF3"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00752AF3" w:rsidRPr="00752AF3">
              <w:rPr>
                <w:rFonts w:asciiTheme="minorHAnsi" w:hAnsiTheme="minorHAnsi" w:cstheme="minorHAnsi"/>
                <w:bCs/>
                <w:sz w:val="18"/>
                <w:szCs w:val="18"/>
              </w:rPr>
              <w:t>2410106016</w:t>
            </w:r>
          </w:p>
        </w:tc>
        <w:tc>
          <w:tcPr>
            <w:tcW w:w="0" w:type="auto"/>
            <w:vAlign w:val="center"/>
            <w:hideMark/>
          </w:tcPr>
          <w:p w14:paraId="0CBB1127"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F8DB352"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Ψυχρό επισκευαστικό </w:t>
            </w:r>
            <w:proofErr w:type="spellStart"/>
            <w:r w:rsidRPr="00752AF3">
              <w:rPr>
                <w:rFonts w:asciiTheme="minorHAnsi" w:hAnsiTheme="minorHAnsi" w:cstheme="minorHAnsi"/>
                <w:bCs/>
                <w:sz w:val="18"/>
                <w:szCs w:val="18"/>
              </w:rPr>
              <w:t>ασφαλτόμιγμα</w:t>
            </w:r>
            <w:proofErr w:type="spellEnd"/>
            <w:r w:rsidRPr="00752AF3">
              <w:rPr>
                <w:rFonts w:asciiTheme="minorHAnsi" w:hAnsiTheme="minorHAnsi" w:cstheme="minorHAnsi"/>
                <w:bCs/>
                <w:sz w:val="18"/>
                <w:szCs w:val="18"/>
              </w:rPr>
              <w:t xml:space="preserve"> σε δοχείο 25 κιλών</w:t>
            </w:r>
          </w:p>
        </w:tc>
        <w:tc>
          <w:tcPr>
            <w:tcW w:w="0" w:type="auto"/>
            <w:vAlign w:val="center"/>
            <w:hideMark/>
          </w:tcPr>
          <w:p w14:paraId="7A254CC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03FFF944"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848</w:t>
            </w:r>
          </w:p>
        </w:tc>
        <w:tc>
          <w:tcPr>
            <w:tcW w:w="0" w:type="auto"/>
            <w:vAlign w:val="center"/>
            <w:hideMark/>
          </w:tcPr>
          <w:p w14:paraId="0E0A606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9,5</w:t>
            </w:r>
          </w:p>
        </w:tc>
        <w:tc>
          <w:tcPr>
            <w:tcW w:w="0" w:type="auto"/>
            <w:vAlign w:val="center"/>
            <w:hideMark/>
          </w:tcPr>
          <w:p w14:paraId="3F1FFEF8"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8.056,00</w:t>
            </w:r>
          </w:p>
        </w:tc>
      </w:tr>
      <w:tr w:rsidR="00752AF3" w:rsidRPr="00752AF3" w14:paraId="4F17BF75" w14:textId="77777777" w:rsidTr="0097757D">
        <w:trPr>
          <w:trHeight w:val="57"/>
          <w:jc w:val="center"/>
        </w:trPr>
        <w:tc>
          <w:tcPr>
            <w:tcW w:w="0" w:type="auto"/>
            <w:vAlign w:val="center"/>
            <w:hideMark/>
          </w:tcPr>
          <w:p w14:paraId="1794FCF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9B962AD"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80B639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7F92C92"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D2F88CC"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39FD6F2"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605DDC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A19E94A"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8.056,00 €</w:t>
            </w:r>
          </w:p>
        </w:tc>
      </w:tr>
      <w:tr w:rsidR="00752AF3" w:rsidRPr="00752AF3" w14:paraId="1A1E153B" w14:textId="77777777" w:rsidTr="0097757D">
        <w:trPr>
          <w:trHeight w:val="57"/>
          <w:jc w:val="center"/>
        </w:trPr>
        <w:tc>
          <w:tcPr>
            <w:tcW w:w="0" w:type="auto"/>
            <w:gridSpan w:val="8"/>
            <w:vAlign w:val="center"/>
            <w:hideMark/>
          </w:tcPr>
          <w:p w14:paraId="5D18C3D8"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Θ. ΕΡΓΑΛΕΙΑ</w:t>
            </w:r>
          </w:p>
        </w:tc>
      </w:tr>
      <w:tr w:rsidR="00752AF3" w:rsidRPr="00752AF3" w14:paraId="07679244" w14:textId="77777777" w:rsidTr="0097757D">
        <w:trPr>
          <w:trHeight w:val="57"/>
          <w:jc w:val="center"/>
        </w:trPr>
        <w:tc>
          <w:tcPr>
            <w:tcW w:w="0" w:type="auto"/>
            <w:gridSpan w:val="8"/>
            <w:vAlign w:val="center"/>
            <w:hideMark/>
          </w:tcPr>
          <w:p w14:paraId="0F213128" w14:textId="38F23658"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:42652000-1, 43132300-0</w:t>
            </w:r>
          </w:p>
        </w:tc>
      </w:tr>
      <w:tr w:rsidR="00752AF3" w:rsidRPr="00752AF3" w14:paraId="674ECED5" w14:textId="77777777" w:rsidTr="0097757D">
        <w:trPr>
          <w:trHeight w:val="57"/>
          <w:jc w:val="center"/>
        </w:trPr>
        <w:tc>
          <w:tcPr>
            <w:tcW w:w="0" w:type="auto"/>
            <w:vAlign w:val="center"/>
            <w:hideMark/>
          </w:tcPr>
          <w:p w14:paraId="2B63002A"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noWrap/>
            <w:vAlign w:val="center"/>
            <w:hideMark/>
          </w:tcPr>
          <w:p w14:paraId="100A0D59" w14:textId="3F5A6CBD" w:rsidR="00752AF3" w:rsidRPr="00752AF3" w:rsidRDefault="007A18FF" w:rsidP="00752AF3">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00752AF3"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00752AF3" w:rsidRPr="00752AF3">
              <w:rPr>
                <w:rFonts w:asciiTheme="minorHAnsi" w:hAnsiTheme="minorHAnsi" w:cstheme="minorHAnsi"/>
                <w:bCs/>
                <w:sz w:val="18"/>
                <w:szCs w:val="18"/>
              </w:rPr>
              <w:t>3120101003</w:t>
            </w:r>
          </w:p>
        </w:tc>
        <w:tc>
          <w:tcPr>
            <w:tcW w:w="0" w:type="auto"/>
            <w:vAlign w:val="center"/>
            <w:hideMark/>
          </w:tcPr>
          <w:p w14:paraId="6CAECAB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08A5032B"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Γωνιακός τροχός</w:t>
            </w:r>
          </w:p>
        </w:tc>
        <w:tc>
          <w:tcPr>
            <w:tcW w:w="0" w:type="auto"/>
            <w:vAlign w:val="center"/>
            <w:hideMark/>
          </w:tcPr>
          <w:p w14:paraId="3D772CD0"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1FFEF723"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135BCFCF"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90,00</w:t>
            </w:r>
          </w:p>
        </w:tc>
        <w:tc>
          <w:tcPr>
            <w:tcW w:w="0" w:type="auto"/>
            <w:vAlign w:val="center"/>
            <w:hideMark/>
          </w:tcPr>
          <w:p w14:paraId="444006B9" w14:textId="77777777" w:rsidR="00752AF3" w:rsidRPr="00752AF3" w:rsidRDefault="00752AF3" w:rsidP="00752AF3">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180,00</w:t>
            </w:r>
          </w:p>
        </w:tc>
      </w:tr>
      <w:tr w:rsidR="007A18FF" w:rsidRPr="00752AF3" w14:paraId="6F518661" w14:textId="77777777" w:rsidTr="0097757D">
        <w:trPr>
          <w:trHeight w:val="57"/>
          <w:jc w:val="center"/>
        </w:trPr>
        <w:tc>
          <w:tcPr>
            <w:tcW w:w="0" w:type="auto"/>
            <w:vAlign w:val="center"/>
            <w:hideMark/>
          </w:tcPr>
          <w:p w14:paraId="5561A33C"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noWrap/>
            <w:vAlign w:val="center"/>
            <w:hideMark/>
          </w:tcPr>
          <w:p w14:paraId="1DC0172E" w14:textId="2D7108AE" w:rsidR="007A18FF" w:rsidRPr="00752AF3" w:rsidRDefault="007A18FF" w:rsidP="007A18FF">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vAlign w:val="center"/>
            <w:hideMark/>
          </w:tcPr>
          <w:p w14:paraId="6D460624"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noWrap/>
            <w:vAlign w:val="center"/>
            <w:hideMark/>
          </w:tcPr>
          <w:p w14:paraId="32668964" w14:textId="77777777" w:rsidR="007A18FF" w:rsidRPr="00752AF3" w:rsidRDefault="007A18FF" w:rsidP="007A18FF">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Δράπανο</w:t>
            </w:r>
            <w:proofErr w:type="spellEnd"/>
            <w:r w:rsidRPr="00752AF3">
              <w:rPr>
                <w:rFonts w:asciiTheme="minorHAnsi" w:hAnsiTheme="minorHAnsi" w:cstheme="minorHAnsi"/>
                <w:bCs/>
                <w:sz w:val="18"/>
                <w:szCs w:val="18"/>
              </w:rPr>
              <w:t xml:space="preserve"> με </w:t>
            </w:r>
            <w:proofErr w:type="spellStart"/>
            <w:r w:rsidRPr="00752AF3">
              <w:rPr>
                <w:rFonts w:asciiTheme="minorHAnsi" w:hAnsiTheme="minorHAnsi" w:cstheme="minorHAnsi"/>
                <w:bCs/>
                <w:sz w:val="18"/>
                <w:szCs w:val="18"/>
              </w:rPr>
              <w:t>τσοκ</w:t>
            </w:r>
            <w:proofErr w:type="spellEnd"/>
            <w:r w:rsidRPr="00752AF3">
              <w:rPr>
                <w:rFonts w:asciiTheme="minorHAnsi" w:hAnsiTheme="minorHAnsi" w:cstheme="minorHAnsi"/>
                <w:bCs/>
                <w:sz w:val="18"/>
                <w:szCs w:val="18"/>
              </w:rPr>
              <w:t xml:space="preserve"> αυτόματο</w:t>
            </w:r>
          </w:p>
        </w:tc>
        <w:tc>
          <w:tcPr>
            <w:tcW w:w="0" w:type="auto"/>
            <w:vAlign w:val="center"/>
            <w:hideMark/>
          </w:tcPr>
          <w:p w14:paraId="22B193F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11869EB6"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74836B21"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100,00</w:t>
            </w:r>
          </w:p>
        </w:tc>
        <w:tc>
          <w:tcPr>
            <w:tcW w:w="0" w:type="auto"/>
            <w:vAlign w:val="center"/>
            <w:hideMark/>
          </w:tcPr>
          <w:p w14:paraId="70B1C7F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300,00</w:t>
            </w:r>
          </w:p>
        </w:tc>
      </w:tr>
      <w:tr w:rsidR="007A18FF" w:rsidRPr="00752AF3" w14:paraId="28FC69E7" w14:textId="77777777" w:rsidTr="0097757D">
        <w:trPr>
          <w:trHeight w:val="57"/>
          <w:jc w:val="center"/>
        </w:trPr>
        <w:tc>
          <w:tcPr>
            <w:tcW w:w="0" w:type="auto"/>
            <w:vAlign w:val="center"/>
            <w:hideMark/>
          </w:tcPr>
          <w:p w14:paraId="259D18DF"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noWrap/>
            <w:vAlign w:val="center"/>
            <w:hideMark/>
          </w:tcPr>
          <w:p w14:paraId="16CFF091" w14:textId="572ACF5A" w:rsidR="007A18FF" w:rsidRPr="00752AF3" w:rsidRDefault="007A18FF" w:rsidP="007A18FF">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vAlign w:val="center"/>
            <w:hideMark/>
          </w:tcPr>
          <w:p w14:paraId="424C9E14"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10592FF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Κρουστικό </w:t>
            </w:r>
            <w:proofErr w:type="spellStart"/>
            <w:r w:rsidRPr="00752AF3">
              <w:rPr>
                <w:rFonts w:asciiTheme="minorHAnsi" w:hAnsiTheme="minorHAnsi" w:cstheme="minorHAnsi"/>
                <w:bCs/>
                <w:sz w:val="18"/>
                <w:szCs w:val="18"/>
              </w:rPr>
              <w:t>Δραπανοκατσάβιδο</w:t>
            </w:r>
            <w:proofErr w:type="spellEnd"/>
            <w:r w:rsidRPr="00752AF3">
              <w:rPr>
                <w:rFonts w:asciiTheme="minorHAnsi" w:hAnsiTheme="minorHAnsi" w:cstheme="minorHAnsi"/>
                <w:bCs/>
                <w:sz w:val="18"/>
                <w:szCs w:val="18"/>
              </w:rPr>
              <w:t xml:space="preserve"> Μπαταρίας</w:t>
            </w:r>
          </w:p>
        </w:tc>
        <w:tc>
          <w:tcPr>
            <w:tcW w:w="0" w:type="auto"/>
            <w:vAlign w:val="center"/>
            <w:hideMark/>
          </w:tcPr>
          <w:p w14:paraId="48921A9B"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28137A2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0E42462C"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110,00</w:t>
            </w:r>
          </w:p>
        </w:tc>
        <w:tc>
          <w:tcPr>
            <w:tcW w:w="0" w:type="auto"/>
            <w:vAlign w:val="center"/>
            <w:hideMark/>
          </w:tcPr>
          <w:p w14:paraId="1F8AC035"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220,00</w:t>
            </w:r>
          </w:p>
        </w:tc>
      </w:tr>
      <w:tr w:rsidR="007A18FF" w:rsidRPr="00752AF3" w14:paraId="1AA9AB9E" w14:textId="77777777" w:rsidTr="0097757D">
        <w:trPr>
          <w:trHeight w:val="57"/>
          <w:jc w:val="center"/>
        </w:trPr>
        <w:tc>
          <w:tcPr>
            <w:tcW w:w="0" w:type="auto"/>
            <w:vAlign w:val="center"/>
            <w:hideMark/>
          </w:tcPr>
          <w:p w14:paraId="767782AE"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noWrap/>
            <w:vAlign w:val="center"/>
            <w:hideMark/>
          </w:tcPr>
          <w:p w14:paraId="61DD3D27" w14:textId="5A646D3D" w:rsidR="007A18FF" w:rsidRPr="00752AF3" w:rsidRDefault="007A18FF" w:rsidP="007A18FF">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vAlign w:val="center"/>
            <w:hideMark/>
          </w:tcPr>
          <w:p w14:paraId="7F7FE964"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69299491"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Κρουστικό Σκαπτικό Πιστολέτο</w:t>
            </w:r>
          </w:p>
        </w:tc>
        <w:tc>
          <w:tcPr>
            <w:tcW w:w="0" w:type="auto"/>
            <w:vAlign w:val="center"/>
            <w:hideMark/>
          </w:tcPr>
          <w:p w14:paraId="7B35669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4AADF95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0F42441D"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110,00</w:t>
            </w:r>
          </w:p>
        </w:tc>
        <w:tc>
          <w:tcPr>
            <w:tcW w:w="0" w:type="auto"/>
            <w:vAlign w:val="center"/>
            <w:hideMark/>
          </w:tcPr>
          <w:p w14:paraId="7C3BBC0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220,00</w:t>
            </w:r>
          </w:p>
        </w:tc>
      </w:tr>
      <w:tr w:rsidR="007A18FF" w:rsidRPr="00752AF3" w14:paraId="372D0C47" w14:textId="77777777" w:rsidTr="0097757D">
        <w:trPr>
          <w:trHeight w:val="57"/>
          <w:jc w:val="center"/>
        </w:trPr>
        <w:tc>
          <w:tcPr>
            <w:tcW w:w="0" w:type="auto"/>
            <w:vAlign w:val="center"/>
            <w:hideMark/>
          </w:tcPr>
          <w:p w14:paraId="7A299A1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noWrap/>
            <w:vAlign w:val="center"/>
            <w:hideMark/>
          </w:tcPr>
          <w:p w14:paraId="290998C9" w14:textId="2A189E3F" w:rsidR="007A18FF" w:rsidRPr="00752AF3" w:rsidRDefault="007A18FF" w:rsidP="007A18FF">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vAlign w:val="center"/>
            <w:hideMark/>
          </w:tcPr>
          <w:p w14:paraId="7037197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noWrap/>
            <w:vAlign w:val="center"/>
            <w:hideMark/>
          </w:tcPr>
          <w:p w14:paraId="0CD961F2"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Βαλίτσα με Εργαλεία</w:t>
            </w:r>
          </w:p>
        </w:tc>
        <w:tc>
          <w:tcPr>
            <w:tcW w:w="0" w:type="auto"/>
            <w:vAlign w:val="center"/>
            <w:hideMark/>
          </w:tcPr>
          <w:p w14:paraId="0A8F47E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35C51060"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vAlign w:val="center"/>
            <w:hideMark/>
          </w:tcPr>
          <w:p w14:paraId="64120EF6"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130,00</w:t>
            </w:r>
          </w:p>
        </w:tc>
        <w:tc>
          <w:tcPr>
            <w:tcW w:w="0" w:type="auto"/>
            <w:vAlign w:val="center"/>
            <w:hideMark/>
          </w:tcPr>
          <w:p w14:paraId="23D4D646"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390,00</w:t>
            </w:r>
          </w:p>
        </w:tc>
      </w:tr>
      <w:tr w:rsidR="007A18FF" w:rsidRPr="00752AF3" w14:paraId="560A76B9" w14:textId="77777777" w:rsidTr="0097757D">
        <w:trPr>
          <w:trHeight w:val="57"/>
          <w:jc w:val="center"/>
        </w:trPr>
        <w:tc>
          <w:tcPr>
            <w:tcW w:w="0" w:type="auto"/>
            <w:vAlign w:val="center"/>
            <w:hideMark/>
          </w:tcPr>
          <w:p w14:paraId="563CD942"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noWrap/>
            <w:vAlign w:val="center"/>
            <w:hideMark/>
          </w:tcPr>
          <w:p w14:paraId="77678E2B" w14:textId="59E7A764" w:rsidR="007A18FF" w:rsidRPr="00752AF3" w:rsidRDefault="007A18FF" w:rsidP="007A18FF">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vAlign w:val="center"/>
            <w:hideMark/>
          </w:tcPr>
          <w:p w14:paraId="5AC5F59D"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vAlign w:val="center"/>
            <w:hideMark/>
          </w:tcPr>
          <w:p w14:paraId="776C7ABF" w14:textId="77777777" w:rsidR="007A18FF" w:rsidRPr="00752AF3" w:rsidRDefault="007A18FF" w:rsidP="007A18FF">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Καρφωτικό</w:t>
            </w:r>
            <w:proofErr w:type="spellEnd"/>
            <w:r w:rsidRPr="00752AF3">
              <w:rPr>
                <w:rFonts w:asciiTheme="minorHAnsi" w:hAnsiTheme="minorHAnsi" w:cstheme="minorHAnsi"/>
                <w:bCs/>
                <w:sz w:val="18"/>
                <w:szCs w:val="18"/>
              </w:rPr>
              <w:t xml:space="preserve"> Μπαταρίας για Καρφιά και Συνδετήρες</w:t>
            </w:r>
          </w:p>
        </w:tc>
        <w:tc>
          <w:tcPr>
            <w:tcW w:w="0" w:type="auto"/>
            <w:vAlign w:val="center"/>
            <w:hideMark/>
          </w:tcPr>
          <w:p w14:paraId="17ADF51D"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vAlign w:val="center"/>
            <w:hideMark/>
          </w:tcPr>
          <w:p w14:paraId="07A1199A"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vAlign w:val="center"/>
            <w:hideMark/>
          </w:tcPr>
          <w:p w14:paraId="4A5FE809"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150,00</w:t>
            </w:r>
          </w:p>
        </w:tc>
        <w:tc>
          <w:tcPr>
            <w:tcW w:w="0" w:type="auto"/>
            <w:vAlign w:val="center"/>
            <w:hideMark/>
          </w:tcPr>
          <w:p w14:paraId="5C5578DC" w14:textId="77777777" w:rsidR="007A18FF" w:rsidRPr="00752AF3" w:rsidRDefault="007A18FF" w:rsidP="007A18FF">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300,00</w:t>
            </w:r>
          </w:p>
        </w:tc>
      </w:tr>
      <w:tr w:rsidR="00752AF3" w:rsidRPr="00752AF3" w14:paraId="55BCA961" w14:textId="77777777" w:rsidTr="0097757D">
        <w:trPr>
          <w:trHeight w:val="57"/>
          <w:jc w:val="center"/>
        </w:trPr>
        <w:tc>
          <w:tcPr>
            <w:tcW w:w="0" w:type="auto"/>
            <w:vAlign w:val="center"/>
            <w:hideMark/>
          </w:tcPr>
          <w:p w14:paraId="6A79792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noWrap/>
            <w:vAlign w:val="center"/>
            <w:hideMark/>
          </w:tcPr>
          <w:p w14:paraId="51291D10"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14CD77D"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BF3A6B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D50495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C1AA71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588C30B"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AAF64D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1.610,00 €</w:t>
            </w:r>
          </w:p>
        </w:tc>
      </w:tr>
      <w:tr w:rsidR="00752AF3" w:rsidRPr="00752AF3" w14:paraId="2748C0C9" w14:textId="77777777" w:rsidTr="0097757D">
        <w:trPr>
          <w:trHeight w:val="57"/>
          <w:jc w:val="center"/>
        </w:trPr>
        <w:tc>
          <w:tcPr>
            <w:tcW w:w="0" w:type="auto"/>
            <w:vAlign w:val="center"/>
            <w:hideMark/>
          </w:tcPr>
          <w:p w14:paraId="31E2BA9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621E46DE"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3E919C13"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731D4E2E"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64D2D4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gridSpan w:val="2"/>
            <w:vAlign w:val="center"/>
            <w:hideMark/>
          </w:tcPr>
          <w:p w14:paraId="2D80285F"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ΣΥΝΟΛΟ</w:t>
            </w:r>
          </w:p>
        </w:tc>
        <w:tc>
          <w:tcPr>
            <w:tcW w:w="0" w:type="auto"/>
            <w:vAlign w:val="center"/>
            <w:hideMark/>
          </w:tcPr>
          <w:p w14:paraId="28999729"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86.234,88 €</w:t>
            </w:r>
          </w:p>
        </w:tc>
      </w:tr>
      <w:tr w:rsidR="00752AF3" w:rsidRPr="00752AF3" w14:paraId="711DF883" w14:textId="77777777" w:rsidTr="0097757D">
        <w:trPr>
          <w:trHeight w:val="57"/>
          <w:jc w:val="center"/>
        </w:trPr>
        <w:tc>
          <w:tcPr>
            <w:tcW w:w="0" w:type="auto"/>
            <w:vAlign w:val="center"/>
            <w:hideMark/>
          </w:tcPr>
          <w:p w14:paraId="2D189E09" w14:textId="77777777" w:rsidR="00752AF3" w:rsidRPr="00752AF3" w:rsidRDefault="00752AF3" w:rsidP="00752AF3">
            <w:pPr>
              <w:pStyle w:val="StyleTimesNewRoman12ptLinespacingsingle"/>
              <w:jc w:val="center"/>
              <w:rPr>
                <w:rFonts w:asciiTheme="minorHAnsi" w:hAnsiTheme="minorHAnsi" w:cstheme="minorHAnsi"/>
                <w:b/>
                <w:bCs/>
                <w:sz w:val="18"/>
                <w:szCs w:val="18"/>
              </w:rPr>
            </w:pPr>
          </w:p>
        </w:tc>
        <w:tc>
          <w:tcPr>
            <w:tcW w:w="0" w:type="auto"/>
            <w:vAlign w:val="center"/>
            <w:hideMark/>
          </w:tcPr>
          <w:p w14:paraId="24738FE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06408C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18B08F4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8769035"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gridSpan w:val="2"/>
            <w:vAlign w:val="center"/>
            <w:hideMark/>
          </w:tcPr>
          <w:p w14:paraId="66DE4DA7"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ΦΠΑ 24%</w:t>
            </w:r>
          </w:p>
        </w:tc>
        <w:tc>
          <w:tcPr>
            <w:tcW w:w="0" w:type="auto"/>
            <w:vAlign w:val="center"/>
            <w:hideMark/>
          </w:tcPr>
          <w:p w14:paraId="7955F17B"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20.696,37 €</w:t>
            </w:r>
          </w:p>
        </w:tc>
      </w:tr>
      <w:tr w:rsidR="00752AF3" w:rsidRPr="00752AF3" w14:paraId="1EDDEDB7" w14:textId="77777777" w:rsidTr="0097757D">
        <w:trPr>
          <w:trHeight w:val="57"/>
          <w:jc w:val="center"/>
        </w:trPr>
        <w:tc>
          <w:tcPr>
            <w:tcW w:w="0" w:type="auto"/>
            <w:vAlign w:val="center"/>
            <w:hideMark/>
          </w:tcPr>
          <w:p w14:paraId="25D3AB1C" w14:textId="77777777" w:rsidR="00752AF3" w:rsidRPr="00752AF3" w:rsidRDefault="00752AF3" w:rsidP="00752AF3">
            <w:pPr>
              <w:pStyle w:val="StyleTimesNewRoman12ptLinespacingsingle"/>
              <w:jc w:val="center"/>
              <w:rPr>
                <w:rFonts w:asciiTheme="minorHAnsi" w:hAnsiTheme="minorHAnsi" w:cstheme="minorHAnsi"/>
                <w:b/>
                <w:bCs/>
                <w:sz w:val="18"/>
                <w:szCs w:val="18"/>
              </w:rPr>
            </w:pPr>
          </w:p>
        </w:tc>
        <w:tc>
          <w:tcPr>
            <w:tcW w:w="0" w:type="auto"/>
            <w:vAlign w:val="center"/>
            <w:hideMark/>
          </w:tcPr>
          <w:p w14:paraId="44580BD7"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0CB1991"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0AA076B8"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vAlign w:val="center"/>
            <w:hideMark/>
          </w:tcPr>
          <w:p w14:paraId="48F7164F" w14:textId="77777777" w:rsidR="00752AF3" w:rsidRPr="00752AF3" w:rsidRDefault="00752AF3" w:rsidP="00752AF3">
            <w:pPr>
              <w:pStyle w:val="StyleTimesNewRoman12ptLinespacingsingle"/>
              <w:jc w:val="center"/>
              <w:rPr>
                <w:rFonts w:asciiTheme="minorHAnsi" w:hAnsiTheme="minorHAnsi" w:cstheme="minorHAnsi"/>
                <w:bCs/>
                <w:sz w:val="18"/>
                <w:szCs w:val="18"/>
              </w:rPr>
            </w:pPr>
          </w:p>
        </w:tc>
        <w:tc>
          <w:tcPr>
            <w:tcW w:w="0" w:type="auto"/>
            <w:gridSpan w:val="2"/>
            <w:vAlign w:val="center"/>
            <w:hideMark/>
          </w:tcPr>
          <w:p w14:paraId="3D287DE4"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ΓΕΝΙΚΟ ΣΥΝΟΛΟ</w:t>
            </w:r>
          </w:p>
        </w:tc>
        <w:tc>
          <w:tcPr>
            <w:tcW w:w="0" w:type="auto"/>
            <w:vAlign w:val="center"/>
            <w:hideMark/>
          </w:tcPr>
          <w:p w14:paraId="5572596F" w14:textId="77777777" w:rsidR="00752AF3" w:rsidRPr="00752AF3" w:rsidRDefault="00752AF3" w:rsidP="00752AF3">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106.931,25 €</w:t>
            </w:r>
          </w:p>
        </w:tc>
      </w:tr>
      <w:bookmarkEnd w:id="4"/>
    </w:tbl>
    <w:p w14:paraId="690229DA" w14:textId="77777777" w:rsidR="00F37DC0" w:rsidRDefault="00F37DC0" w:rsidP="00BA6D64">
      <w:pPr>
        <w:pStyle w:val="StyleTimesNewRoman12ptLinespacingsingle"/>
        <w:rPr>
          <w:rFonts w:asciiTheme="minorHAnsi" w:hAnsiTheme="minorHAnsi" w:cstheme="minorHAnsi"/>
          <w:bCs/>
          <w:szCs w:val="22"/>
          <w:lang w:val="en-US"/>
        </w:rPr>
      </w:pPr>
    </w:p>
    <w:p w14:paraId="6218413A" w14:textId="77777777" w:rsidR="00F37DC0" w:rsidRDefault="00F37DC0" w:rsidP="00BA6D64">
      <w:pPr>
        <w:pStyle w:val="StyleTimesNewRoman12ptLinespacingsingle"/>
        <w:rPr>
          <w:rFonts w:asciiTheme="minorHAnsi" w:hAnsiTheme="minorHAnsi" w:cstheme="minorHAnsi"/>
          <w:bCs/>
          <w:szCs w:val="22"/>
          <w:lang w:val="en-US"/>
        </w:rPr>
      </w:pPr>
    </w:p>
    <w:p w14:paraId="146F3A50" w14:textId="77777777" w:rsidR="00F37DC0" w:rsidRDefault="00F37DC0" w:rsidP="00BA6D64">
      <w:pPr>
        <w:pStyle w:val="StyleTimesNewRoman12ptLinespacingsingle"/>
        <w:rPr>
          <w:rFonts w:asciiTheme="minorHAnsi" w:hAnsiTheme="minorHAnsi" w:cstheme="minorHAnsi"/>
          <w:bCs/>
          <w:szCs w:val="22"/>
          <w:lang w:val="en-US"/>
        </w:rPr>
      </w:pPr>
    </w:p>
    <w:p w14:paraId="50A03647" w14:textId="77777777" w:rsidR="00103528" w:rsidRDefault="00103528" w:rsidP="00BA6D64">
      <w:pPr>
        <w:pStyle w:val="StyleTimesNewRoman12ptLinespacingsingle"/>
        <w:rPr>
          <w:rFonts w:asciiTheme="minorHAnsi" w:hAnsiTheme="minorHAnsi" w:cstheme="minorHAnsi"/>
          <w:bCs/>
          <w:szCs w:val="22"/>
          <w:lang w:val="en-US"/>
        </w:rPr>
      </w:pPr>
    </w:p>
    <w:p w14:paraId="4F3A23A5" w14:textId="77777777" w:rsidR="00103528" w:rsidRDefault="00103528" w:rsidP="00BA6D64">
      <w:pPr>
        <w:pStyle w:val="StyleTimesNewRoman12ptLinespacingsingle"/>
        <w:rPr>
          <w:rFonts w:asciiTheme="minorHAnsi" w:hAnsiTheme="minorHAnsi" w:cstheme="minorHAnsi"/>
          <w:bCs/>
          <w:szCs w:val="22"/>
          <w:lang w:val="en-US"/>
        </w:rPr>
      </w:pPr>
    </w:p>
    <w:p w14:paraId="47C6BBD9" w14:textId="77777777" w:rsidR="00103528" w:rsidRPr="00F37DC0" w:rsidRDefault="00103528" w:rsidP="00BA6D64">
      <w:pPr>
        <w:pStyle w:val="StyleTimesNewRoman12ptLinespacingsingle"/>
        <w:rPr>
          <w:rFonts w:asciiTheme="minorHAnsi" w:hAnsiTheme="minorHAnsi" w:cstheme="minorHAnsi"/>
          <w:bCs/>
          <w:szCs w:val="22"/>
          <w:lang w:val="en-US"/>
        </w:rPr>
      </w:pPr>
    </w:p>
    <w:p w14:paraId="54373840" w14:textId="77777777" w:rsidR="00BF20F3" w:rsidRPr="00A42A8C" w:rsidRDefault="00BF20F3" w:rsidP="00BA6D64">
      <w:pPr>
        <w:pStyle w:val="StyleTimesNewRoman12ptLinespacingsingle"/>
        <w:rPr>
          <w:rFonts w:asciiTheme="minorHAnsi" w:hAnsiTheme="minorHAnsi" w:cstheme="minorHAnsi"/>
          <w:bCs/>
          <w:szCs w:val="22"/>
        </w:rPr>
      </w:pPr>
    </w:p>
    <w:tbl>
      <w:tblPr>
        <w:tblStyle w:val="a9"/>
        <w:tblW w:w="0" w:type="auto"/>
        <w:tblInd w:w="250" w:type="dxa"/>
        <w:tblLook w:val="04A0" w:firstRow="1" w:lastRow="0" w:firstColumn="1" w:lastColumn="0" w:noHBand="0" w:noVBand="1"/>
      </w:tblPr>
      <w:tblGrid>
        <w:gridCol w:w="851"/>
        <w:gridCol w:w="4111"/>
        <w:gridCol w:w="1535"/>
        <w:gridCol w:w="1704"/>
        <w:gridCol w:w="1813"/>
      </w:tblGrid>
      <w:tr w:rsidR="00BF20F3" w:rsidRPr="0097757D" w14:paraId="6CA0C885" w14:textId="77777777" w:rsidTr="00BF20F3">
        <w:tc>
          <w:tcPr>
            <w:tcW w:w="851" w:type="dxa"/>
          </w:tcPr>
          <w:p w14:paraId="6575CDA8" w14:textId="77777777" w:rsidR="00BF20F3" w:rsidRPr="0097757D" w:rsidRDefault="00BF20F3" w:rsidP="00BF20F3">
            <w:pPr>
              <w:pStyle w:val="StyleTimesNewRoman12ptLinespacingsingle"/>
              <w:jc w:val="center"/>
              <w:rPr>
                <w:rFonts w:ascii="Calibri" w:hAnsi="Calibri" w:cs="Calibri"/>
                <w:b/>
                <w:bCs/>
                <w:szCs w:val="22"/>
              </w:rPr>
            </w:pPr>
            <w:r w:rsidRPr="0097757D">
              <w:rPr>
                <w:rFonts w:ascii="Calibri" w:hAnsi="Calibri" w:cs="Calibri"/>
                <w:b/>
                <w:bCs/>
                <w:szCs w:val="22"/>
              </w:rPr>
              <w:t>Α/Α</w:t>
            </w:r>
          </w:p>
        </w:tc>
        <w:tc>
          <w:tcPr>
            <w:tcW w:w="4111" w:type="dxa"/>
          </w:tcPr>
          <w:p w14:paraId="735FA123" w14:textId="77777777" w:rsidR="00BF20F3" w:rsidRPr="0097757D" w:rsidRDefault="00BF20F3" w:rsidP="00BF20F3">
            <w:pPr>
              <w:pStyle w:val="StyleTimesNewRoman12ptLinespacingsingle"/>
              <w:jc w:val="center"/>
              <w:rPr>
                <w:rFonts w:ascii="Calibri" w:hAnsi="Calibri" w:cs="Calibri"/>
                <w:b/>
                <w:bCs/>
                <w:szCs w:val="22"/>
              </w:rPr>
            </w:pPr>
            <w:r w:rsidRPr="0097757D">
              <w:rPr>
                <w:rFonts w:ascii="Calibri" w:hAnsi="Calibri" w:cs="Calibri"/>
                <w:b/>
                <w:bCs/>
                <w:szCs w:val="22"/>
              </w:rPr>
              <w:t>ΠΙΝΑΚΑΣ ΟΜΑΔΩΝ</w:t>
            </w:r>
          </w:p>
        </w:tc>
        <w:tc>
          <w:tcPr>
            <w:tcW w:w="1535" w:type="dxa"/>
          </w:tcPr>
          <w:p w14:paraId="36B5A644" w14:textId="77777777" w:rsidR="00BF20F3" w:rsidRPr="0097757D" w:rsidRDefault="00BF20F3" w:rsidP="00BF20F3">
            <w:pPr>
              <w:pStyle w:val="StyleTimesNewRoman12ptLinespacingsingle"/>
              <w:jc w:val="center"/>
              <w:rPr>
                <w:rFonts w:ascii="Calibri" w:hAnsi="Calibri" w:cs="Calibri"/>
                <w:b/>
                <w:bCs/>
                <w:szCs w:val="22"/>
              </w:rPr>
            </w:pPr>
            <w:r w:rsidRPr="0097757D">
              <w:rPr>
                <w:rFonts w:ascii="Calibri" w:hAnsi="Calibri" w:cs="Calibri"/>
                <w:b/>
                <w:bCs/>
                <w:szCs w:val="22"/>
              </w:rPr>
              <w:t>ΣΥΝΟΛΟ ΣΕ €</w:t>
            </w:r>
          </w:p>
        </w:tc>
        <w:tc>
          <w:tcPr>
            <w:tcW w:w="1704" w:type="dxa"/>
          </w:tcPr>
          <w:p w14:paraId="71B83D91" w14:textId="77777777" w:rsidR="00BF20F3" w:rsidRPr="0097757D" w:rsidRDefault="00BF20F3" w:rsidP="00BF20F3">
            <w:pPr>
              <w:pStyle w:val="StyleTimesNewRoman12ptLinespacingsingle"/>
              <w:jc w:val="center"/>
              <w:rPr>
                <w:rFonts w:ascii="Calibri" w:hAnsi="Calibri" w:cs="Calibri"/>
                <w:b/>
                <w:bCs/>
                <w:szCs w:val="22"/>
              </w:rPr>
            </w:pPr>
            <w:r w:rsidRPr="0097757D">
              <w:rPr>
                <w:rFonts w:ascii="Calibri" w:hAnsi="Calibri" w:cs="Calibri"/>
                <w:b/>
                <w:bCs/>
                <w:szCs w:val="22"/>
              </w:rPr>
              <w:t>ΦΠΑ 24% ΣΕ €</w:t>
            </w:r>
          </w:p>
        </w:tc>
        <w:tc>
          <w:tcPr>
            <w:tcW w:w="1813" w:type="dxa"/>
          </w:tcPr>
          <w:p w14:paraId="441ECCBA" w14:textId="77777777" w:rsidR="00BF20F3" w:rsidRPr="0097757D" w:rsidRDefault="00BF20F3" w:rsidP="00BF20F3">
            <w:pPr>
              <w:pStyle w:val="StyleTimesNewRoman12ptLinespacingsingle"/>
              <w:jc w:val="center"/>
              <w:rPr>
                <w:rFonts w:ascii="Calibri" w:hAnsi="Calibri" w:cs="Calibri"/>
                <w:b/>
                <w:bCs/>
                <w:szCs w:val="22"/>
              </w:rPr>
            </w:pPr>
            <w:r w:rsidRPr="0097757D">
              <w:rPr>
                <w:rFonts w:ascii="Calibri" w:hAnsi="Calibri" w:cs="Calibri"/>
                <w:b/>
                <w:bCs/>
                <w:szCs w:val="22"/>
              </w:rPr>
              <w:t>ΔΑΠΑΝΗ ΣΕ €</w:t>
            </w:r>
          </w:p>
        </w:tc>
      </w:tr>
      <w:tr w:rsidR="000F7CB7" w:rsidRPr="0097757D" w14:paraId="5F1713DF" w14:textId="77777777" w:rsidTr="00BF20F3">
        <w:tc>
          <w:tcPr>
            <w:tcW w:w="851" w:type="dxa"/>
          </w:tcPr>
          <w:p w14:paraId="6F39850F"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0CB27C46" w14:textId="77777777" w:rsidR="000F7CB7" w:rsidRPr="0097757D" w:rsidRDefault="000F7CB7" w:rsidP="000F7CB7">
            <w:pPr>
              <w:pStyle w:val="StyleTimesNewRoman12ptLinespacingsingle"/>
              <w:jc w:val="left"/>
              <w:rPr>
                <w:rFonts w:ascii="Calibri" w:hAnsi="Calibri" w:cs="Calibri"/>
                <w:bCs/>
                <w:szCs w:val="22"/>
              </w:rPr>
            </w:pPr>
            <w:r w:rsidRPr="0097757D">
              <w:rPr>
                <w:rFonts w:ascii="Calibri" w:hAnsi="Calibri" w:cs="Calibri"/>
                <w:szCs w:val="22"/>
              </w:rPr>
              <w:t>Α.  ΓΕΝΙΚΑ ΟΙΚΟΔΟΜΙΚΑ ΥΛΙΚΑ</w:t>
            </w:r>
          </w:p>
        </w:tc>
        <w:tc>
          <w:tcPr>
            <w:tcW w:w="1535" w:type="dxa"/>
          </w:tcPr>
          <w:p w14:paraId="36564B98" w14:textId="42918E92"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9.792,40 </w:t>
            </w:r>
          </w:p>
        </w:tc>
        <w:tc>
          <w:tcPr>
            <w:tcW w:w="1704" w:type="dxa"/>
          </w:tcPr>
          <w:p w14:paraId="279EC89B" w14:textId="3BE54586"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2.350,18 </w:t>
            </w:r>
          </w:p>
        </w:tc>
        <w:tc>
          <w:tcPr>
            <w:tcW w:w="1813" w:type="dxa"/>
          </w:tcPr>
          <w:p w14:paraId="1182B99A" w14:textId="770519B8"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12.142,58 </w:t>
            </w:r>
          </w:p>
        </w:tc>
      </w:tr>
      <w:tr w:rsidR="000F7CB7" w:rsidRPr="0097757D" w14:paraId="52A45F36" w14:textId="77777777" w:rsidTr="00BF20F3">
        <w:tc>
          <w:tcPr>
            <w:tcW w:w="851" w:type="dxa"/>
          </w:tcPr>
          <w:p w14:paraId="1362446E"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3BE7F173" w14:textId="77777777" w:rsidR="000F7CB7" w:rsidRPr="0097757D" w:rsidRDefault="000F7CB7" w:rsidP="000F7CB7">
            <w:pPr>
              <w:pStyle w:val="StyleTimesNewRoman12ptLinespacingsingle"/>
              <w:tabs>
                <w:tab w:val="left" w:pos="355"/>
              </w:tabs>
              <w:jc w:val="left"/>
              <w:rPr>
                <w:rFonts w:ascii="Calibri" w:hAnsi="Calibri" w:cs="Calibri"/>
                <w:bCs/>
                <w:szCs w:val="22"/>
              </w:rPr>
            </w:pPr>
            <w:r w:rsidRPr="0097757D">
              <w:rPr>
                <w:rFonts w:ascii="Calibri" w:hAnsi="Calibri" w:cs="Calibri"/>
                <w:bCs/>
                <w:szCs w:val="22"/>
              </w:rPr>
              <w:t>Β.  ΠΡΟΪΟΝΤΑ ΤΣΙΜΕΝΤΟΥ</w:t>
            </w:r>
          </w:p>
        </w:tc>
        <w:tc>
          <w:tcPr>
            <w:tcW w:w="1535" w:type="dxa"/>
          </w:tcPr>
          <w:p w14:paraId="4C26992D" w14:textId="65175107"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3.082,10 </w:t>
            </w:r>
          </w:p>
        </w:tc>
        <w:tc>
          <w:tcPr>
            <w:tcW w:w="1704" w:type="dxa"/>
          </w:tcPr>
          <w:p w14:paraId="7FCF295D" w14:textId="65A9037D"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739,70 </w:t>
            </w:r>
          </w:p>
        </w:tc>
        <w:tc>
          <w:tcPr>
            <w:tcW w:w="1813" w:type="dxa"/>
          </w:tcPr>
          <w:p w14:paraId="4972C2B4" w14:textId="19B8A8CC"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3.821,80</w:t>
            </w:r>
          </w:p>
        </w:tc>
      </w:tr>
      <w:tr w:rsidR="000F7CB7" w:rsidRPr="0097757D" w14:paraId="43B9A814" w14:textId="77777777" w:rsidTr="00BF20F3">
        <w:tc>
          <w:tcPr>
            <w:tcW w:w="851" w:type="dxa"/>
          </w:tcPr>
          <w:p w14:paraId="06E58312"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2DE204F5" w14:textId="77777777" w:rsidR="000F7CB7" w:rsidRPr="0097757D" w:rsidRDefault="000F7CB7" w:rsidP="000F7CB7">
            <w:pPr>
              <w:pStyle w:val="StyleTimesNewRoman12ptLinespacingsingle"/>
              <w:tabs>
                <w:tab w:val="left" w:pos="678"/>
              </w:tabs>
              <w:jc w:val="left"/>
              <w:rPr>
                <w:rFonts w:ascii="Calibri" w:hAnsi="Calibri" w:cs="Calibri"/>
                <w:bCs/>
                <w:szCs w:val="22"/>
              </w:rPr>
            </w:pPr>
            <w:r w:rsidRPr="0097757D">
              <w:rPr>
                <w:rFonts w:ascii="Calibri" w:hAnsi="Calibri" w:cs="Calibri"/>
                <w:bCs/>
                <w:szCs w:val="22"/>
              </w:rPr>
              <w:t>Γ.  ΣΚΥΡΟΔΕΜΑΤΑ</w:t>
            </w:r>
          </w:p>
        </w:tc>
        <w:tc>
          <w:tcPr>
            <w:tcW w:w="1535" w:type="dxa"/>
          </w:tcPr>
          <w:p w14:paraId="52E5066A" w14:textId="4A8C5927"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14.515,20 </w:t>
            </w:r>
          </w:p>
        </w:tc>
        <w:tc>
          <w:tcPr>
            <w:tcW w:w="1704" w:type="dxa"/>
          </w:tcPr>
          <w:p w14:paraId="3734016D" w14:textId="1FF7BC23"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3.483,65 </w:t>
            </w:r>
          </w:p>
        </w:tc>
        <w:tc>
          <w:tcPr>
            <w:tcW w:w="1813" w:type="dxa"/>
          </w:tcPr>
          <w:p w14:paraId="6127822B" w14:textId="47985D13"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17.998,8</w:t>
            </w:r>
            <w:r w:rsidR="00103528" w:rsidRPr="0097757D">
              <w:rPr>
                <w:rFonts w:ascii="Calibri" w:hAnsi="Calibri" w:cs="Calibri"/>
                <w:szCs w:val="22"/>
                <w:lang w:val="en-US"/>
              </w:rPr>
              <w:t>5</w:t>
            </w:r>
          </w:p>
        </w:tc>
      </w:tr>
      <w:tr w:rsidR="000F7CB7" w:rsidRPr="0097757D" w14:paraId="0321B822" w14:textId="77777777" w:rsidTr="00BF20F3">
        <w:tc>
          <w:tcPr>
            <w:tcW w:w="851" w:type="dxa"/>
          </w:tcPr>
          <w:p w14:paraId="4471D5CA"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5E238E02" w14:textId="77777777" w:rsidR="000F7CB7" w:rsidRPr="0097757D" w:rsidRDefault="000F7CB7" w:rsidP="000F7CB7">
            <w:pPr>
              <w:pStyle w:val="StyleTimesNewRoman12ptLinespacingsingle"/>
              <w:jc w:val="left"/>
              <w:rPr>
                <w:rFonts w:ascii="Calibri" w:hAnsi="Calibri" w:cs="Calibri"/>
                <w:bCs/>
                <w:szCs w:val="22"/>
              </w:rPr>
            </w:pPr>
            <w:r w:rsidRPr="0097757D">
              <w:rPr>
                <w:rFonts w:ascii="Calibri" w:hAnsi="Calibri" w:cs="Calibri"/>
                <w:bCs/>
                <w:szCs w:val="22"/>
              </w:rPr>
              <w:t>Δ.  ΠΛΑΣΤΙΚΟΙ ΣΩΛΗΝΕΣ, ΦΡΕΑΤΙΑ ΚΛΠ</w:t>
            </w:r>
          </w:p>
        </w:tc>
        <w:tc>
          <w:tcPr>
            <w:tcW w:w="1535" w:type="dxa"/>
          </w:tcPr>
          <w:p w14:paraId="150BC496" w14:textId="0544FE52"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14.509,98 </w:t>
            </w:r>
          </w:p>
        </w:tc>
        <w:tc>
          <w:tcPr>
            <w:tcW w:w="1704" w:type="dxa"/>
          </w:tcPr>
          <w:p w14:paraId="7F816A82" w14:textId="7DF94980"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3.482,40 </w:t>
            </w:r>
          </w:p>
        </w:tc>
        <w:tc>
          <w:tcPr>
            <w:tcW w:w="1813" w:type="dxa"/>
          </w:tcPr>
          <w:p w14:paraId="22DFEA06" w14:textId="58C70E63"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17.992,3</w:t>
            </w:r>
            <w:r w:rsidR="00103528" w:rsidRPr="0097757D">
              <w:rPr>
                <w:rFonts w:ascii="Calibri" w:hAnsi="Calibri" w:cs="Calibri"/>
                <w:szCs w:val="22"/>
              </w:rPr>
              <w:t>8</w:t>
            </w:r>
          </w:p>
        </w:tc>
      </w:tr>
      <w:tr w:rsidR="000F7CB7" w:rsidRPr="0097757D" w14:paraId="2E2D2499" w14:textId="77777777" w:rsidTr="00BF20F3">
        <w:tc>
          <w:tcPr>
            <w:tcW w:w="851" w:type="dxa"/>
          </w:tcPr>
          <w:p w14:paraId="3FA19C8F"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35FFFA3C" w14:textId="77777777" w:rsidR="000F7CB7" w:rsidRPr="0097757D" w:rsidRDefault="000F7CB7" w:rsidP="000F7CB7">
            <w:pPr>
              <w:pStyle w:val="StyleTimesNewRoman12ptLinespacingsingle"/>
              <w:jc w:val="left"/>
              <w:rPr>
                <w:rFonts w:ascii="Calibri" w:hAnsi="Calibri" w:cs="Calibri"/>
                <w:bCs/>
                <w:szCs w:val="22"/>
              </w:rPr>
            </w:pPr>
            <w:r w:rsidRPr="0097757D">
              <w:rPr>
                <w:rFonts w:ascii="Calibri" w:hAnsi="Calibri" w:cs="Calibri"/>
                <w:bCs/>
                <w:szCs w:val="22"/>
              </w:rPr>
              <w:t>Ε.  ΠΡΟΪΟΝΤΑ ΜΕΤΑΛΛΙΚΩΝ ΚΑΤΑΣΚΕΥΩΝ</w:t>
            </w:r>
          </w:p>
        </w:tc>
        <w:tc>
          <w:tcPr>
            <w:tcW w:w="1535" w:type="dxa"/>
          </w:tcPr>
          <w:p w14:paraId="382FA9F0" w14:textId="42DD3866"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8.063,40 </w:t>
            </w:r>
          </w:p>
        </w:tc>
        <w:tc>
          <w:tcPr>
            <w:tcW w:w="1704" w:type="dxa"/>
          </w:tcPr>
          <w:p w14:paraId="1797235F" w14:textId="5F85BBF1"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1.935,22 </w:t>
            </w:r>
          </w:p>
        </w:tc>
        <w:tc>
          <w:tcPr>
            <w:tcW w:w="1813" w:type="dxa"/>
          </w:tcPr>
          <w:p w14:paraId="1C34BC6B" w14:textId="2CD6F5DF"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9.998,6</w:t>
            </w:r>
            <w:r w:rsidR="00103528" w:rsidRPr="0097757D">
              <w:rPr>
                <w:rFonts w:ascii="Calibri" w:hAnsi="Calibri" w:cs="Calibri"/>
                <w:szCs w:val="22"/>
                <w:lang w:val="en-US"/>
              </w:rPr>
              <w:t>2</w:t>
            </w:r>
          </w:p>
        </w:tc>
      </w:tr>
      <w:tr w:rsidR="000F7CB7" w:rsidRPr="0097757D" w14:paraId="48CD232B" w14:textId="77777777" w:rsidTr="00BF20F3">
        <w:tc>
          <w:tcPr>
            <w:tcW w:w="851" w:type="dxa"/>
          </w:tcPr>
          <w:p w14:paraId="14E1BF40"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3372C089" w14:textId="77777777" w:rsidR="000F7CB7" w:rsidRPr="0097757D" w:rsidRDefault="000F7CB7" w:rsidP="000F7CB7">
            <w:pPr>
              <w:pStyle w:val="StyleTimesNewRoman12ptLinespacingsingle"/>
              <w:jc w:val="left"/>
              <w:rPr>
                <w:rFonts w:ascii="Calibri" w:hAnsi="Calibri" w:cs="Calibri"/>
                <w:bCs/>
                <w:szCs w:val="22"/>
              </w:rPr>
            </w:pPr>
            <w:r w:rsidRPr="0097757D">
              <w:rPr>
                <w:rFonts w:ascii="Calibri" w:hAnsi="Calibri" w:cs="Calibri"/>
                <w:bCs/>
                <w:szCs w:val="22"/>
              </w:rPr>
              <w:t>ΣΤ.  ΠΡΟΪΟΝΤΑ ΟΠΛΙΣΜΟΙ - ΠΛΕΓΜΑΤΑ</w:t>
            </w:r>
          </w:p>
        </w:tc>
        <w:tc>
          <w:tcPr>
            <w:tcW w:w="1535" w:type="dxa"/>
          </w:tcPr>
          <w:p w14:paraId="545109C8" w14:textId="3BC98C21"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2.419,20 </w:t>
            </w:r>
          </w:p>
        </w:tc>
        <w:tc>
          <w:tcPr>
            <w:tcW w:w="1704" w:type="dxa"/>
          </w:tcPr>
          <w:p w14:paraId="43F11878" w14:textId="288803EA"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580,61 </w:t>
            </w:r>
          </w:p>
        </w:tc>
        <w:tc>
          <w:tcPr>
            <w:tcW w:w="1813" w:type="dxa"/>
          </w:tcPr>
          <w:p w14:paraId="13449321" w14:textId="07D33AE0"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2.999,80</w:t>
            </w:r>
          </w:p>
        </w:tc>
      </w:tr>
      <w:tr w:rsidR="000F7CB7" w:rsidRPr="0097757D" w14:paraId="75AFEC53" w14:textId="77777777" w:rsidTr="00BF20F3">
        <w:tc>
          <w:tcPr>
            <w:tcW w:w="851" w:type="dxa"/>
          </w:tcPr>
          <w:p w14:paraId="00CAFBB9"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0627862F" w14:textId="77777777" w:rsidR="000F7CB7" w:rsidRPr="0097757D" w:rsidRDefault="000F7CB7" w:rsidP="000F7CB7">
            <w:pPr>
              <w:pStyle w:val="StyleTimesNewRoman12ptLinespacingsingle"/>
              <w:tabs>
                <w:tab w:val="left" w:pos="334"/>
              </w:tabs>
              <w:jc w:val="left"/>
              <w:rPr>
                <w:rFonts w:ascii="Calibri" w:hAnsi="Calibri" w:cs="Calibri"/>
                <w:bCs/>
                <w:szCs w:val="22"/>
              </w:rPr>
            </w:pPr>
            <w:r w:rsidRPr="0097757D">
              <w:rPr>
                <w:rFonts w:ascii="Calibri" w:hAnsi="Calibri" w:cs="Calibri"/>
                <w:bCs/>
                <w:szCs w:val="22"/>
              </w:rPr>
              <w:t>Ζ.  ΑΔΡΑΝΗ ΥΛΙΚΑ</w:t>
            </w:r>
          </w:p>
        </w:tc>
        <w:tc>
          <w:tcPr>
            <w:tcW w:w="1535" w:type="dxa"/>
          </w:tcPr>
          <w:p w14:paraId="35535F5D" w14:textId="3E11971E"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24.186,60 </w:t>
            </w:r>
          </w:p>
        </w:tc>
        <w:tc>
          <w:tcPr>
            <w:tcW w:w="1704" w:type="dxa"/>
          </w:tcPr>
          <w:p w14:paraId="5A7E5127" w14:textId="050AE90D"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5.804,78 </w:t>
            </w:r>
          </w:p>
        </w:tc>
        <w:tc>
          <w:tcPr>
            <w:tcW w:w="1813" w:type="dxa"/>
          </w:tcPr>
          <w:p w14:paraId="3AFC21F8" w14:textId="4D866516"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29.991,38</w:t>
            </w:r>
          </w:p>
        </w:tc>
      </w:tr>
      <w:tr w:rsidR="000F7CB7" w:rsidRPr="0097757D" w14:paraId="6D930CAE" w14:textId="77777777" w:rsidTr="00BF20F3">
        <w:tc>
          <w:tcPr>
            <w:tcW w:w="851" w:type="dxa"/>
          </w:tcPr>
          <w:p w14:paraId="790A260F"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1562FBAC" w14:textId="77777777" w:rsidR="000F7CB7" w:rsidRPr="0097757D" w:rsidRDefault="000F7CB7" w:rsidP="000F7CB7">
            <w:pPr>
              <w:pStyle w:val="StyleTimesNewRoman12ptLinespacingsingle"/>
              <w:tabs>
                <w:tab w:val="left" w:pos="334"/>
              </w:tabs>
              <w:jc w:val="left"/>
              <w:rPr>
                <w:rFonts w:ascii="Calibri" w:hAnsi="Calibri" w:cs="Calibri"/>
                <w:bCs/>
                <w:szCs w:val="22"/>
              </w:rPr>
            </w:pPr>
            <w:r w:rsidRPr="0097757D">
              <w:rPr>
                <w:rFonts w:ascii="Calibri" w:hAnsi="Calibri" w:cs="Calibri"/>
                <w:bCs/>
                <w:szCs w:val="22"/>
              </w:rPr>
              <w:t>Η.  ΨΥΧΡΗ ΑΣΦΑΛΤΟΣ</w:t>
            </w:r>
          </w:p>
        </w:tc>
        <w:tc>
          <w:tcPr>
            <w:tcW w:w="1535" w:type="dxa"/>
          </w:tcPr>
          <w:p w14:paraId="115DB075" w14:textId="43DF3E87"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8.056,00 </w:t>
            </w:r>
          </w:p>
        </w:tc>
        <w:tc>
          <w:tcPr>
            <w:tcW w:w="1704" w:type="dxa"/>
          </w:tcPr>
          <w:p w14:paraId="52472A1B" w14:textId="0E9B3E50"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 xml:space="preserve">1.933,44 </w:t>
            </w:r>
          </w:p>
        </w:tc>
        <w:tc>
          <w:tcPr>
            <w:tcW w:w="1813" w:type="dxa"/>
          </w:tcPr>
          <w:p w14:paraId="0F273118" w14:textId="49564743" w:rsidR="000F7CB7" w:rsidRPr="0097757D" w:rsidRDefault="000F7CB7" w:rsidP="000F7CB7">
            <w:pPr>
              <w:pStyle w:val="StyleTimesNewRoman12ptLinespacingsingle"/>
              <w:jc w:val="right"/>
              <w:rPr>
                <w:rFonts w:ascii="Calibri" w:hAnsi="Calibri" w:cs="Calibri"/>
                <w:bCs/>
                <w:color w:val="FF0000"/>
                <w:szCs w:val="22"/>
                <w:lang w:val="en-US"/>
              </w:rPr>
            </w:pPr>
            <w:r w:rsidRPr="0097757D">
              <w:rPr>
                <w:rFonts w:ascii="Calibri" w:hAnsi="Calibri" w:cs="Calibri"/>
                <w:szCs w:val="22"/>
              </w:rPr>
              <w:t>9.989,44</w:t>
            </w:r>
          </w:p>
        </w:tc>
      </w:tr>
      <w:tr w:rsidR="000F7CB7" w:rsidRPr="0097757D" w14:paraId="33FDBFBE" w14:textId="77777777" w:rsidTr="00BF20F3">
        <w:tc>
          <w:tcPr>
            <w:tcW w:w="851" w:type="dxa"/>
          </w:tcPr>
          <w:p w14:paraId="767586E0" w14:textId="77777777" w:rsidR="000F7CB7" w:rsidRPr="0097757D" w:rsidRDefault="000F7CB7" w:rsidP="000F7CB7">
            <w:pPr>
              <w:pStyle w:val="StyleTimesNewRoman12ptLinespacingsingle"/>
              <w:numPr>
                <w:ilvl w:val="0"/>
                <w:numId w:val="15"/>
              </w:numPr>
              <w:jc w:val="center"/>
              <w:rPr>
                <w:rFonts w:ascii="Calibri" w:hAnsi="Calibri" w:cs="Calibri"/>
                <w:b/>
                <w:bCs/>
                <w:szCs w:val="22"/>
              </w:rPr>
            </w:pPr>
          </w:p>
        </w:tc>
        <w:tc>
          <w:tcPr>
            <w:tcW w:w="4111" w:type="dxa"/>
          </w:tcPr>
          <w:p w14:paraId="15C431B8" w14:textId="6C77A298" w:rsidR="000F7CB7" w:rsidRPr="0097757D" w:rsidRDefault="000F7CB7" w:rsidP="000F7CB7">
            <w:pPr>
              <w:pStyle w:val="StyleTimesNewRoman12ptLinespacingsingle"/>
              <w:tabs>
                <w:tab w:val="left" w:pos="334"/>
              </w:tabs>
              <w:jc w:val="left"/>
              <w:rPr>
                <w:rFonts w:ascii="Calibri" w:hAnsi="Calibri" w:cs="Calibri"/>
                <w:bCs/>
                <w:szCs w:val="22"/>
              </w:rPr>
            </w:pPr>
            <w:r w:rsidRPr="0097757D">
              <w:rPr>
                <w:rFonts w:ascii="Calibri" w:hAnsi="Calibri" w:cs="Calibri"/>
                <w:bCs/>
                <w:szCs w:val="22"/>
              </w:rPr>
              <w:t>Θ. ΕΡΓΑΛΕΙΑ</w:t>
            </w:r>
          </w:p>
        </w:tc>
        <w:tc>
          <w:tcPr>
            <w:tcW w:w="1535" w:type="dxa"/>
          </w:tcPr>
          <w:p w14:paraId="22B41A84" w14:textId="666E98B5" w:rsidR="000F7CB7" w:rsidRPr="0097757D" w:rsidRDefault="000F7CB7" w:rsidP="000F7CB7">
            <w:pPr>
              <w:pStyle w:val="StyleTimesNewRoman12ptLinespacingsingle"/>
              <w:jc w:val="right"/>
              <w:rPr>
                <w:rFonts w:ascii="Calibri" w:hAnsi="Calibri" w:cs="Calibri"/>
                <w:szCs w:val="22"/>
                <w:lang w:val="en-US"/>
              </w:rPr>
            </w:pPr>
            <w:r w:rsidRPr="0097757D">
              <w:rPr>
                <w:rFonts w:ascii="Calibri" w:hAnsi="Calibri" w:cs="Calibri"/>
                <w:szCs w:val="22"/>
              </w:rPr>
              <w:t xml:space="preserve">1.610,00 </w:t>
            </w:r>
          </w:p>
        </w:tc>
        <w:tc>
          <w:tcPr>
            <w:tcW w:w="1704" w:type="dxa"/>
          </w:tcPr>
          <w:p w14:paraId="7269F60B" w14:textId="74B24B71" w:rsidR="000F7CB7" w:rsidRPr="0097757D" w:rsidRDefault="000F7CB7" w:rsidP="000F7CB7">
            <w:pPr>
              <w:pStyle w:val="StyleTimesNewRoman12ptLinespacingsingle"/>
              <w:jc w:val="right"/>
              <w:rPr>
                <w:rFonts w:ascii="Calibri" w:hAnsi="Calibri" w:cs="Calibri"/>
                <w:szCs w:val="22"/>
                <w:lang w:val="en-US"/>
              </w:rPr>
            </w:pPr>
            <w:r w:rsidRPr="0097757D">
              <w:rPr>
                <w:rFonts w:ascii="Calibri" w:hAnsi="Calibri" w:cs="Calibri"/>
                <w:szCs w:val="22"/>
              </w:rPr>
              <w:t xml:space="preserve">386,40 </w:t>
            </w:r>
          </w:p>
        </w:tc>
        <w:tc>
          <w:tcPr>
            <w:tcW w:w="1813" w:type="dxa"/>
          </w:tcPr>
          <w:p w14:paraId="6610F7C2" w14:textId="1B92C4C9" w:rsidR="000F7CB7" w:rsidRPr="0097757D" w:rsidRDefault="000F7CB7" w:rsidP="000F7CB7">
            <w:pPr>
              <w:pStyle w:val="StyleTimesNewRoman12ptLinespacingsingle"/>
              <w:jc w:val="right"/>
              <w:rPr>
                <w:rFonts w:ascii="Calibri" w:hAnsi="Calibri" w:cs="Calibri"/>
                <w:szCs w:val="22"/>
                <w:lang w:val="en-US"/>
              </w:rPr>
            </w:pPr>
            <w:r w:rsidRPr="0097757D">
              <w:rPr>
                <w:rFonts w:ascii="Calibri" w:hAnsi="Calibri" w:cs="Calibri"/>
                <w:szCs w:val="22"/>
              </w:rPr>
              <w:t>1.996,40</w:t>
            </w:r>
          </w:p>
        </w:tc>
      </w:tr>
      <w:tr w:rsidR="00103528" w:rsidRPr="0097757D" w14:paraId="6F9DAB1E" w14:textId="77777777" w:rsidTr="00BF20F3">
        <w:tc>
          <w:tcPr>
            <w:tcW w:w="4962" w:type="dxa"/>
            <w:gridSpan w:val="2"/>
          </w:tcPr>
          <w:p w14:paraId="3D5A5A6F" w14:textId="77777777" w:rsidR="00103528" w:rsidRPr="0097757D" w:rsidRDefault="00103528" w:rsidP="00103528">
            <w:pPr>
              <w:pStyle w:val="StyleTimesNewRoman12ptLinespacingsingle"/>
              <w:jc w:val="right"/>
              <w:rPr>
                <w:rFonts w:ascii="Calibri" w:hAnsi="Calibri" w:cs="Calibri"/>
                <w:b/>
                <w:bCs/>
                <w:szCs w:val="22"/>
              </w:rPr>
            </w:pPr>
            <w:r w:rsidRPr="0097757D">
              <w:rPr>
                <w:rFonts w:ascii="Calibri" w:hAnsi="Calibri" w:cs="Calibri"/>
                <w:b/>
                <w:bCs/>
                <w:szCs w:val="22"/>
              </w:rPr>
              <w:t>ΓΕΝΙΚΟ ΣΥΝΟΛΟ</w:t>
            </w:r>
          </w:p>
        </w:tc>
        <w:tc>
          <w:tcPr>
            <w:tcW w:w="1535" w:type="dxa"/>
          </w:tcPr>
          <w:p w14:paraId="4E4C2B77" w14:textId="2D760BEC" w:rsidR="00103528" w:rsidRPr="0097757D" w:rsidRDefault="00103528" w:rsidP="00103528">
            <w:pPr>
              <w:pStyle w:val="StyleTimesNewRoman12ptLinespacingsingle"/>
              <w:jc w:val="right"/>
              <w:rPr>
                <w:rFonts w:ascii="Calibri" w:hAnsi="Calibri" w:cs="Calibri"/>
                <w:b/>
                <w:bCs/>
                <w:color w:val="FF0000"/>
                <w:szCs w:val="22"/>
              </w:rPr>
            </w:pPr>
            <w:r w:rsidRPr="0097757D">
              <w:rPr>
                <w:rFonts w:ascii="Calibri" w:hAnsi="Calibri" w:cs="Calibri"/>
                <w:b/>
                <w:bCs/>
                <w:szCs w:val="22"/>
              </w:rPr>
              <w:t>86.234,88 €</w:t>
            </w:r>
          </w:p>
        </w:tc>
        <w:tc>
          <w:tcPr>
            <w:tcW w:w="1704" w:type="dxa"/>
          </w:tcPr>
          <w:p w14:paraId="5B2C5796" w14:textId="24B43155" w:rsidR="00103528" w:rsidRPr="0097757D" w:rsidRDefault="00103528" w:rsidP="00103528">
            <w:pPr>
              <w:pStyle w:val="StyleTimesNewRoman12ptLinespacingsingle"/>
              <w:jc w:val="right"/>
              <w:rPr>
                <w:rFonts w:ascii="Calibri" w:hAnsi="Calibri" w:cs="Calibri"/>
                <w:b/>
                <w:bCs/>
                <w:color w:val="FF0000"/>
                <w:szCs w:val="22"/>
              </w:rPr>
            </w:pPr>
            <w:r w:rsidRPr="0097757D">
              <w:rPr>
                <w:rFonts w:ascii="Calibri" w:hAnsi="Calibri" w:cs="Calibri"/>
                <w:b/>
                <w:bCs/>
                <w:szCs w:val="22"/>
              </w:rPr>
              <w:t>20.696,38 €</w:t>
            </w:r>
          </w:p>
        </w:tc>
        <w:tc>
          <w:tcPr>
            <w:tcW w:w="1813" w:type="dxa"/>
          </w:tcPr>
          <w:p w14:paraId="4F28E9C9" w14:textId="2FD54021" w:rsidR="00103528" w:rsidRPr="0097757D" w:rsidRDefault="00103528" w:rsidP="00103528">
            <w:pPr>
              <w:pStyle w:val="StyleTimesNewRoman12ptLinespacingsingle"/>
              <w:jc w:val="right"/>
              <w:rPr>
                <w:rFonts w:ascii="Calibri" w:hAnsi="Calibri" w:cs="Calibri"/>
                <w:b/>
                <w:bCs/>
                <w:color w:val="FF0000"/>
                <w:szCs w:val="22"/>
              </w:rPr>
            </w:pPr>
            <w:r w:rsidRPr="0097757D">
              <w:rPr>
                <w:rFonts w:ascii="Calibri" w:hAnsi="Calibri" w:cs="Calibri"/>
                <w:b/>
                <w:bCs/>
                <w:szCs w:val="22"/>
              </w:rPr>
              <w:t>106.931,25 €</w:t>
            </w:r>
          </w:p>
        </w:tc>
      </w:tr>
    </w:tbl>
    <w:p w14:paraId="5BAF84A8" w14:textId="77777777" w:rsidR="008B0907" w:rsidRPr="00A42A8C" w:rsidRDefault="008B0907" w:rsidP="00BA6D64">
      <w:pPr>
        <w:pStyle w:val="StyleTimesNewRoman12ptLinespacingsingle"/>
        <w:rPr>
          <w:rFonts w:asciiTheme="minorHAnsi" w:hAnsiTheme="minorHAnsi" w:cstheme="minorHAnsi"/>
          <w:bCs/>
          <w:szCs w:val="22"/>
        </w:rPr>
      </w:pPr>
    </w:p>
    <w:p w14:paraId="77810582" w14:textId="77777777" w:rsidR="008B0907" w:rsidRPr="00A42A8C" w:rsidRDefault="008B0907" w:rsidP="00BA6D64">
      <w:pPr>
        <w:pStyle w:val="StyleTimesNewRoman12ptLinespacingsingle"/>
        <w:rPr>
          <w:rFonts w:asciiTheme="minorHAnsi" w:hAnsiTheme="minorHAnsi" w:cstheme="minorHAnsi"/>
          <w:bCs/>
          <w:szCs w:val="22"/>
        </w:rPr>
      </w:pPr>
    </w:p>
    <w:p w14:paraId="2BBD3C52" w14:textId="77777777" w:rsidR="005C72D2" w:rsidRPr="00A42A8C" w:rsidRDefault="005C72D2" w:rsidP="00BA6D64">
      <w:pPr>
        <w:pStyle w:val="StyleTimesNewRoman12ptLinespacingsingle"/>
        <w:rPr>
          <w:rFonts w:asciiTheme="minorHAnsi" w:hAnsiTheme="minorHAnsi" w:cstheme="minorHAnsi"/>
          <w:bCs/>
          <w:color w:val="FF0000"/>
          <w:szCs w:val="22"/>
        </w:rPr>
      </w:pPr>
    </w:p>
    <w:p w14:paraId="15BFE571" w14:textId="52617672" w:rsidR="00593E41" w:rsidRPr="00A42A8C" w:rsidRDefault="006D50DC" w:rsidP="00593E41">
      <w:pPr>
        <w:spacing w:after="0" w:line="240" w:lineRule="auto"/>
        <w:ind w:left="2880" w:firstLine="720"/>
        <w:jc w:val="both"/>
        <w:rPr>
          <w:rFonts w:cstheme="minorHAnsi"/>
        </w:rPr>
      </w:pPr>
      <w:r w:rsidRPr="00A42A8C">
        <w:rPr>
          <w:rFonts w:cstheme="minorHAnsi"/>
        </w:rPr>
        <w:t xml:space="preserve">         </w:t>
      </w:r>
      <w:r w:rsidR="000B1604" w:rsidRPr="00A42A8C">
        <w:rPr>
          <w:rFonts w:cstheme="minorHAnsi"/>
        </w:rPr>
        <w:t xml:space="preserve">Δράμα, </w:t>
      </w:r>
      <w:r w:rsidR="00A42A8C">
        <w:rPr>
          <w:rFonts w:cstheme="minorHAnsi"/>
        </w:rPr>
        <w:t>Μάρτιος 2026</w:t>
      </w:r>
    </w:p>
    <w:tbl>
      <w:tblPr>
        <w:tblStyle w:val="a9"/>
        <w:tblW w:w="10310" w:type="dxa"/>
        <w:tblLook w:val="04A0" w:firstRow="1" w:lastRow="0" w:firstColumn="1" w:lastColumn="0" w:noHBand="0" w:noVBand="1"/>
      </w:tblPr>
      <w:tblGrid>
        <w:gridCol w:w="4936"/>
        <w:gridCol w:w="2040"/>
        <w:gridCol w:w="3334"/>
      </w:tblGrid>
      <w:tr w:rsidR="008D3F17" w:rsidRPr="00A42A8C" w14:paraId="2C71286D" w14:textId="77777777" w:rsidTr="009F5DB2">
        <w:trPr>
          <w:trHeight w:val="1829"/>
        </w:trPr>
        <w:tc>
          <w:tcPr>
            <w:tcW w:w="4936" w:type="dxa"/>
            <w:tcBorders>
              <w:top w:val="nil"/>
              <w:left w:val="nil"/>
              <w:bottom w:val="nil"/>
              <w:right w:val="nil"/>
            </w:tcBorders>
          </w:tcPr>
          <w:p w14:paraId="7DD1D6BF" w14:textId="77777777" w:rsidR="00593E41" w:rsidRPr="00A42A8C" w:rsidRDefault="00593E41" w:rsidP="00593E41">
            <w:pPr>
              <w:jc w:val="center"/>
              <w:rPr>
                <w:rFonts w:cstheme="minorHAnsi"/>
                <w:bCs/>
              </w:rPr>
            </w:pPr>
          </w:p>
          <w:p w14:paraId="76284E27" w14:textId="77777777" w:rsidR="00593E41" w:rsidRPr="00A42A8C" w:rsidRDefault="006D50DC" w:rsidP="00593E41">
            <w:pPr>
              <w:jc w:val="center"/>
              <w:rPr>
                <w:rFonts w:cstheme="minorHAnsi"/>
                <w:bCs/>
              </w:rPr>
            </w:pPr>
            <w:r w:rsidRPr="00A42A8C">
              <w:rPr>
                <w:rFonts w:cstheme="minorHAnsi"/>
                <w:bCs/>
              </w:rPr>
              <w:t>Η</w:t>
            </w:r>
            <w:r w:rsidR="00593E41" w:rsidRPr="00A42A8C">
              <w:rPr>
                <w:rFonts w:cstheme="minorHAnsi"/>
                <w:bCs/>
              </w:rPr>
              <w:t xml:space="preserve"> ΣΥΝΤΑΞΑΣ</w:t>
            </w:r>
            <w:r w:rsidRPr="00A42A8C">
              <w:rPr>
                <w:rFonts w:cstheme="minorHAnsi"/>
                <w:bCs/>
              </w:rPr>
              <w:t>Α</w:t>
            </w:r>
          </w:p>
          <w:p w14:paraId="034B163F" w14:textId="77777777" w:rsidR="00593E41" w:rsidRPr="00A42A8C" w:rsidRDefault="00593E41" w:rsidP="00593E41">
            <w:pPr>
              <w:jc w:val="center"/>
              <w:rPr>
                <w:rFonts w:cstheme="minorHAnsi"/>
                <w:bCs/>
              </w:rPr>
            </w:pPr>
          </w:p>
          <w:p w14:paraId="72A12DE6" w14:textId="77777777" w:rsidR="00593E41" w:rsidRPr="00A42A8C" w:rsidRDefault="00593E41" w:rsidP="00593E41">
            <w:pPr>
              <w:jc w:val="center"/>
              <w:rPr>
                <w:rFonts w:cstheme="minorHAnsi"/>
                <w:bCs/>
              </w:rPr>
            </w:pPr>
          </w:p>
          <w:p w14:paraId="2C6AC78B" w14:textId="77777777" w:rsidR="00593E41" w:rsidRPr="00A42A8C" w:rsidRDefault="00593E41" w:rsidP="00593E41">
            <w:pPr>
              <w:jc w:val="center"/>
              <w:rPr>
                <w:rFonts w:cstheme="minorHAnsi"/>
                <w:bCs/>
              </w:rPr>
            </w:pPr>
          </w:p>
          <w:p w14:paraId="1775FB23" w14:textId="77777777" w:rsidR="0040754B" w:rsidRPr="00A42A8C" w:rsidRDefault="0040754B" w:rsidP="00593E41">
            <w:pPr>
              <w:jc w:val="center"/>
              <w:rPr>
                <w:rFonts w:cstheme="minorHAnsi"/>
                <w:bCs/>
              </w:rPr>
            </w:pPr>
          </w:p>
          <w:p w14:paraId="243026D0" w14:textId="77777777" w:rsidR="006D50DC" w:rsidRPr="00A42A8C" w:rsidRDefault="000B1604" w:rsidP="006D50DC">
            <w:pPr>
              <w:jc w:val="center"/>
              <w:rPr>
                <w:rFonts w:cstheme="minorHAnsi"/>
                <w:bCs/>
              </w:rPr>
            </w:pPr>
            <w:r w:rsidRPr="00A42A8C">
              <w:rPr>
                <w:rFonts w:cstheme="minorHAnsi"/>
                <w:bCs/>
              </w:rPr>
              <w:t>Αγγελική Τσιπουρίδου</w:t>
            </w:r>
          </w:p>
          <w:p w14:paraId="664DBCC5" w14:textId="77777777" w:rsidR="00593E41" w:rsidRPr="00A42A8C" w:rsidRDefault="000B1604" w:rsidP="009F5DB2">
            <w:pPr>
              <w:jc w:val="center"/>
              <w:rPr>
                <w:rFonts w:cstheme="minorHAnsi"/>
                <w:lang w:eastAsia="el-GR"/>
              </w:rPr>
            </w:pPr>
            <w:r w:rsidRPr="00A42A8C">
              <w:rPr>
                <w:rFonts w:cstheme="minorHAnsi"/>
                <w:bCs/>
              </w:rPr>
              <w:t>Τεχν. Γεωπονίας</w:t>
            </w:r>
          </w:p>
        </w:tc>
        <w:tc>
          <w:tcPr>
            <w:tcW w:w="2040" w:type="dxa"/>
            <w:tcBorders>
              <w:top w:val="nil"/>
              <w:left w:val="nil"/>
              <w:bottom w:val="nil"/>
              <w:right w:val="nil"/>
            </w:tcBorders>
          </w:tcPr>
          <w:p w14:paraId="4F4FCF25" w14:textId="77777777" w:rsidR="00593E41" w:rsidRPr="00A42A8C" w:rsidRDefault="00593E41" w:rsidP="00593E41">
            <w:pPr>
              <w:jc w:val="center"/>
              <w:rPr>
                <w:rFonts w:cstheme="minorHAnsi"/>
                <w:bCs/>
                <w:color w:val="FF0000"/>
              </w:rPr>
            </w:pPr>
          </w:p>
          <w:p w14:paraId="43CAA8C4" w14:textId="77777777" w:rsidR="00593E41" w:rsidRPr="00A42A8C" w:rsidRDefault="00593E41" w:rsidP="00593E41">
            <w:pPr>
              <w:jc w:val="center"/>
              <w:rPr>
                <w:rFonts w:cstheme="minorHAnsi"/>
                <w:bCs/>
                <w:color w:val="FF0000"/>
              </w:rPr>
            </w:pPr>
          </w:p>
        </w:tc>
        <w:tc>
          <w:tcPr>
            <w:tcW w:w="3334" w:type="dxa"/>
            <w:tcBorders>
              <w:top w:val="nil"/>
              <w:left w:val="nil"/>
              <w:bottom w:val="nil"/>
              <w:right w:val="nil"/>
            </w:tcBorders>
          </w:tcPr>
          <w:p w14:paraId="50B93760" w14:textId="77777777" w:rsidR="00593E41" w:rsidRPr="00A42A8C" w:rsidRDefault="00593E41" w:rsidP="00593E41">
            <w:pPr>
              <w:jc w:val="center"/>
              <w:rPr>
                <w:rFonts w:cstheme="minorHAnsi"/>
                <w:bCs/>
              </w:rPr>
            </w:pPr>
          </w:p>
          <w:p w14:paraId="6C8E4559" w14:textId="77777777" w:rsidR="00593E41" w:rsidRPr="00A42A8C" w:rsidRDefault="00593E41" w:rsidP="00593E41">
            <w:pPr>
              <w:jc w:val="center"/>
              <w:rPr>
                <w:rFonts w:cstheme="minorHAnsi"/>
                <w:bCs/>
              </w:rPr>
            </w:pPr>
            <w:r w:rsidRPr="00A42A8C">
              <w:rPr>
                <w:rFonts w:cstheme="minorHAnsi"/>
                <w:bCs/>
              </w:rPr>
              <w:t xml:space="preserve">ΘΕΩΡΗΘΗΚΕ </w:t>
            </w:r>
          </w:p>
          <w:p w14:paraId="2907619E" w14:textId="77777777" w:rsidR="00593E41" w:rsidRPr="00A42A8C" w:rsidRDefault="000B1604" w:rsidP="00593E41">
            <w:pPr>
              <w:jc w:val="center"/>
              <w:rPr>
                <w:rFonts w:cstheme="minorHAnsi"/>
                <w:bCs/>
              </w:rPr>
            </w:pPr>
            <w:r w:rsidRPr="00A42A8C">
              <w:rPr>
                <w:rFonts w:cstheme="minorHAnsi"/>
                <w:bCs/>
              </w:rPr>
              <w:t>Η</w:t>
            </w:r>
            <w:r w:rsidR="00593E41" w:rsidRPr="00A42A8C">
              <w:rPr>
                <w:rFonts w:cstheme="minorHAnsi"/>
                <w:bCs/>
              </w:rPr>
              <w:t xml:space="preserve"> προϊστ</w:t>
            </w:r>
            <w:r w:rsidRPr="00A42A8C">
              <w:rPr>
                <w:rFonts w:cstheme="minorHAnsi"/>
                <w:bCs/>
              </w:rPr>
              <w:t>αμένη</w:t>
            </w:r>
            <w:r w:rsidR="00593E41" w:rsidRPr="00A42A8C">
              <w:rPr>
                <w:rFonts w:cstheme="minorHAnsi"/>
                <w:bCs/>
              </w:rPr>
              <w:t xml:space="preserve"> της ΔΤΥ</w:t>
            </w:r>
          </w:p>
          <w:p w14:paraId="1B38AEA9" w14:textId="77777777" w:rsidR="00593E41" w:rsidRPr="00A42A8C" w:rsidRDefault="00593E41" w:rsidP="00593E41">
            <w:pPr>
              <w:jc w:val="center"/>
              <w:rPr>
                <w:rFonts w:cstheme="minorHAnsi"/>
                <w:bCs/>
              </w:rPr>
            </w:pPr>
          </w:p>
          <w:p w14:paraId="68914F13" w14:textId="77777777" w:rsidR="0040754B" w:rsidRPr="00A42A8C" w:rsidRDefault="0040754B" w:rsidP="00593E41">
            <w:pPr>
              <w:jc w:val="center"/>
              <w:rPr>
                <w:rFonts w:cstheme="minorHAnsi"/>
                <w:bCs/>
              </w:rPr>
            </w:pPr>
          </w:p>
          <w:p w14:paraId="29938942" w14:textId="77777777" w:rsidR="00593E41" w:rsidRPr="00A42A8C" w:rsidRDefault="00593E41" w:rsidP="00593E41">
            <w:pPr>
              <w:jc w:val="center"/>
              <w:rPr>
                <w:rFonts w:cstheme="minorHAnsi"/>
                <w:bCs/>
              </w:rPr>
            </w:pPr>
          </w:p>
          <w:p w14:paraId="1C057E66" w14:textId="77777777" w:rsidR="00593E41" w:rsidRPr="00A42A8C" w:rsidRDefault="000B1604" w:rsidP="00593E41">
            <w:pPr>
              <w:jc w:val="center"/>
              <w:rPr>
                <w:rFonts w:cstheme="minorHAnsi"/>
                <w:bCs/>
              </w:rPr>
            </w:pPr>
            <w:r w:rsidRPr="00A42A8C">
              <w:rPr>
                <w:rFonts w:cstheme="minorHAnsi"/>
                <w:bCs/>
              </w:rPr>
              <w:t xml:space="preserve">Άννα </w:t>
            </w:r>
            <w:proofErr w:type="spellStart"/>
            <w:r w:rsidRPr="00A42A8C">
              <w:rPr>
                <w:rFonts w:cstheme="minorHAnsi"/>
                <w:bCs/>
              </w:rPr>
              <w:t>Ελματζόγλου</w:t>
            </w:r>
            <w:proofErr w:type="spellEnd"/>
          </w:p>
          <w:p w14:paraId="19CEC53B" w14:textId="77777777" w:rsidR="00593E41" w:rsidRPr="00A42A8C" w:rsidRDefault="00B7271C" w:rsidP="00593E41">
            <w:pPr>
              <w:jc w:val="center"/>
              <w:rPr>
                <w:rFonts w:cstheme="minorHAnsi"/>
                <w:lang w:eastAsia="el-GR"/>
              </w:rPr>
            </w:pPr>
            <w:r w:rsidRPr="00A42A8C">
              <w:rPr>
                <w:rFonts w:cstheme="minorHAnsi"/>
                <w:bCs/>
              </w:rPr>
              <w:t xml:space="preserve">Πολιτικός </w:t>
            </w:r>
            <w:r w:rsidR="00593E41" w:rsidRPr="00A42A8C">
              <w:rPr>
                <w:rFonts w:cstheme="minorHAnsi"/>
                <w:bCs/>
              </w:rPr>
              <w:t xml:space="preserve"> Μηχανικός</w:t>
            </w:r>
          </w:p>
        </w:tc>
      </w:tr>
    </w:tbl>
    <w:p w14:paraId="0C2895B9" w14:textId="77777777" w:rsidR="0041335D" w:rsidRPr="00A42A8C" w:rsidRDefault="0041335D" w:rsidP="002240B2">
      <w:pPr>
        <w:jc w:val="center"/>
        <w:rPr>
          <w:rFonts w:eastAsia="Times New Roman" w:cstheme="minorHAnsi"/>
          <w:b/>
          <w:u w:val="single"/>
          <w:lang w:eastAsia="el-GR"/>
        </w:rPr>
      </w:pPr>
    </w:p>
    <w:p w14:paraId="0C048F8F" w14:textId="77777777" w:rsidR="0041335D" w:rsidRPr="00A42A8C" w:rsidRDefault="0041335D" w:rsidP="002240B2">
      <w:pPr>
        <w:jc w:val="center"/>
        <w:rPr>
          <w:rFonts w:eastAsia="Times New Roman" w:cstheme="minorHAnsi"/>
          <w:b/>
          <w:u w:val="single"/>
          <w:lang w:eastAsia="el-GR"/>
        </w:rPr>
      </w:pPr>
    </w:p>
    <w:p w14:paraId="26042104" w14:textId="77777777" w:rsidR="0041335D" w:rsidRPr="00A42A8C" w:rsidRDefault="0041335D" w:rsidP="002240B2">
      <w:pPr>
        <w:jc w:val="center"/>
        <w:rPr>
          <w:rFonts w:eastAsia="Times New Roman" w:cstheme="minorHAnsi"/>
          <w:b/>
          <w:u w:val="single"/>
          <w:lang w:eastAsia="el-GR"/>
        </w:rPr>
      </w:pPr>
    </w:p>
    <w:p w14:paraId="0773558C" w14:textId="77777777" w:rsidR="0041335D" w:rsidRPr="00A42A8C" w:rsidRDefault="0041335D" w:rsidP="002240B2">
      <w:pPr>
        <w:jc w:val="center"/>
        <w:rPr>
          <w:rFonts w:eastAsia="Times New Roman" w:cstheme="minorHAnsi"/>
          <w:b/>
          <w:u w:val="single"/>
          <w:lang w:eastAsia="el-GR"/>
        </w:rPr>
      </w:pPr>
    </w:p>
    <w:p w14:paraId="6EA58D16" w14:textId="77777777" w:rsidR="0041335D" w:rsidRPr="00A42A8C" w:rsidRDefault="0041335D" w:rsidP="002240B2">
      <w:pPr>
        <w:jc w:val="center"/>
        <w:rPr>
          <w:rFonts w:eastAsia="Times New Roman" w:cstheme="minorHAnsi"/>
          <w:b/>
          <w:u w:val="single"/>
          <w:lang w:eastAsia="el-GR"/>
        </w:rPr>
      </w:pPr>
    </w:p>
    <w:p w14:paraId="60226BCB" w14:textId="77777777" w:rsidR="0041335D" w:rsidRPr="00A42A8C" w:rsidRDefault="0041335D" w:rsidP="002240B2">
      <w:pPr>
        <w:jc w:val="center"/>
        <w:rPr>
          <w:rFonts w:eastAsia="Times New Roman" w:cstheme="minorHAnsi"/>
          <w:b/>
          <w:u w:val="single"/>
          <w:lang w:eastAsia="el-GR"/>
        </w:rPr>
      </w:pPr>
    </w:p>
    <w:p w14:paraId="238E2CAE" w14:textId="77777777" w:rsidR="0041335D" w:rsidRPr="00A42A8C" w:rsidRDefault="0041335D" w:rsidP="002240B2">
      <w:pPr>
        <w:jc w:val="center"/>
        <w:rPr>
          <w:rFonts w:eastAsia="Times New Roman" w:cstheme="minorHAnsi"/>
          <w:b/>
          <w:u w:val="single"/>
          <w:lang w:eastAsia="el-GR"/>
        </w:rPr>
      </w:pPr>
    </w:p>
    <w:p w14:paraId="2054D233" w14:textId="77777777" w:rsidR="0041335D" w:rsidRPr="00A42A8C" w:rsidRDefault="0041335D" w:rsidP="002240B2">
      <w:pPr>
        <w:jc w:val="center"/>
        <w:rPr>
          <w:rFonts w:eastAsia="Times New Roman" w:cstheme="minorHAnsi"/>
          <w:b/>
          <w:u w:val="single"/>
          <w:lang w:eastAsia="el-GR"/>
        </w:rPr>
      </w:pPr>
    </w:p>
    <w:p w14:paraId="7110B0D6" w14:textId="77777777" w:rsidR="00F36548" w:rsidRPr="00A42A8C" w:rsidRDefault="00F36548" w:rsidP="002240B2">
      <w:pPr>
        <w:jc w:val="center"/>
        <w:rPr>
          <w:rFonts w:eastAsia="Times New Roman" w:cstheme="minorHAnsi"/>
          <w:b/>
          <w:u w:val="single"/>
          <w:lang w:eastAsia="el-GR"/>
        </w:rPr>
      </w:pPr>
    </w:p>
    <w:p w14:paraId="285CF86E" w14:textId="77777777" w:rsidR="00F36548" w:rsidRPr="00A42A8C" w:rsidRDefault="00F36548" w:rsidP="002240B2">
      <w:pPr>
        <w:jc w:val="center"/>
        <w:rPr>
          <w:rFonts w:eastAsia="Times New Roman" w:cstheme="minorHAnsi"/>
          <w:b/>
          <w:u w:val="single"/>
          <w:lang w:eastAsia="el-GR"/>
        </w:rPr>
      </w:pPr>
    </w:p>
    <w:p w14:paraId="11B36303" w14:textId="77777777" w:rsidR="0041335D" w:rsidRPr="00A42A8C" w:rsidRDefault="0041335D" w:rsidP="002240B2">
      <w:pPr>
        <w:jc w:val="center"/>
        <w:rPr>
          <w:rFonts w:eastAsia="Times New Roman" w:cstheme="minorHAnsi"/>
          <w:b/>
          <w:u w:val="single"/>
          <w:lang w:eastAsia="el-GR"/>
        </w:rPr>
      </w:pPr>
    </w:p>
    <w:p w14:paraId="29EA35C5" w14:textId="77777777" w:rsidR="007A70A8" w:rsidRPr="00A42A8C" w:rsidRDefault="007A70A8" w:rsidP="002240B2">
      <w:pPr>
        <w:jc w:val="center"/>
        <w:rPr>
          <w:rFonts w:eastAsia="Times New Roman" w:cstheme="minorHAnsi"/>
          <w:b/>
          <w:u w:val="single"/>
          <w:lang w:eastAsia="el-GR"/>
        </w:rPr>
      </w:pPr>
    </w:p>
    <w:p w14:paraId="4F16CA0E" w14:textId="77777777" w:rsidR="00A42A8C" w:rsidRPr="00103528" w:rsidRDefault="00A42A8C" w:rsidP="00103528">
      <w:pPr>
        <w:rPr>
          <w:rFonts w:eastAsia="Times New Roman" w:cstheme="minorHAnsi"/>
          <w:b/>
          <w:u w:val="single"/>
          <w:lang w:val="en-US" w:eastAsia="el-GR"/>
        </w:rPr>
      </w:pPr>
    </w:p>
    <w:p w14:paraId="3CB6FD95" w14:textId="77777777" w:rsidR="00C934C4" w:rsidRDefault="00C934C4" w:rsidP="00540A5F">
      <w:pPr>
        <w:spacing w:after="0" w:line="240" w:lineRule="auto"/>
        <w:jc w:val="center"/>
        <w:rPr>
          <w:rFonts w:cstheme="minorHAnsi"/>
        </w:rPr>
      </w:pPr>
    </w:p>
    <w:p w14:paraId="501A36F0" w14:textId="77777777" w:rsidR="00C934C4" w:rsidRPr="00A42A8C" w:rsidRDefault="00C934C4" w:rsidP="00540A5F">
      <w:pPr>
        <w:spacing w:after="0" w:line="240" w:lineRule="auto"/>
        <w:jc w:val="center"/>
        <w:rPr>
          <w:rFonts w:cstheme="minorHAnsi"/>
        </w:rPr>
      </w:pPr>
    </w:p>
    <w:p w14:paraId="34423D59" w14:textId="77777777" w:rsidR="00C934C4" w:rsidRPr="00A42A8C" w:rsidRDefault="00C934C4" w:rsidP="00C934C4">
      <w:pPr>
        <w:tabs>
          <w:tab w:val="left" w:pos="5040"/>
        </w:tabs>
        <w:spacing w:after="0" w:line="240" w:lineRule="auto"/>
        <w:rPr>
          <w:rFonts w:eastAsia="Times New Roman" w:cstheme="minorHAnsi"/>
          <w:b/>
          <w:lang w:eastAsia="el-GR"/>
        </w:rPr>
      </w:pPr>
      <w:r w:rsidRPr="00A42A8C">
        <w:rPr>
          <w:rFonts w:cstheme="minorHAnsi"/>
          <w:noProof/>
          <w:lang w:eastAsia="el-GR"/>
        </w:rPr>
        <w:drawing>
          <wp:inline distT="0" distB="0" distL="0" distR="0" wp14:anchorId="360429CC" wp14:editId="58C44C60">
            <wp:extent cx="487680" cy="542290"/>
            <wp:effectExtent l="0" t="0" r="7620" b="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p w14:paraId="6C384A68" w14:textId="77777777" w:rsidR="00C934C4" w:rsidRPr="00A42A8C" w:rsidRDefault="00C934C4" w:rsidP="00C934C4">
      <w:pPr>
        <w:spacing w:after="0" w:line="240" w:lineRule="auto"/>
        <w:rPr>
          <w:rFonts w:eastAsia="Times New Roman" w:cstheme="minorHAnsi"/>
          <w:b/>
          <w:lang w:eastAsia="el-GR"/>
        </w:rPr>
      </w:pPr>
      <w:r w:rsidRPr="00A42A8C">
        <w:rPr>
          <w:rFonts w:eastAsia="Times New Roman" w:cstheme="minorHAnsi"/>
          <w:noProof/>
          <w:lang w:eastAsia="el-GR"/>
        </w:rPr>
        <mc:AlternateContent>
          <mc:Choice Requires="wps">
            <w:drawing>
              <wp:anchor distT="0" distB="0" distL="114300" distR="114300" simplePos="0" relativeHeight="251666944" behindDoc="0" locked="0" layoutInCell="1" allowOverlap="1" wp14:anchorId="7DB2F3D6" wp14:editId="55414756">
                <wp:simplePos x="0" y="0"/>
                <wp:positionH relativeFrom="column">
                  <wp:posOffset>3144982</wp:posOffset>
                </wp:positionH>
                <wp:positionV relativeFrom="paragraph">
                  <wp:posOffset>56804</wp:posOffset>
                </wp:positionV>
                <wp:extent cx="3657600" cy="935181"/>
                <wp:effectExtent l="0" t="0" r="0" b="0"/>
                <wp:wrapNone/>
                <wp:docPr id="11" name="Πλαίσιο κειμένου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3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5AE8F2" w14:textId="77777777" w:rsidR="00C934C4" w:rsidRPr="00A42A8C" w:rsidRDefault="00C934C4" w:rsidP="00C934C4">
                            <w:pPr>
                              <w:spacing w:after="60" w:line="240" w:lineRule="auto"/>
                              <w:rPr>
                                <w:rFonts w:cstheme="minorHAnsi"/>
                                <w:sz w:val="20"/>
                              </w:rPr>
                            </w:pPr>
                            <w:r w:rsidRPr="00A42A8C">
                              <w:rPr>
                                <w:rFonts w:cstheme="minorHAnsi"/>
                                <w:sz w:val="20"/>
                              </w:rPr>
                              <w:t>ΠΡΟΜΗΘΕΙΑ ΜΕ ΤΙΤΛΟ:</w:t>
                            </w:r>
                          </w:p>
                          <w:p w14:paraId="31A77890" w14:textId="77777777" w:rsidR="00C934C4" w:rsidRPr="00A42A8C" w:rsidRDefault="00C934C4" w:rsidP="00C934C4">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00C8EE54" w14:textId="58112448" w:rsidR="00C934C4" w:rsidRPr="00CD3DDE" w:rsidRDefault="00C934C4" w:rsidP="00C934C4">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106.931,25</w:t>
                            </w:r>
                            <w:r w:rsidRPr="00CD3DDE">
                              <w:rPr>
                                <w:rFonts w:cstheme="minorHAnsi"/>
                                <w:sz w:val="20"/>
                              </w:rPr>
                              <w:t>€ (</w:t>
                            </w:r>
                            <w:proofErr w:type="spellStart"/>
                            <w:r w:rsidRPr="00CD3DDE">
                              <w:rPr>
                                <w:rFonts w:cstheme="minorHAnsi"/>
                                <w:sz w:val="20"/>
                              </w:rPr>
                              <w:t>συµπ</w:t>
                            </w:r>
                            <w:proofErr w:type="spellEnd"/>
                            <w:r w:rsidRPr="00CD3DDE">
                              <w:rPr>
                                <w:rFonts w:cstheme="minorHAnsi"/>
                                <w:sz w:val="20"/>
                              </w:rPr>
                              <w:t>. Φ.Π.Α. 24%)</w:t>
                            </w:r>
                          </w:p>
                          <w:p w14:paraId="376BC0F7" w14:textId="77777777" w:rsidR="00C934C4" w:rsidRPr="00A42A8C" w:rsidRDefault="00C934C4" w:rsidP="00C934C4">
                            <w:pPr>
                              <w:spacing w:after="60" w:line="240" w:lineRule="auto"/>
                              <w:rPr>
                                <w:rFonts w:cstheme="minorHAnsi"/>
                                <w:sz w:val="20"/>
                              </w:rPr>
                            </w:pPr>
                            <w:r w:rsidRPr="00A42A8C">
                              <w:rPr>
                                <w:rFonts w:cstheme="minorHAnsi"/>
                                <w:sz w:val="20"/>
                              </w:rPr>
                              <w:t>Α. Μ. : 11/2026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2F3D6" id="Πλαίσιο κειμένου 11" o:spid="_x0000_s1029" type="#_x0000_t202" style="position:absolute;margin-left:247.65pt;margin-top:4.45pt;width:4in;height:73.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49wEAANE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" stroked="f">
                <v:textbox>
                  <w:txbxContent>
                    <w:p w14:paraId="635AE8F2" w14:textId="77777777" w:rsidR="00C934C4" w:rsidRPr="00A42A8C" w:rsidRDefault="00C934C4" w:rsidP="00C934C4">
                      <w:pPr>
                        <w:spacing w:after="60" w:line="240" w:lineRule="auto"/>
                        <w:rPr>
                          <w:rFonts w:cstheme="minorHAnsi"/>
                          <w:sz w:val="20"/>
                        </w:rPr>
                      </w:pPr>
                      <w:r w:rsidRPr="00A42A8C">
                        <w:rPr>
                          <w:rFonts w:cstheme="minorHAnsi"/>
                          <w:sz w:val="20"/>
                        </w:rPr>
                        <w:t>ΠΡΟΜΗΘΕΙΑ ΜΕ ΤΙΤΛΟ:</w:t>
                      </w:r>
                    </w:p>
                    <w:p w14:paraId="31A77890" w14:textId="77777777" w:rsidR="00C934C4" w:rsidRPr="00A42A8C" w:rsidRDefault="00C934C4" w:rsidP="00C934C4">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00C8EE54" w14:textId="58112448" w:rsidR="00C934C4" w:rsidRPr="00CD3DDE" w:rsidRDefault="00C934C4" w:rsidP="00C934C4">
                      <w:pPr>
                        <w:spacing w:after="60" w:line="240" w:lineRule="auto"/>
                        <w:rPr>
                          <w:rFonts w:cstheme="minorHAnsi"/>
                          <w:sz w:val="20"/>
                        </w:rPr>
                      </w:pPr>
                      <w:r w:rsidRPr="00CD3DDE">
                        <w:rPr>
                          <w:rFonts w:cstheme="minorHAnsi"/>
                          <w:sz w:val="20"/>
                        </w:rPr>
                        <w:t xml:space="preserve">ΠΡΟΥΠΟΛΟΓΙΣΜΟΣ: </w:t>
                      </w:r>
                      <w:r w:rsidR="00CD3DDE" w:rsidRPr="00CD3DDE">
                        <w:rPr>
                          <w:rFonts w:cstheme="minorHAnsi"/>
                          <w:sz w:val="20"/>
                        </w:rPr>
                        <w:t>106.931,25</w:t>
                      </w:r>
                      <w:r w:rsidRPr="00CD3DDE">
                        <w:rPr>
                          <w:rFonts w:cstheme="minorHAnsi"/>
                          <w:sz w:val="20"/>
                        </w:rPr>
                        <w:t>€ (</w:t>
                      </w:r>
                      <w:proofErr w:type="spellStart"/>
                      <w:r w:rsidRPr="00CD3DDE">
                        <w:rPr>
                          <w:rFonts w:cstheme="minorHAnsi"/>
                          <w:sz w:val="20"/>
                        </w:rPr>
                        <w:t>συµπ</w:t>
                      </w:r>
                      <w:proofErr w:type="spellEnd"/>
                      <w:r w:rsidRPr="00CD3DDE">
                        <w:rPr>
                          <w:rFonts w:cstheme="minorHAnsi"/>
                          <w:sz w:val="20"/>
                        </w:rPr>
                        <w:t>. Φ.Π.Α. 24%)</w:t>
                      </w:r>
                    </w:p>
                    <w:p w14:paraId="376BC0F7" w14:textId="77777777" w:rsidR="00C934C4" w:rsidRPr="00A42A8C" w:rsidRDefault="00C934C4" w:rsidP="00C934C4">
                      <w:pPr>
                        <w:spacing w:after="60" w:line="240" w:lineRule="auto"/>
                        <w:rPr>
                          <w:rFonts w:cstheme="minorHAnsi"/>
                          <w:sz w:val="20"/>
                        </w:rPr>
                      </w:pPr>
                      <w:r w:rsidRPr="00A42A8C">
                        <w:rPr>
                          <w:rFonts w:cstheme="minorHAnsi"/>
                          <w:sz w:val="20"/>
                        </w:rPr>
                        <w:t>Α. Μ. : 11/2026</w:t>
                      </w:r>
                    </w:p>
                  </w:txbxContent>
                </v:textbox>
              </v:shape>
            </w:pict>
          </mc:Fallback>
        </mc:AlternateContent>
      </w:r>
      <w:r w:rsidRPr="00A42A8C">
        <w:rPr>
          <w:rFonts w:eastAsia="Times New Roman" w:cstheme="minorHAnsi"/>
          <w:b/>
          <w:lang w:eastAsia="el-GR"/>
        </w:rPr>
        <w:t>ΕΛΛΗΝΙΚΗ ΔΗΜΟΚΡΑΤΙΑ</w:t>
      </w:r>
      <w:r w:rsidRPr="00A42A8C">
        <w:rPr>
          <w:rFonts w:eastAsia="Times New Roman" w:cstheme="minorHAnsi"/>
          <w:lang w:eastAsia="el-GR"/>
        </w:rPr>
        <w:t xml:space="preserve"> </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p>
    <w:p w14:paraId="468B7822" w14:textId="77777777" w:rsidR="00C934C4" w:rsidRPr="00A42A8C" w:rsidRDefault="00C934C4" w:rsidP="00C934C4">
      <w:pPr>
        <w:spacing w:after="0" w:line="240" w:lineRule="auto"/>
        <w:rPr>
          <w:rFonts w:eastAsia="Times New Roman" w:cstheme="minorHAnsi"/>
          <w:lang w:eastAsia="el-GR"/>
        </w:rPr>
      </w:pPr>
      <w:r w:rsidRPr="00A42A8C">
        <w:rPr>
          <w:rFonts w:eastAsia="Times New Roman" w:cstheme="minorHAnsi"/>
          <w:b/>
          <w:lang w:eastAsia="el-GR"/>
        </w:rPr>
        <w:t>ΔΗΜΟΣ ΔΡΑΜΑΣ</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t xml:space="preserve">                        </w:t>
      </w:r>
    </w:p>
    <w:p w14:paraId="6F8C9008" w14:textId="77777777" w:rsidR="00C934C4" w:rsidRPr="00A42A8C" w:rsidRDefault="00C934C4" w:rsidP="00C934C4">
      <w:pPr>
        <w:spacing w:after="0" w:line="240" w:lineRule="auto"/>
        <w:rPr>
          <w:rFonts w:eastAsia="Times New Roman" w:cstheme="minorHAnsi"/>
          <w:lang w:eastAsia="el-GR"/>
        </w:rPr>
      </w:pPr>
      <w:r w:rsidRPr="00A42A8C">
        <w:rPr>
          <w:rFonts w:eastAsia="Times New Roman" w:cstheme="minorHAnsi"/>
          <w:b/>
          <w:lang w:eastAsia="el-GR"/>
        </w:rPr>
        <w:t>ΔΙΕΥΘΥΝΣΗ ΤΕΧΝΙΚΩΝ ΥΠΗΡΕΣΙΩΝ</w:t>
      </w:r>
      <w:r w:rsidRPr="00A42A8C">
        <w:rPr>
          <w:rFonts w:eastAsia="Times New Roman" w:cstheme="minorHAnsi"/>
          <w:lang w:eastAsia="el-GR"/>
        </w:rPr>
        <w:t xml:space="preserve"> </w:t>
      </w:r>
    </w:p>
    <w:p w14:paraId="7E7E8162" w14:textId="77777777" w:rsidR="00C934C4" w:rsidRPr="00A42A8C" w:rsidRDefault="00C934C4" w:rsidP="00C934C4">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Ταχ</w:t>
      </w:r>
      <w:proofErr w:type="spellEnd"/>
      <w:r w:rsidRPr="00A42A8C">
        <w:rPr>
          <w:rFonts w:eastAsia="Times New Roman" w:cstheme="minorHAnsi"/>
          <w:bCs/>
          <w:lang w:eastAsia="el-GR"/>
        </w:rPr>
        <w:t>. Δ/</w:t>
      </w:r>
      <w:proofErr w:type="spellStart"/>
      <w:r w:rsidRPr="00A42A8C">
        <w:rPr>
          <w:rFonts w:eastAsia="Times New Roman" w:cstheme="minorHAnsi"/>
          <w:bCs/>
          <w:lang w:eastAsia="el-GR"/>
        </w:rPr>
        <w:t>νση</w:t>
      </w:r>
      <w:proofErr w:type="spellEnd"/>
      <w:r w:rsidRPr="00A42A8C">
        <w:rPr>
          <w:rFonts w:eastAsia="Times New Roman" w:cstheme="minorHAnsi"/>
          <w:bCs/>
          <w:lang w:eastAsia="el-GR"/>
        </w:rPr>
        <w:t>: Βερμίου 2 και 1</w:t>
      </w:r>
      <w:r w:rsidRPr="00A42A8C">
        <w:rPr>
          <w:rFonts w:eastAsia="Times New Roman" w:cstheme="minorHAnsi"/>
          <w:bCs/>
          <w:vertAlign w:val="superscript"/>
          <w:lang w:eastAsia="el-GR"/>
        </w:rPr>
        <w:t>ης</w:t>
      </w:r>
      <w:r w:rsidRPr="00A42A8C">
        <w:rPr>
          <w:rFonts w:eastAsia="Times New Roman" w:cstheme="minorHAnsi"/>
          <w:bCs/>
          <w:lang w:eastAsia="el-GR"/>
        </w:rPr>
        <w:t xml:space="preserve"> Ιουλίου</w:t>
      </w:r>
    </w:p>
    <w:p w14:paraId="56367DD1" w14:textId="77777777" w:rsidR="00C934C4" w:rsidRPr="00A42A8C" w:rsidRDefault="00C934C4" w:rsidP="00C934C4">
      <w:pPr>
        <w:spacing w:after="0" w:line="240" w:lineRule="auto"/>
        <w:jc w:val="both"/>
        <w:rPr>
          <w:rFonts w:eastAsia="Times New Roman" w:cstheme="minorHAnsi"/>
          <w:lang w:eastAsia="el-GR"/>
        </w:rPr>
      </w:pPr>
      <w:proofErr w:type="spellStart"/>
      <w:r w:rsidRPr="00A42A8C">
        <w:rPr>
          <w:rFonts w:eastAsia="Times New Roman" w:cstheme="minorHAnsi"/>
          <w:lang w:eastAsia="el-GR"/>
        </w:rPr>
        <w:t>Ταχ</w:t>
      </w:r>
      <w:proofErr w:type="spellEnd"/>
      <w:r w:rsidRPr="00A42A8C">
        <w:rPr>
          <w:rFonts w:eastAsia="Times New Roman" w:cstheme="minorHAnsi"/>
          <w:lang w:eastAsia="el-GR"/>
        </w:rPr>
        <w:t xml:space="preserve">. Κώδ.: 66133                                                   </w:t>
      </w:r>
    </w:p>
    <w:p w14:paraId="0385A674" w14:textId="77777777" w:rsidR="00C934C4" w:rsidRPr="00A42A8C" w:rsidRDefault="00C934C4" w:rsidP="00C934C4">
      <w:pPr>
        <w:spacing w:after="0" w:line="240" w:lineRule="auto"/>
        <w:jc w:val="both"/>
        <w:rPr>
          <w:rFonts w:eastAsia="Times New Roman" w:cstheme="minorHAnsi"/>
          <w:lang w:eastAsia="el-GR"/>
        </w:rPr>
      </w:pPr>
      <w:r w:rsidRPr="00A42A8C">
        <w:rPr>
          <w:rFonts w:eastAsia="Times New Roman" w:cstheme="minorHAnsi"/>
          <w:lang w:eastAsia="el-GR"/>
        </w:rPr>
        <w:t xml:space="preserve">Πληροφορίες: Α. Τσιπουρίδου                         </w:t>
      </w:r>
    </w:p>
    <w:p w14:paraId="394F565B" w14:textId="77777777" w:rsidR="00C934C4" w:rsidRPr="00A42A8C" w:rsidRDefault="00C934C4" w:rsidP="00C934C4">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Τηλ</w:t>
      </w:r>
      <w:proofErr w:type="spellEnd"/>
      <w:r w:rsidRPr="00A42A8C">
        <w:rPr>
          <w:rFonts w:eastAsia="Times New Roman" w:cstheme="minorHAnsi"/>
          <w:bCs/>
          <w:lang w:eastAsia="el-GR"/>
        </w:rPr>
        <w:t>.: 2521350662</w:t>
      </w:r>
    </w:p>
    <w:p w14:paraId="33B0ACF6" w14:textId="77777777" w:rsidR="00C934C4" w:rsidRPr="00A42A8C" w:rsidRDefault="00C934C4" w:rsidP="00C934C4">
      <w:pPr>
        <w:spacing w:after="0" w:line="240" w:lineRule="auto"/>
        <w:rPr>
          <w:rFonts w:eastAsia="Times New Roman" w:cstheme="minorHAnsi"/>
          <w:bCs/>
          <w:lang w:val="en-US" w:eastAsia="el-GR"/>
        </w:rPr>
      </w:pPr>
      <w:r w:rsidRPr="00A42A8C">
        <w:rPr>
          <w:rFonts w:eastAsia="Times New Roman" w:cstheme="minorHAnsi"/>
          <w:bCs/>
          <w:lang w:val="en-US" w:eastAsia="el-GR"/>
        </w:rPr>
        <w:t xml:space="preserve">e-mail: atsip@dimosdramas.gr                             </w:t>
      </w:r>
      <w:r w:rsidRPr="00A42A8C">
        <w:rPr>
          <w:rFonts w:eastAsia="Times New Roman" w:cstheme="minorHAnsi"/>
          <w:bCs/>
          <w:lang w:val="en-US" w:eastAsia="el-GR"/>
        </w:rPr>
        <w:tab/>
        <w:t xml:space="preserve">                                  </w:t>
      </w:r>
    </w:p>
    <w:p w14:paraId="1BE83349" w14:textId="77777777" w:rsidR="00C934C4" w:rsidRPr="00C934C4" w:rsidRDefault="00C934C4" w:rsidP="00C934C4">
      <w:pPr>
        <w:spacing w:after="0" w:line="240" w:lineRule="auto"/>
        <w:rPr>
          <w:rFonts w:eastAsia="Times New Roman" w:cstheme="minorHAnsi"/>
          <w:lang w:val="en-US" w:eastAsia="el-GR"/>
        </w:rPr>
      </w:pPr>
      <w:r w:rsidRPr="00A42A8C">
        <w:rPr>
          <w:rFonts w:eastAsia="Times New Roman" w:cstheme="minorHAnsi"/>
          <w:lang w:val="en-US" w:eastAsia="el-GR"/>
        </w:rPr>
        <w:t xml:space="preserve">                                                                   </w:t>
      </w:r>
    </w:p>
    <w:p w14:paraId="3B47C11C" w14:textId="77777777" w:rsidR="00991A71" w:rsidRPr="00C934C4" w:rsidRDefault="00991A71" w:rsidP="00991A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eastAsia="Times New Roman" w:cstheme="minorHAnsi"/>
          <w:b/>
          <w:spacing w:val="10"/>
          <w:lang w:val="en-US" w:eastAsia="el-GR"/>
        </w:rPr>
      </w:pPr>
    </w:p>
    <w:p w14:paraId="4CB9C9D7" w14:textId="77777777" w:rsidR="00747CB9" w:rsidRPr="00C934C4" w:rsidRDefault="00747CB9" w:rsidP="00991A71">
      <w:pPr>
        <w:spacing w:after="0" w:line="240" w:lineRule="auto"/>
        <w:jc w:val="center"/>
        <w:rPr>
          <w:rFonts w:eastAsia="Times New Roman" w:cstheme="minorHAnsi"/>
          <w:b/>
          <w:u w:val="single"/>
          <w:lang w:val="en-US" w:eastAsia="el-GR"/>
        </w:rPr>
      </w:pPr>
    </w:p>
    <w:p w14:paraId="0E8108B6" w14:textId="77777777" w:rsidR="00991A71" w:rsidRPr="00A42A8C" w:rsidRDefault="00991A71" w:rsidP="00991A71">
      <w:pPr>
        <w:spacing w:after="0" w:line="240" w:lineRule="auto"/>
        <w:jc w:val="center"/>
        <w:rPr>
          <w:rFonts w:eastAsia="Times New Roman" w:cstheme="minorHAnsi"/>
          <w:b/>
          <w:u w:val="single"/>
          <w:lang w:eastAsia="el-GR"/>
        </w:rPr>
      </w:pPr>
      <w:r w:rsidRPr="00A42A8C">
        <w:rPr>
          <w:rFonts w:eastAsia="Times New Roman" w:cstheme="minorHAnsi"/>
          <w:b/>
          <w:u w:val="single"/>
          <w:lang w:eastAsia="el-GR"/>
        </w:rPr>
        <w:t>ΣΥΓΓΡΑΦΗ ΥΠΟΧΡΕΩΣΕΩΝ</w:t>
      </w:r>
    </w:p>
    <w:p w14:paraId="0737EC29" w14:textId="77777777" w:rsidR="00747CB9" w:rsidRPr="00A42A8C" w:rsidRDefault="00747CB9" w:rsidP="00991A71">
      <w:pPr>
        <w:spacing w:after="0" w:line="240" w:lineRule="auto"/>
        <w:jc w:val="center"/>
        <w:rPr>
          <w:rFonts w:eastAsia="Times New Roman" w:cstheme="minorHAnsi"/>
          <w:b/>
          <w:u w:val="single"/>
          <w:lang w:eastAsia="el-GR"/>
        </w:rPr>
      </w:pPr>
    </w:p>
    <w:p w14:paraId="076BA3A9" w14:textId="77777777" w:rsidR="00991A71" w:rsidRPr="00A42A8C" w:rsidRDefault="00991A71" w:rsidP="00991A71">
      <w:pPr>
        <w:spacing w:after="0" w:line="240" w:lineRule="auto"/>
        <w:jc w:val="center"/>
        <w:rPr>
          <w:rFonts w:eastAsia="Times New Roman" w:cstheme="minorHAnsi"/>
          <w:lang w:eastAsia="el-GR"/>
        </w:rPr>
      </w:pPr>
    </w:p>
    <w:p w14:paraId="477237CD" w14:textId="77777777" w:rsidR="00991A71" w:rsidRPr="00A42A8C" w:rsidRDefault="00991A71" w:rsidP="00991A71">
      <w:pPr>
        <w:shd w:val="clear" w:color="auto" w:fill="FFFFFF"/>
        <w:spacing w:after="0" w:line="236" w:lineRule="atLeast"/>
        <w:ind w:left="283"/>
        <w:jc w:val="center"/>
        <w:rPr>
          <w:rFonts w:eastAsia="Times New Roman" w:cstheme="minorHAnsi"/>
          <w:b/>
          <w:lang w:eastAsia="el-GR"/>
        </w:rPr>
      </w:pPr>
      <w:r w:rsidRPr="00A42A8C">
        <w:rPr>
          <w:rFonts w:eastAsia="Times New Roman" w:cstheme="minorHAnsi"/>
          <w:b/>
          <w:lang w:eastAsia="el-GR"/>
        </w:rPr>
        <w:t>Άρθρο 1</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03D3902A" w14:textId="77777777" w:rsidR="00991A71" w:rsidRPr="00A42A8C" w:rsidRDefault="00991A71" w:rsidP="00991A71">
      <w:pPr>
        <w:shd w:val="clear" w:color="auto" w:fill="FFFFFF"/>
        <w:spacing w:after="0" w:line="236" w:lineRule="atLeast"/>
        <w:ind w:left="283"/>
        <w:jc w:val="center"/>
        <w:rPr>
          <w:rFonts w:eastAsia="Times New Roman" w:cstheme="minorHAnsi"/>
          <w:b/>
          <w:u w:val="single"/>
          <w:lang w:eastAsia="el-GR"/>
        </w:rPr>
      </w:pPr>
      <w:r w:rsidRPr="00A42A8C">
        <w:rPr>
          <w:rFonts w:eastAsia="Times New Roman" w:cstheme="minorHAnsi"/>
          <w:b/>
          <w:u w:val="single"/>
          <w:lang w:eastAsia="el-GR"/>
        </w:rPr>
        <w:t>Αντικείμενο Συγγραφής</w:t>
      </w:r>
    </w:p>
    <w:p w14:paraId="664E42D1" w14:textId="77777777" w:rsidR="00991A71" w:rsidRPr="00A42A8C" w:rsidRDefault="00991A71" w:rsidP="00991A71">
      <w:pPr>
        <w:shd w:val="clear" w:color="auto" w:fill="FFFFFF"/>
        <w:spacing w:after="0" w:line="236" w:lineRule="atLeast"/>
        <w:ind w:left="283"/>
        <w:jc w:val="center"/>
        <w:rPr>
          <w:rFonts w:eastAsia="Times New Roman" w:cstheme="minorHAnsi"/>
          <w:b/>
          <w:lang w:eastAsia="el-GR"/>
        </w:rPr>
      </w:pPr>
    </w:p>
    <w:p w14:paraId="63664888" w14:textId="77777777" w:rsidR="00991A71" w:rsidRPr="00A42A8C" w:rsidRDefault="00991A71" w:rsidP="00991A71">
      <w:pPr>
        <w:shd w:val="clear" w:color="auto" w:fill="FFFFFF"/>
        <w:spacing w:after="0" w:line="240" w:lineRule="auto"/>
        <w:ind w:firstLine="720"/>
        <w:jc w:val="both"/>
        <w:rPr>
          <w:rFonts w:eastAsia="Times New Roman" w:cstheme="minorHAnsi"/>
          <w:lang w:eastAsia="el-GR"/>
        </w:rPr>
      </w:pPr>
      <w:r w:rsidRPr="00A42A8C">
        <w:rPr>
          <w:rFonts w:eastAsia="Times New Roman" w:cstheme="minorHAnsi"/>
          <w:lang w:eastAsia="el-GR"/>
        </w:rPr>
        <w:t>Η συγγραφή αυτή ισχύει για την εκτέλεση των παντός Δημοτικών ή Κοινοτικών Προμηθειών, των οποίων η δαπάνη βαρύνει τη διαχείριση των Ο.Τ.Α.</w:t>
      </w:r>
    </w:p>
    <w:p w14:paraId="2BC5D509" w14:textId="77777777" w:rsidR="00004CD2" w:rsidRPr="00E23B28" w:rsidRDefault="00004CD2" w:rsidP="0097757D">
      <w:pPr>
        <w:shd w:val="clear" w:color="auto" w:fill="FFFFFF"/>
        <w:spacing w:after="0" w:line="240" w:lineRule="auto"/>
        <w:rPr>
          <w:rFonts w:eastAsia="Times New Roman" w:cstheme="minorHAnsi"/>
          <w:b/>
          <w:lang w:eastAsia="el-GR"/>
        </w:rPr>
      </w:pPr>
    </w:p>
    <w:p w14:paraId="5F8A7683"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2</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5DF15AED"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Ισχύουσες Διατάξεις</w:t>
      </w:r>
    </w:p>
    <w:p w14:paraId="0F3A200D"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p>
    <w:p w14:paraId="43EC400E"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 xml:space="preserve">Η διενέργεια της προμήθειας </w:t>
      </w:r>
      <w:proofErr w:type="spellStart"/>
      <w:r w:rsidRPr="00A42A8C">
        <w:rPr>
          <w:rFonts w:eastAsia="Times New Roman" w:cstheme="minorHAnsi"/>
          <w:color w:val="000000"/>
          <w:lang w:eastAsia="el-GR"/>
        </w:rPr>
        <w:t>διέπεται</w:t>
      </w:r>
      <w:proofErr w:type="spellEnd"/>
      <w:r w:rsidRPr="00A42A8C">
        <w:rPr>
          <w:rFonts w:eastAsia="Times New Roman" w:cstheme="minorHAnsi"/>
          <w:color w:val="000000"/>
          <w:lang w:eastAsia="el-GR"/>
        </w:rPr>
        <w:t xml:space="preserve"> από:</w:t>
      </w:r>
    </w:p>
    <w:p w14:paraId="59622ECD"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1.</w:t>
      </w:r>
      <w:r w:rsidRPr="00A42A8C">
        <w:rPr>
          <w:rFonts w:eastAsia="Times New Roman" w:cstheme="minorHAnsi"/>
          <w:color w:val="000000"/>
          <w:lang w:eastAsia="el-GR"/>
        </w:rPr>
        <w:tab/>
        <w:t>τις διατάξεις του Ν. 4412/2016 (ΦΕΚ 147/Α/2016)</w:t>
      </w:r>
    </w:p>
    <w:p w14:paraId="26AA66E2"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2.</w:t>
      </w:r>
      <w:r w:rsidRPr="00A42A8C">
        <w:rPr>
          <w:rFonts w:eastAsia="Times New Roman" w:cstheme="minorHAnsi"/>
          <w:color w:val="000000"/>
          <w:lang w:eastAsia="el-GR"/>
        </w:rPr>
        <w:tab/>
        <w:t>τις διατάξεις του εν ισχύ Δ.Κ.Κ. Ν. 3463/2006 (ΦΕΚ 114/Α/2006) περί «Κύρωση του Κώδικα Δήμων και Κοινοτήτων»</w:t>
      </w:r>
    </w:p>
    <w:p w14:paraId="7239C1F7"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3.</w:t>
      </w:r>
      <w:r w:rsidRPr="00A42A8C">
        <w:rPr>
          <w:rFonts w:eastAsia="Times New Roman" w:cstheme="minorHAnsi"/>
          <w:color w:val="000000"/>
          <w:lang w:eastAsia="el-GR"/>
        </w:rPr>
        <w:tab/>
        <w:t>τις διατάξεις του Ν. 3852/2010 (ΦΕΚ 87/Α/2010) «Νέα Αρχιτεκτονική της Αυτοδιοίκησης και της Αποκεντρωμένης Διοίκησης – Πρόγραμμα Καλλικράτης»</w:t>
      </w:r>
    </w:p>
    <w:p w14:paraId="2CD32714"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4.</w:t>
      </w:r>
      <w:r w:rsidRPr="00A42A8C">
        <w:rPr>
          <w:rFonts w:eastAsia="Times New Roman" w:cstheme="minorHAnsi"/>
          <w:color w:val="000000"/>
          <w:lang w:eastAsia="el-GR"/>
        </w:rPr>
        <w:tab/>
        <w:t>τις διατάξεις του Ν. 4555/2018 (ΦΕΚ 133/Α/2018) «Πρόγραμμα ΚΛΕΙΣΘΕΝΗΣ»</w:t>
      </w:r>
    </w:p>
    <w:p w14:paraId="3B8EF7F8" w14:textId="77777777" w:rsidR="00004CD2" w:rsidRPr="00A42A8C" w:rsidRDefault="00004CD2" w:rsidP="00004CD2">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 xml:space="preserve">Επίσης, </w:t>
      </w:r>
      <w:proofErr w:type="spellStart"/>
      <w:r w:rsidRPr="00A42A8C">
        <w:rPr>
          <w:rFonts w:eastAsia="Times New Roman" w:cstheme="minorHAnsi"/>
          <w:color w:val="000000"/>
          <w:lang w:eastAsia="el-GR"/>
        </w:rPr>
        <w:t>διέπεται</w:t>
      </w:r>
      <w:proofErr w:type="spellEnd"/>
      <w:r w:rsidRPr="00A42A8C">
        <w:rPr>
          <w:rFonts w:eastAsia="Times New Roman" w:cstheme="minorHAnsi"/>
          <w:color w:val="000000"/>
          <w:lang w:eastAsia="el-GR"/>
        </w:rPr>
        <w:t xml:space="preserve"> από </w:t>
      </w:r>
      <w:proofErr w:type="spellStart"/>
      <w:r w:rsidRPr="00A42A8C">
        <w:rPr>
          <w:rFonts w:eastAsia="Times New Roman" w:cstheme="minorHAnsi"/>
          <w:color w:val="000000"/>
          <w:lang w:eastAsia="el-GR"/>
        </w:rPr>
        <w:t>εκδοθεισών</w:t>
      </w:r>
      <w:proofErr w:type="spellEnd"/>
      <w:r w:rsidRPr="00A42A8C">
        <w:rPr>
          <w:rFonts w:eastAsia="Times New Roman" w:cstheme="minorHAnsi"/>
          <w:color w:val="000000"/>
          <w:lang w:eastAsia="el-GR"/>
        </w:rPr>
        <w:t xml:space="preserve"> κανονιστικών πράξεων, λοιπών διατάξεων που αναφέρονται ρητά ή απορρέουν από τα οριζόμενα στα συμβατικά τεύχη της διακήρυξης,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στην συγγραφή υποχρεώσεων.</w:t>
      </w:r>
    </w:p>
    <w:p w14:paraId="76CBA66E" w14:textId="77777777" w:rsidR="00FA5D4C" w:rsidRPr="00A42A8C" w:rsidRDefault="00FA5D4C" w:rsidP="00FA5D4C">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5.        Τις διατάξεις του Ν.4605/2019</w:t>
      </w:r>
    </w:p>
    <w:p w14:paraId="7DBCB2C8" w14:textId="77777777" w:rsidR="00147271" w:rsidRPr="00A42A8C" w:rsidRDefault="00147271" w:rsidP="00FA5D4C">
      <w:pPr>
        <w:widowControl w:val="0"/>
        <w:autoSpaceDE w:val="0"/>
        <w:autoSpaceDN w:val="0"/>
        <w:adjustRightInd w:val="0"/>
        <w:spacing w:after="0" w:line="240" w:lineRule="auto"/>
        <w:ind w:firstLine="643"/>
        <w:jc w:val="both"/>
        <w:rPr>
          <w:rFonts w:eastAsia="Times New Roman" w:cstheme="minorHAnsi"/>
          <w:color w:val="000000"/>
          <w:lang w:eastAsia="el-GR"/>
        </w:rPr>
      </w:pPr>
      <w:r w:rsidRPr="00A42A8C">
        <w:rPr>
          <w:rFonts w:eastAsia="Times New Roman" w:cstheme="minorHAnsi"/>
          <w:color w:val="000000"/>
          <w:lang w:eastAsia="el-GR"/>
        </w:rPr>
        <w:t>6.        Τις διατάξεις του Ν.4782/2021</w:t>
      </w:r>
    </w:p>
    <w:p w14:paraId="31D81BE9" w14:textId="77777777" w:rsidR="00991A71" w:rsidRPr="00E23B28" w:rsidRDefault="00991A71" w:rsidP="00991A71">
      <w:pPr>
        <w:spacing w:after="0" w:line="240" w:lineRule="auto"/>
        <w:rPr>
          <w:rFonts w:eastAsia="Times New Roman" w:cstheme="minorHAnsi"/>
          <w:lang w:eastAsia="el-GR"/>
        </w:rPr>
      </w:pPr>
    </w:p>
    <w:p w14:paraId="4AB388EB" w14:textId="77777777" w:rsidR="00E40D62" w:rsidRPr="00A42A8C" w:rsidRDefault="00E40D62" w:rsidP="00991A71">
      <w:pPr>
        <w:spacing w:after="0" w:line="240" w:lineRule="auto"/>
        <w:rPr>
          <w:rFonts w:eastAsia="Times New Roman" w:cstheme="minorHAnsi"/>
          <w:lang w:eastAsia="el-GR"/>
        </w:rPr>
      </w:pPr>
    </w:p>
    <w:p w14:paraId="64987FF4"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3</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497192A6"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Τρόπος Εκτέλεσης της Προμήθειας</w:t>
      </w:r>
    </w:p>
    <w:p w14:paraId="2513D06F"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p>
    <w:p w14:paraId="042FFBE8" w14:textId="77777777" w:rsidR="00991A71" w:rsidRPr="00A42A8C" w:rsidRDefault="00991A71" w:rsidP="00991A71">
      <w:pPr>
        <w:shd w:val="clear" w:color="auto" w:fill="FFFFFF"/>
        <w:spacing w:after="0" w:line="240" w:lineRule="auto"/>
        <w:ind w:firstLine="720"/>
        <w:jc w:val="both"/>
        <w:rPr>
          <w:rFonts w:eastAsia="Times New Roman" w:cstheme="minorHAnsi"/>
          <w:lang w:eastAsia="el-GR"/>
        </w:rPr>
      </w:pPr>
      <w:r w:rsidRPr="00A42A8C">
        <w:rPr>
          <w:rFonts w:eastAsia="Times New Roman" w:cstheme="minorHAnsi"/>
          <w:lang w:eastAsia="el-GR"/>
        </w:rPr>
        <w:t xml:space="preserve">Η εκτέλεση της προμήθειας αυτής θα πραγματοποιηθεί με </w:t>
      </w:r>
      <w:r w:rsidR="00BF5522" w:rsidRPr="00A42A8C">
        <w:rPr>
          <w:rFonts w:eastAsia="Times New Roman" w:cstheme="minorHAnsi"/>
          <w:lang w:eastAsia="el-GR"/>
        </w:rPr>
        <w:t>ανοιχτό</w:t>
      </w:r>
      <w:r w:rsidRPr="00A42A8C">
        <w:rPr>
          <w:rFonts w:eastAsia="Times New Roman" w:cstheme="minorHAnsi"/>
          <w:lang w:eastAsia="el-GR"/>
        </w:rPr>
        <w:t xml:space="preserve"> διαγωνισμό με κριτήριο κατακύρωσης την πλέον συμφέρουσα από οικονομική άποψη προσφορά, μόνο βάσει τιμής, σύμφωνα με τις διατάξεις του Ν.</w:t>
      </w:r>
      <w:r w:rsidR="004D03A5" w:rsidRPr="00A42A8C">
        <w:rPr>
          <w:rFonts w:eastAsia="Times New Roman" w:cstheme="minorHAnsi"/>
          <w:lang w:eastAsia="el-GR"/>
        </w:rPr>
        <w:t xml:space="preserve"> </w:t>
      </w:r>
      <w:r w:rsidRPr="00A42A8C">
        <w:rPr>
          <w:rFonts w:eastAsia="Times New Roman" w:cstheme="minorHAnsi"/>
          <w:lang w:eastAsia="el-GR"/>
        </w:rPr>
        <w:t>4412/2016</w:t>
      </w:r>
      <w:r w:rsidR="00492167" w:rsidRPr="00A42A8C">
        <w:rPr>
          <w:rFonts w:eastAsia="Times New Roman" w:cstheme="minorHAnsi"/>
          <w:lang w:eastAsia="el-GR"/>
        </w:rPr>
        <w:t xml:space="preserve"> και τις τροποποιήσεις αυτού</w:t>
      </w:r>
      <w:r w:rsidRPr="00A42A8C">
        <w:rPr>
          <w:rFonts w:eastAsia="Times New Roman" w:cstheme="minorHAnsi"/>
          <w:lang w:eastAsia="el-GR"/>
        </w:rPr>
        <w:t xml:space="preserve">. </w:t>
      </w:r>
    </w:p>
    <w:p w14:paraId="3FDFB4FE" w14:textId="77777777" w:rsidR="00E40D62" w:rsidRPr="00E23B28" w:rsidRDefault="00991A71" w:rsidP="00991A71">
      <w:pPr>
        <w:spacing w:after="0" w:line="240" w:lineRule="auto"/>
        <w:rPr>
          <w:rFonts w:eastAsia="Times New Roman" w:cstheme="minorHAnsi"/>
          <w:lang w:eastAsia="el-GR"/>
        </w:rPr>
      </w:pPr>
      <w:r w:rsidRPr="00A42A8C">
        <w:rPr>
          <w:rFonts w:eastAsia="Times New Roman" w:cstheme="minorHAnsi"/>
          <w:lang w:eastAsia="el-GR"/>
        </w:rPr>
        <w:t xml:space="preserve">   </w:t>
      </w:r>
    </w:p>
    <w:p w14:paraId="186DFD8A" w14:textId="77777777" w:rsidR="0097757D" w:rsidRPr="00E23B28" w:rsidRDefault="0097757D" w:rsidP="00991A71">
      <w:pPr>
        <w:spacing w:after="0" w:line="240" w:lineRule="auto"/>
        <w:rPr>
          <w:rFonts w:eastAsia="Times New Roman" w:cstheme="minorHAnsi"/>
          <w:lang w:eastAsia="el-GR"/>
        </w:rPr>
      </w:pPr>
    </w:p>
    <w:p w14:paraId="1014113E" w14:textId="77777777" w:rsidR="0097757D" w:rsidRPr="00E23B28" w:rsidRDefault="0097757D" w:rsidP="00991A71">
      <w:pPr>
        <w:spacing w:after="0" w:line="240" w:lineRule="auto"/>
        <w:rPr>
          <w:rFonts w:eastAsia="Times New Roman" w:cstheme="minorHAnsi"/>
          <w:lang w:eastAsia="el-GR"/>
        </w:rPr>
      </w:pPr>
    </w:p>
    <w:p w14:paraId="57681583" w14:textId="77777777" w:rsidR="0097757D" w:rsidRPr="00E23B28" w:rsidRDefault="0097757D" w:rsidP="00991A71">
      <w:pPr>
        <w:spacing w:after="0" w:line="240" w:lineRule="auto"/>
        <w:rPr>
          <w:rFonts w:eastAsia="Times New Roman" w:cstheme="minorHAnsi"/>
          <w:lang w:eastAsia="el-GR"/>
        </w:rPr>
      </w:pPr>
    </w:p>
    <w:p w14:paraId="6DDDDD2E" w14:textId="77777777" w:rsidR="0097757D" w:rsidRPr="00E23B28" w:rsidRDefault="0097757D" w:rsidP="00991A71">
      <w:pPr>
        <w:spacing w:after="0" w:line="240" w:lineRule="auto"/>
        <w:rPr>
          <w:rFonts w:eastAsia="Times New Roman" w:cstheme="minorHAnsi"/>
          <w:lang w:eastAsia="el-GR"/>
        </w:rPr>
      </w:pPr>
    </w:p>
    <w:p w14:paraId="042F5995" w14:textId="77777777" w:rsidR="00004CD2" w:rsidRPr="00A42A8C" w:rsidRDefault="00004CD2" w:rsidP="00991A71">
      <w:pPr>
        <w:spacing w:after="0" w:line="240" w:lineRule="auto"/>
        <w:rPr>
          <w:rFonts w:eastAsia="Times New Roman" w:cstheme="minorHAnsi"/>
          <w:lang w:eastAsia="el-GR"/>
        </w:rPr>
      </w:pPr>
    </w:p>
    <w:p w14:paraId="278C4C6C"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4</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4C5C93EA"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Συμβατικά Στοιχεία</w:t>
      </w:r>
    </w:p>
    <w:p w14:paraId="16A35931"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p>
    <w:p w14:paraId="13A176D5" w14:textId="77777777" w:rsidR="00991A71" w:rsidRPr="00A42A8C" w:rsidRDefault="00991A71" w:rsidP="00991A71">
      <w:pPr>
        <w:shd w:val="clear" w:color="auto" w:fill="FFFFFF"/>
        <w:spacing w:after="0" w:line="240" w:lineRule="auto"/>
        <w:jc w:val="both"/>
        <w:rPr>
          <w:rFonts w:eastAsia="Times New Roman" w:cstheme="minorHAnsi"/>
          <w:lang w:eastAsia="el-GR"/>
        </w:rPr>
      </w:pPr>
      <w:r w:rsidRPr="00A42A8C">
        <w:rPr>
          <w:rFonts w:eastAsia="Times New Roman" w:cstheme="minorHAnsi"/>
          <w:lang w:eastAsia="el-GR"/>
        </w:rPr>
        <w:t>Τα συμβατικά στοιχεία εκτέλεσης της προμήθειας κατά σειρά ισχύος είναι:</w:t>
      </w:r>
    </w:p>
    <w:p w14:paraId="34588E8A"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α. η διακήρυξη</w:t>
      </w:r>
    </w:p>
    <w:p w14:paraId="446110B6"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β. η συγγραφή υποχρεώσεων</w:t>
      </w:r>
    </w:p>
    <w:p w14:paraId="5ACAE205"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γ. η τεχνική έκθεση</w:t>
      </w:r>
    </w:p>
    <w:p w14:paraId="344DB3BB"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δ. οι τεχνικές προδιαγραφές</w:t>
      </w:r>
    </w:p>
    <w:p w14:paraId="23F4E593"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ε. ο προϋπολογισμός της μελέτης</w:t>
      </w:r>
    </w:p>
    <w:p w14:paraId="05180DAD"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proofErr w:type="spellStart"/>
      <w:r w:rsidRPr="00A42A8C">
        <w:rPr>
          <w:rFonts w:eastAsia="Times New Roman" w:cstheme="minorHAnsi"/>
          <w:lang w:eastAsia="el-GR"/>
        </w:rPr>
        <w:t>στ</w:t>
      </w:r>
      <w:proofErr w:type="spellEnd"/>
      <w:r w:rsidRPr="00A42A8C">
        <w:rPr>
          <w:rFonts w:eastAsia="Times New Roman" w:cstheme="minorHAnsi"/>
          <w:lang w:eastAsia="el-GR"/>
        </w:rPr>
        <w:t>. το τιμολόγιο της μελέτης</w:t>
      </w:r>
    </w:p>
    <w:p w14:paraId="06D14E17"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ζ. η οικονομική προσφορά</w:t>
      </w:r>
    </w:p>
    <w:p w14:paraId="26AD6A3A"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η. το τιμολόγιο της προσφοράς</w:t>
      </w:r>
    </w:p>
    <w:p w14:paraId="65D0EA71" w14:textId="77777777" w:rsidR="00EC18DD" w:rsidRPr="00A42A8C" w:rsidRDefault="00EC18DD" w:rsidP="00EC18DD">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θ. το ΤΕΥΔ</w:t>
      </w:r>
    </w:p>
    <w:p w14:paraId="1ABED3CF" w14:textId="77777777" w:rsidR="00004CD2" w:rsidRPr="00A42A8C" w:rsidRDefault="00991A71" w:rsidP="00ED6FD6">
      <w:pPr>
        <w:shd w:val="clear" w:color="auto" w:fill="FFFFFF"/>
        <w:spacing w:after="0" w:line="240" w:lineRule="auto"/>
        <w:ind w:left="283"/>
        <w:jc w:val="both"/>
        <w:rPr>
          <w:rFonts w:eastAsia="Times New Roman" w:cstheme="minorHAnsi"/>
          <w:lang w:eastAsia="el-GR"/>
        </w:rPr>
      </w:pPr>
      <w:r w:rsidRPr="00A42A8C">
        <w:rPr>
          <w:rFonts w:eastAsia="Times New Roman" w:cstheme="minorHAnsi"/>
          <w:lang w:eastAsia="el-GR"/>
        </w:rPr>
        <w:t xml:space="preserve"> </w:t>
      </w:r>
    </w:p>
    <w:p w14:paraId="25D06F1D" w14:textId="77777777" w:rsidR="00E40D62" w:rsidRPr="00A42A8C" w:rsidRDefault="00E40D62" w:rsidP="00ED6FD6">
      <w:pPr>
        <w:shd w:val="clear" w:color="auto" w:fill="FFFFFF"/>
        <w:spacing w:after="0" w:line="240" w:lineRule="auto"/>
        <w:ind w:left="283"/>
        <w:jc w:val="both"/>
        <w:rPr>
          <w:rFonts w:eastAsia="Times New Roman" w:cstheme="minorHAnsi"/>
          <w:lang w:eastAsia="el-GR"/>
        </w:rPr>
      </w:pPr>
    </w:p>
    <w:p w14:paraId="484366E1"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5</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p>
    <w:p w14:paraId="5CCE9A2E"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Αξιολόγηση Προσφορών</w:t>
      </w:r>
    </w:p>
    <w:p w14:paraId="7CFDCBBF"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p>
    <w:p w14:paraId="2F7E53F3" w14:textId="77777777" w:rsidR="00991A71" w:rsidRPr="00A42A8C" w:rsidRDefault="00991A71" w:rsidP="00991A71">
      <w:pPr>
        <w:spacing w:after="0" w:line="240" w:lineRule="auto"/>
        <w:ind w:firstLine="720"/>
        <w:jc w:val="both"/>
        <w:rPr>
          <w:rFonts w:eastAsia="Times New Roman" w:cstheme="minorHAnsi"/>
          <w:lang w:eastAsia="el-GR"/>
        </w:rPr>
      </w:pPr>
      <w:r w:rsidRPr="00A42A8C">
        <w:rPr>
          <w:rFonts w:eastAsia="Times New Roman" w:cstheme="minorHAnsi"/>
          <w:lang w:eastAsia="el-GR"/>
        </w:rPr>
        <w:t>Στο πλαίσιο των διαδικασιών σύναψης δημοσίων συμβάσεων, τα όργανα που γνωμοδοτούν προς τα από φαινόμενα όργανα («γνωμοδοτικά όργανα») είναι σύμφωνα μ</w:t>
      </w:r>
      <w:r w:rsidR="005C2E86" w:rsidRPr="00A42A8C">
        <w:rPr>
          <w:rFonts w:eastAsia="Times New Roman" w:cstheme="minorHAnsi"/>
          <w:lang w:eastAsia="el-GR"/>
        </w:rPr>
        <w:t xml:space="preserve">ε το άρθρο 221 του Ν. 4412/2016 και τις τροποποιήσεις </w:t>
      </w:r>
      <w:r w:rsidR="00380FCA" w:rsidRPr="00A42A8C">
        <w:rPr>
          <w:rFonts w:eastAsia="Times New Roman" w:cstheme="minorHAnsi"/>
          <w:lang w:eastAsia="el-GR"/>
        </w:rPr>
        <w:t>αυτού</w:t>
      </w:r>
      <w:r w:rsidR="005C2E86" w:rsidRPr="00A42A8C">
        <w:rPr>
          <w:rFonts w:eastAsia="Times New Roman" w:cstheme="minorHAnsi"/>
          <w:lang w:eastAsia="el-GR"/>
        </w:rPr>
        <w:t>.</w:t>
      </w:r>
    </w:p>
    <w:p w14:paraId="1C676AF8" w14:textId="77777777" w:rsidR="000C41F8" w:rsidRPr="00A42A8C" w:rsidRDefault="000C41F8" w:rsidP="00991A71">
      <w:pPr>
        <w:shd w:val="clear" w:color="auto" w:fill="FFFFFF"/>
        <w:spacing w:after="0" w:line="240" w:lineRule="auto"/>
        <w:ind w:left="283"/>
        <w:jc w:val="center"/>
        <w:rPr>
          <w:rFonts w:eastAsia="Times New Roman" w:cstheme="minorHAnsi"/>
          <w:b/>
          <w:lang w:eastAsia="el-GR"/>
        </w:rPr>
      </w:pPr>
    </w:p>
    <w:p w14:paraId="467F6FD4" w14:textId="77777777" w:rsidR="00E40D62" w:rsidRPr="00A42A8C" w:rsidRDefault="00E40D62" w:rsidP="00991A71">
      <w:pPr>
        <w:shd w:val="clear" w:color="auto" w:fill="FFFFFF"/>
        <w:spacing w:after="0" w:line="240" w:lineRule="auto"/>
        <w:ind w:left="283"/>
        <w:jc w:val="center"/>
        <w:rPr>
          <w:rFonts w:eastAsia="Times New Roman" w:cstheme="minorHAnsi"/>
          <w:b/>
          <w:lang w:eastAsia="el-GR"/>
        </w:rPr>
      </w:pPr>
    </w:p>
    <w:p w14:paraId="21F1F9A6" w14:textId="77777777" w:rsidR="00004CD2" w:rsidRPr="00A42A8C" w:rsidRDefault="00004CD2" w:rsidP="00991A71">
      <w:pPr>
        <w:shd w:val="clear" w:color="auto" w:fill="FFFFFF"/>
        <w:spacing w:after="0" w:line="240" w:lineRule="auto"/>
        <w:ind w:left="283"/>
        <w:jc w:val="center"/>
        <w:rPr>
          <w:rFonts w:eastAsia="Times New Roman" w:cstheme="minorHAnsi"/>
          <w:b/>
          <w:lang w:eastAsia="el-GR"/>
        </w:rPr>
      </w:pPr>
    </w:p>
    <w:p w14:paraId="5B0322C7"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6</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p>
    <w:p w14:paraId="225A2574"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 xml:space="preserve">Τρόπος – Τόπος Παραλαβής </w:t>
      </w:r>
    </w:p>
    <w:p w14:paraId="775BA1F6"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p>
    <w:p w14:paraId="11615DDF" w14:textId="77777777" w:rsidR="00991A71" w:rsidRPr="00A42A8C" w:rsidRDefault="00BF20F3" w:rsidP="0072194C">
      <w:pPr>
        <w:shd w:val="clear" w:color="auto" w:fill="FFFFFF"/>
        <w:spacing w:after="0" w:line="240" w:lineRule="auto"/>
        <w:ind w:firstLine="720"/>
        <w:jc w:val="both"/>
        <w:rPr>
          <w:rFonts w:eastAsia="Times New Roman" w:cstheme="minorHAnsi"/>
          <w:lang w:eastAsia="el-GR"/>
        </w:rPr>
      </w:pPr>
      <w:r w:rsidRPr="00A42A8C">
        <w:rPr>
          <w:rFonts w:eastAsia="Times New Roman" w:cstheme="minorHAnsi"/>
          <w:lang w:eastAsia="el-GR"/>
        </w:rPr>
        <w:t xml:space="preserve">Η παράδοση των ειδών </w:t>
      </w:r>
      <w:r w:rsidR="002E5FD9" w:rsidRPr="00A42A8C">
        <w:rPr>
          <w:rFonts w:eastAsia="Times New Roman" w:cstheme="minorHAnsi"/>
          <w:lang w:eastAsia="el-GR"/>
        </w:rPr>
        <w:t xml:space="preserve">όλων των ομάδων </w:t>
      </w:r>
      <w:r w:rsidRPr="00A42A8C">
        <w:rPr>
          <w:rFonts w:eastAsia="Times New Roman" w:cstheme="minorHAnsi"/>
          <w:lang w:eastAsia="el-GR"/>
        </w:rPr>
        <w:t>θα γίνεται</w:t>
      </w:r>
      <w:r w:rsidR="00991A71" w:rsidRPr="00A42A8C">
        <w:rPr>
          <w:rFonts w:eastAsia="Times New Roman" w:cstheme="minorHAnsi"/>
          <w:lang w:eastAsia="el-GR"/>
        </w:rPr>
        <w:t xml:space="preserve"> </w:t>
      </w:r>
      <w:r w:rsidR="002E5FD9" w:rsidRPr="00A42A8C">
        <w:rPr>
          <w:rFonts w:eastAsia="Times New Roman" w:cstheme="minorHAnsi"/>
          <w:lang w:eastAsia="el-GR"/>
        </w:rPr>
        <w:t xml:space="preserve">τμηματικά και </w:t>
      </w:r>
      <w:r w:rsidR="00991A71" w:rsidRPr="00A42A8C">
        <w:rPr>
          <w:rFonts w:eastAsia="Times New Roman" w:cstheme="minorHAnsi"/>
          <w:lang w:eastAsia="el-GR"/>
        </w:rPr>
        <w:t>σε χώρους που θα υποδειχθούν από την υπηρεσία</w:t>
      </w:r>
      <w:r w:rsidR="002E5FD9" w:rsidRPr="00A42A8C">
        <w:rPr>
          <w:rFonts w:eastAsia="Times New Roman" w:cstheme="minorHAnsi"/>
          <w:lang w:eastAsia="el-GR"/>
        </w:rPr>
        <w:t>, είτε σε σημεία εκτέλεσης των εργασιών από τα συνεργεία, είτε σε</w:t>
      </w:r>
      <w:r w:rsidR="00991A71" w:rsidRPr="00A42A8C">
        <w:rPr>
          <w:rFonts w:eastAsia="Times New Roman" w:cstheme="minorHAnsi"/>
          <w:lang w:eastAsia="el-GR"/>
        </w:rPr>
        <w:t xml:space="preserve"> </w:t>
      </w:r>
      <w:r w:rsidR="002E5FD9" w:rsidRPr="00A42A8C">
        <w:rPr>
          <w:rFonts w:eastAsia="Times New Roman" w:cstheme="minorHAnsi"/>
          <w:lang w:eastAsia="el-GR"/>
        </w:rPr>
        <w:t>χώρους αποθήκευσης. Η</w:t>
      </w:r>
      <w:r w:rsidR="00991A71" w:rsidRPr="00A42A8C">
        <w:rPr>
          <w:rFonts w:eastAsia="Times New Roman" w:cstheme="minorHAnsi"/>
          <w:lang w:eastAsia="el-GR"/>
        </w:rPr>
        <w:t xml:space="preserve"> μεταφορά και η φορτοεκφόρτωση των υλικών θα βαρύνει τον προμηθευτή. Η παράδοση και πα</w:t>
      </w:r>
      <w:r w:rsidRPr="00A42A8C">
        <w:rPr>
          <w:rFonts w:eastAsia="Times New Roman" w:cstheme="minorHAnsi"/>
          <w:lang w:eastAsia="el-GR"/>
        </w:rPr>
        <w:t>ραλαβή των ειδών θα γίνεται</w:t>
      </w:r>
      <w:r w:rsidR="00991A71" w:rsidRPr="00A42A8C">
        <w:rPr>
          <w:rFonts w:eastAsia="Times New Roman" w:cstheme="minorHAnsi"/>
          <w:lang w:eastAsia="el-GR"/>
        </w:rPr>
        <w:t xml:space="preserve"> τμηματικά, σύμφωνα με τις παραγγελίες της αρμόδιας υπηρεσίας από αρμόδια τριμελή επιτροπή (άρθρα 208 &amp; 209 του Ν. 4412/2016</w:t>
      </w:r>
      <w:r w:rsidR="00ED6FD6" w:rsidRPr="00A42A8C">
        <w:rPr>
          <w:rFonts w:eastAsia="Times New Roman" w:cstheme="minorHAnsi"/>
          <w:lang w:eastAsia="el-GR"/>
        </w:rPr>
        <w:t>)</w:t>
      </w:r>
      <w:r w:rsidR="0072194C" w:rsidRPr="00A42A8C">
        <w:rPr>
          <w:rFonts w:eastAsia="Times New Roman" w:cstheme="minorHAnsi"/>
          <w:lang w:eastAsia="el-GR"/>
        </w:rPr>
        <w:t>. Από τη στιγμή της παραγγελίας</w:t>
      </w:r>
      <w:r w:rsidR="002E5FD9" w:rsidRPr="00A42A8C">
        <w:rPr>
          <w:rFonts w:eastAsia="Times New Roman" w:cstheme="minorHAnsi"/>
          <w:lang w:eastAsia="el-GR"/>
        </w:rPr>
        <w:t>,</w:t>
      </w:r>
      <w:r w:rsidR="0072194C" w:rsidRPr="00A42A8C">
        <w:rPr>
          <w:rFonts w:eastAsia="Times New Roman" w:cstheme="minorHAnsi"/>
          <w:lang w:eastAsia="el-GR"/>
        </w:rPr>
        <w:t xml:space="preserve"> η παράδοση της παραγγελίας θα πρέπει να </w:t>
      </w:r>
      <w:r w:rsidR="0072194C" w:rsidRPr="0097757D">
        <w:rPr>
          <w:rFonts w:eastAsia="Times New Roman" w:cstheme="minorHAnsi"/>
          <w:b/>
          <w:bCs/>
          <w:lang w:eastAsia="el-GR"/>
        </w:rPr>
        <w:t xml:space="preserve">γίνει </w:t>
      </w:r>
      <w:r w:rsidR="002E5FD9" w:rsidRPr="0097757D">
        <w:rPr>
          <w:rFonts w:eastAsia="Times New Roman" w:cstheme="minorHAnsi"/>
          <w:b/>
          <w:bCs/>
          <w:u w:val="single"/>
          <w:lang w:eastAsia="el-GR"/>
        </w:rPr>
        <w:t>αυθημερόν και επιτόπου</w:t>
      </w:r>
      <w:r w:rsidR="00A44950" w:rsidRPr="0097757D">
        <w:rPr>
          <w:rFonts w:eastAsia="Times New Roman" w:cstheme="minorHAnsi"/>
          <w:b/>
          <w:bCs/>
          <w:u w:val="single"/>
          <w:lang w:eastAsia="el-GR"/>
        </w:rPr>
        <w:t>, σύμφωνα με τις υποδείξεις της υπηρεσίας.</w:t>
      </w:r>
    </w:p>
    <w:p w14:paraId="5F5ADF18" w14:textId="77777777" w:rsidR="00991A71" w:rsidRPr="00A42A8C" w:rsidRDefault="00991A71" w:rsidP="00991A71">
      <w:pPr>
        <w:spacing w:after="0" w:line="240" w:lineRule="auto"/>
        <w:ind w:right="-57" w:firstLine="720"/>
        <w:jc w:val="both"/>
        <w:rPr>
          <w:rFonts w:eastAsia="Times New Roman" w:cstheme="minorHAnsi"/>
          <w:bCs/>
          <w:lang w:eastAsia="el-GR"/>
        </w:rPr>
      </w:pPr>
      <w:r w:rsidRPr="00A42A8C">
        <w:rPr>
          <w:rFonts w:eastAsia="Times New Roman" w:cstheme="minorHAnsi"/>
          <w:bCs/>
          <w:lang w:eastAsia="el-GR"/>
        </w:rPr>
        <w:t>Στην περίπτωση δε κατά την οποία δεν είναι δυνατή – εφόσον απαιτηθεί – η αντικατάσταση  οποιοδήποτε είδους με άλλο που να πληροί επακριβώς τους όρους της σύμβασης και της προσφοράς, η εγγύηση του ανάδοχου θα εκπέσει υπέρ του Δήμου και ο ανάδοχος κηρύσσεται έκπτωτος σύμφωνα με το άρθρο 203 του Ν.</w:t>
      </w:r>
      <w:r w:rsidR="004D03A5" w:rsidRPr="00A42A8C">
        <w:rPr>
          <w:rFonts w:eastAsia="Times New Roman" w:cstheme="minorHAnsi"/>
          <w:bCs/>
          <w:lang w:eastAsia="el-GR"/>
        </w:rPr>
        <w:t xml:space="preserve"> </w:t>
      </w:r>
      <w:r w:rsidR="00EF2AEB" w:rsidRPr="00A42A8C">
        <w:rPr>
          <w:rFonts w:eastAsia="Times New Roman" w:cstheme="minorHAnsi"/>
          <w:bCs/>
          <w:lang w:eastAsia="el-GR"/>
        </w:rPr>
        <w:t xml:space="preserve">4412/2016 και τις τροποποιήσεις </w:t>
      </w:r>
      <w:r w:rsidR="0002378D" w:rsidRPr="00A42A8C">
        <w:rPr>
          <w:rFonts w:eastAsia="Times New Roman" w:cstheme="minorHAnsi"/>
          <w:bCs/>
          <w:lang w:eastAsia="el-GR"/>
        </w:rPr>
        <w:t>αυτού</w:t>
      </w:r>
      <w:r w:rsidR="00EF2AEB" w:rsidRPr="00A42A8C">
        <w:rPr>
          <w:rFonts w:eastAsia="Times New Roman" w:cstheme="minorHAnsi"/>
          <w:bCs/>
          <w:lang w:eastAsia="el-GR"/>
        </w:rPr>
        <w:t>.</w:t>
      </w:r>
      <w:r w:rsidRPr="00A42A8C">
        <w:rPr>
          <w:rFonts w:eastAsia="Times New Roman" w:cstheme="minorHAnsi"/>
          <w:bCs/>
          <w:lang w:eastAsia="el-GR"/>
        </w:rPr>
        <w:t xml:space="preserve"> </w:t>
      </w:r>
    </w:p>
    <w:p w14:paraId="6E715254" w14:textId="53E8A66E" w:rsidR="00E40D62" w:rsidRPr="00E23B28" w:rsidRDefault="00991A71" w:rsidP="0097757D">
      <w:pPr>
        <w:spacing w:after="0" w:line="240" w:lineRule="auto"/>
        <w:ind w:right="-57" w:firstLine="720"/>
        <w:jc w:val="both"/>
        <w:rPr>
          <w:rFonts w:eastAsia="Times New Roman" w:cstheme="minorHAnsi"/>
          <w:bCs/>
          <w:lang w:eastAsia="el-GR"/>
        </w:rPr>
      </w:pPr>
      <w:r w:rsidRPr="00A42A8C">
        <w:rPr>
          <w:rFonts w:eastAsia="Times New Roman" w:cstheme="minorHAnsi"/>
          <w:bCs/>
          <w:lang w:eastAsia="el-GR"/>
        </w:rPr>
        <w:t xml:space="preserve">Οι ποσότητες των ειδών είναι ενδεικτικές και θα </w:t>
      </w:r>
      <w:proofErr w:type="spellStart"/>
      <w:r w:rsidRPr="00A42A8C">
        <w:rPr>
          <w:rFonts w:eastAsia="Times New Roman" w:cstheme="minorHAnsi"/>
          <w:bCs/>
          <w:lang w:eastAsia="el-GR"/>
        </w:rPr>
        <w:t>απορροφηθούν</w:t>
      </w:r>
      <w:proofErr w:type="spellEnd"/>
      <w:r w:rsidRPr="00A42A8C">
        <w:rPr>
          <w:rFonts w:eastAsia="Times New Roman" w:cstheme="minorHAnsi"/>
          <w:bCs/>
          <w:lang w:eastAsia="el-GR"/>
        </w:rPr>
        <w:t xml:space="preserve"> όσες είναι απαραίτητες ενώ θα υπάρχει δυνατότητα αυξομείωσης της ποσότητας του ενός είδους υπέρ ή σε βάρος άλλου.</w:t>
      </w:r>
    </w:p>
    <w:p w14:paraId="0C705D6D" w14:textId="77777777" w:rsidR="00004CD2" w:rsidRPr="00A42A8C" w:rsidRDefault="00004CD2" w:rsidP="00991A71">
      <w:pPr>
        <w:shd w:val="clear" w:color="auto" w:fill="FFFFFF"/>
        <w:spacing w:after="0" w:line="240" w:lineRule="auto"/>
        <w:ind w:left="283"/>
        <w:jc w:val="center"/>
        <w:rPr>
          <w:rFonts w:eastAsia="Times New Roman" w:cstheme="minorHAnsi"/>
          <w:b/>
          <w:lang w:eastAsia="el-GR"/>
        </w:rPr>
      </w:pPr>
    </w:p>
    <w:p w14:paraId="4DBCCA48"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 xml:space="preserve">    Άρθρο 7</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5EA90206"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Χρόνος Παράδοσης – Δέσμευση Τιμών</w:t>
      </w:r>
    </w:p>
    <w:p w14:paraId="14BF802A"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p>
    <w:p w14:paraId="7289F6D5" w14:textId="1F45BBA1" w:rsidR="00991A71" w:rsidRPr="00E23B28" w:rsidRDefault="00991A71" w:rsidP="0097757D">
      <w:pPr>
        <w:spacing w:after="0" w:line="240" w:lineRule="auto"/>
        <w:ind w:right="-58" w:firstLine="720"/>
        <w:jc w:val="both"/>
        <w:rPr>
          <w:rFonts w:eastAsia="Times New Roman" w:cstheme="minorHAnsi"/>
          <w:bCs/>
          <w:lang w:eastAsia="el-GR"/>
        </w:rPr>
      </w:pPr>
      <w:r w:rsidRPr="00A42A8C">
        <w:rPr>
          <w:rFonts w:eastAsia="Times New Roman" w:cstheme="minorHAnsi"/>
          <w:bCs/>
          <w:lang w:eastAsia="el-GR"/>
        </w:rPr>
        <w:t xml:space="preserve">Η προμήθεια θα εκτελεστεί τμηματικά από την υπογραφή της σύμβασης, κατόπιν εντολής της υπηρεσίας </w:t>
      </w:r>
      <w:r w:rsidRPr="00A42A8C">
        <w:rPr>
          <w:rFonts w:eastAsia="Times New Roman" w:cstheme="minorHAnsi"/>
          <w:b/>
          <w:bCs/>
          <w:i/>
          <w:lang w:eastAsia="el-GR"/>
        </w:rPr>
        <w:t>για χρονικό διάστημα από την ημερομηνία υπογραφής της σύμβασης έως και 31 Δεκεμβρίου 20</w:t>
      </w:r>
      <w:r w:rsidR="008730CF" w:rsidRPr="00A42A8C">
        <w:rPr>
          <w:rFonts w:eastAsia="Times New Roman" w:cstheme="minorHAnsi"/>
          <w:b/>
          <w:bCs/>
          <w:i/>
          <w:lang w:eastAsia="el-GR"/>
        </w:rPr>
        <w:t>2</w:t>
      </w:r>
      <w:r w:rsidR="00CD3DDE">
        <w:rPr>
          <w:rFonts w:eastAsia="Times New Roman" w:cstheme="minorHAnsi"/>
          <w:b/>
          <w:bCs/>
          <w:i/>
          <w:lang w:eastAsia="el-GR"/>
        </w:rPr>
        <w:t>6</w:t>
      </w:r>
      <w:r w:rsidRPr="00A42A8C">
        <w:rPr>
          <w:rFonts w:eastAsia="Times New Roman" w:cstheme="minorHAnsi"/>
          <w:bCs/>
          <w:lang w:eastAsia="el-GR"/>
        </w:rPr>
        <w:t xml:space="preserve">  (άρθρο 206 του Ν.</w:t>
      </w:r>
      <w:r w:rsidR="00ED6FD6" w:rsidRPr="00A42A8C">
        <w:rPr>
          <w:rFonts w:eastAsia="Times New Roman" w:cstheme="minorHAnsi"/>
          <w:bCs/>
          <w:lang w:eastAsia="el-GR"/>
        </w:rPr>
        <w:t xml:space="preserve"> </w:t>
      </w:r>
      <w:r w:rsidRPr="00A42A8C">
        <w:rPr>
          <w:rFonts w:eastAsia="Times New Roman" w:cstheme="minorHAnsi"/>
          <w:bCs/>
          <w:lang w:eastAsia="el-GR"/>
        </w:rPr>
        <w:t>4412/2016</w:t>
      </w:r>
      <w:r w:rsidR="001D6836" w:rsidRPr="00A42A8C">
        <w:rPr>
          <w:rFonts w:eastAsia="Times New Roman" w:cstheme="minorHAnsi"/>
          <w:bCs/>
          <w:lang w:eastAsia="el-GR"/>
        </w:rPr>
        <w:t xml:space="preserve"> και άρθρο 104 του Ν. 4782/2021</w:t>
      </w:r>
      <w:r w:rsidRPr="00A42A8C">
        <w:rPr>
          <w:rFonts w:eastAsia="Times New Roman" w:cstheme="minorHAnsi"/>
          <w:bCs/>
          <w:lang w:eastAsia="el-GR"/>
        </w:rPr>
        <w:t>) κατά την διάρκεια της οποίας ο προμηθευτής δεσμεύεται για τις τιμές της οικονομικής προσφοράς του.</w:t>
      </w:r>
    </w:p>
    <w:p w14:paraId="7563EC2F" w14:textId="77777777" w:rsidR="00004CD2" w:rsidRPr="00E23B28" w:rsidRDefault="00004CD2" w:rsidP="00991A71">
      <w:pPr>
        <w:shd w:val="clear" w:color="auto" w:fill="FFFFFF"/>
        <w:spacing w:after="0" w:line="240" w:lineRule="auto"/>
        <w:jc w:val="both"/>
        <w:rPr>
          <w:rFonts w:eastAsia="Times New Roman" w:cstheme="minorHAnsi"/>
          <w:lang w:eastAsia="el-GR"/>
        </w:rPr>
      </w:pPr>
    </w:p>
    <w:p w14:paraId="1568C5B5"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8</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p>
    <w:p w14:paraId="6F756354"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Πλημμελής Προμήθεια</w:t>
      </w:r>
    </w:p>
    <w:p w14:paraId="05707EA9"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p>
    <w:p w14:paraId="47B7D7A9" w14:textId="77777777" w:rsidR="00991A71" w:rsidRPr="00A42A8C" w:rsidRDefault="00991A71" w:rsidP="00991A71">
      <w:pPr>
        <w:spacing w:after="0" w:line="240" w:lineRule="auto"/>
        <w:ind w:firstLine="720"/>
        <w:jc w:val="both"/>
        <w:rPr>
          <w:rFonts w:eastAsia="Times New Roman" w:cstheme="minorHAnsi"/>
          <w:lang w:eastAsia="el-GR"/>
        </w:rPr>
      </w:pPr>
      <w:r w:rsidRPr="00A42A8C">
        <w:rPr>
          <w:rFonts w:eastAsia="Times New Roman" w:cstheme="minorHAnsi"/>
          <w:lang w:eastAsia="el-GR"/>
        </w:rPr>
        <w:t>Τα υπό προμήθεια είδη θα είναι αρίστης ποιότητας και θα ελεγχθούν με βάση τις ισχύουσες προδιαγραφές ποιότητας υλικών.</w:t>
      </w:r>
    </w:p>
    <w:p w14:paraId="7F8C913A" w14:textId="513BD805" w:rsidR="00354359" w:rsidRPr="00E23B28" w:rsidRDefault="00991A71" w:rsidP="0097757D">
      <w:pPr>
        <w:shd w:val="clear" w:color="auto" w:fill="FFFFFF"/>
        <w:spacing w:after="0" w:line="240" w:lineRule="auto"/>
        <w:ind w:firstLine="720"/>
        <w:jc w:val="both"/>
        <w:rPr>
          <w:rFonts w:eastAsia="Times New Roman" w:cstheme="minorHAnsi"/>
          <w:lang w:eastAsia="el-GR"/>
        </w:rPr>
      </w:pPr>
      <w:r w:rsidRPr="00A42A8C">
        <w:rPr>
          <w:rFonts w:eastAsia="Times New Roman" w:cstheme="minorHAnsi"/>
          <w:lang w:eastAsia="el-GR"/>
        </w:rPr>
        <w:t>Εάν η παραλαβή των υλικών δεν είναι σύμφωνα με τις προδιαγραφές και την προσφορά του προμηθευτή τότε ο ανάδοχος υποχρεούται να αντικαταστήσει ή αποκαταστήσει τα είδη σύμφωνα με τις διατάξεις που αναφέρονται στο άρθρο 213 του Ν.4412/2016.</w:t>
      </w:r>
    </w:p>
    <w:p w14:paraId="4EAC4EC3" w14:textId="77777777" w:rsidR="00747CB9" w:rsidRPr="00A42A8C" w:rsidRDefault="00747CB9" w:rsidP="00991A71">
      <w:pPr>
        <w:shd w:val="clear" w:color="auto" w:fill="FFFFFF"/>
        <w:spacing w:after="0" w:line="240" w:lineRule="auto"/>
        <w:ind w:left="283"/>
        <w:jc w:val="center"/>
        <w:rPr>
          <w:rFonts w:eastAsia="Times New Roman" w:cstheme="minorHAnsi"/>
          <w:b/>
          <w:lang w:eastAsia="el-GR"/>
        </w:rPr>
      </w:pPr>
    </w:p>
    <w:p w14:paraId="43566FDF"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9</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r w:rsidRPr="00A42A8C">
        <w:rPr>
          <w:rFonts w:eastAsia="Times New Roman" w:cstheme="minorHAnsi"/>
          <w:b/>
          <w:lang w:val="en-US" w:eastAsia="el-GR"/>
        </w:rPr>
        <w:t>  </w:t>
      </w:r>
    </w:p>
    <w:p w14:paraId="660EA077"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 xml:space="preserve">Φόροι </w:t>
      </w:r>
      <w:r w:rsidRPr="00A42A8C">
        <w:rPr>
          <w:rFonts w:eastAsia="Times New Roman" w:cstheme="minorHAnsi"/>
          <w:b/>
          <w:u w:val="single"/>
          <w:lang w:val="en-US" w:eastAsia="el-GR"/>
        </w:rPr>
        <w:t> </w:t>
      </w:r>
      <w:r w:rsidRPr="00A42A8C">
        <w:rPr>
          <w:rFonts w:eastAsia="Times New Roman" w:cstheme="minorHAnsi"/>
          <w:b/>
          <w:u w:val="single"/>
          <w:lang w:eastAsia="el-GR"/>
        </w:rPr>
        <w:t>-</w:t>
      </w:r>
      <w:r w:rsidRPr="00A42A8C">
        <w:rPr>
          <w:rFonts w:eastAsia="Times New Roman" w:cstheme="minorHAnsi"/>
          <w:b/>
          <w:u w:val="single"/>
          <w:lang w:val="en-US" w:eastAsia="el-GR"/>
        </w:rPr>
        <w:t> </w:t>
      </w:r>
      <w:r w:rsidRPr="00A42A8C">
        <w:rPr>
          <w:rFonts w:eastAsia="Times New Roman" w:cstheme="minorHAnsi"/>
          <w:b/>
          <w:u w:val="single"/>
          <w:lang w:eastAsia="el-GR"/>
        </w:rPr>
        <w:t>Τέλη</w:t>
      </w:r>
      <w:r w:rsidRPr="00A42A8C">
        <w:rPr>
          <w:rFonts w:eastAsia="Times New Roman" w:cstheme="minorHAnsi"/>
          <w:b/>
          <w:u w:val="single"/>
          <w:lang w:val="en-US" w:eastAsia="el-GR"/>
        </w:rPr>
        <w:t>  </w:t>
      </w:r>
      <w:r w:rsidRPr="00A42A8C">
        <w:rPr>
          <w:rFonts w:eastAsia="Times New Roman" w:cstheme="minorHAnsi"/>
          <w:b/>
          <w:u w:val="single"/>
          <w:lang w:eastAsia="el-GR"/>
        </w:rPr>
        <w:t xml:space="preserve">- </w:t>
      </w:r>
      <w:r w:rsidRPr="00A42A8C">
        <w:rPr>
          <w:rFonts w:eastAsia="Times New Roman" w:cstheme="minorHAnsi"/>
          <w:b/>
          <w:u w:val="single"/>
          <w:lang w:val="en-US" w:eastAsia="el-GR"/>
        </w:rPr>
        <w:t> </w:t>
      </w:r>
      <w:r w:rsidRPr="00A42A8C">
        <w:rPr>
          <w:rFonts w:eastAsia="Times New Roman" w:cstheme="minorHAnsi"/>
          <w:b/>
          <w:u w:val="single"/>
          <w:lang w:eastAsia="el-GR"/>
        </w:rPr>
        <w:t xml:space="preserve">Κρατήσεις  -  Υποχρεώσεις </w:t>
      </w:r>
    </w:p>
    <w:p w14:paraId="5A2EE8FE"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p>
    <w:p w14:paraId="54AD4A77" w14:textId="77777777" w:rsidR="00991A71" w:rsidRPr="00A42A8C" w:rsidRDefault="00991A71" w:rsidP="00991A71">
      <w:pPr>
        <w:spacing w:after="0" w:line="240" w:lineRule="auto"/>
        <w:ind w:firstLine="720"/>
        <w:jc w:val="both"/>
        <w:rPr>
          <w:rFonts w:eastAsia="Times New Roman" w:cstheme="minorHAnsi"/>
          <w:bCs/>
          <w:spacing w:val="-12"/>
          <w:lang w:eastAsia="el-GR"/>
        </w:rPr>
      </w:pPr>
      <w:r w:rsidRPr="00A42A8C">
        <w:rPr>
          <w:rFonts w:eastAsia="Times New Roman" w:cstheme="minorHAnsi"/>
          <w:lang w:eastAsia="el-GR"/>
        </w:rPr>
        <w:t xml:space="preserve">Ο ανάδοχος πρέπει να γνωρίζει ότι υπόκειται σε όλους ανεξαιρέτως τους νόμιμους φόρους, τέλη και κρατήσεις που ισχύουν κατά την ημέρα του διαγωνισμού </w:t>
      </w:r>
      <w:r w:rsidRPr="00A42A8C">
        <w:rPr>
          <w:rFonts w:eastAsia="Times New Roman" w:cstheme="minorHAnsi"/>
          <w:bCs/>
          <w:spacing w:val="-8"/>
          <w:lang w:eastAsia="el-GR"/>
        </w:rPr>
        <w:t>καθώς και</w:t>
      </w:r>
      <w:r w:rsidRPr="00A42A8C">
        <w:rPr>
          <w:rFonts w:eastAsia="Times New Roman" w:cstheme="minorHAnsi"/>
          <w:lang w:eastAsia="el-GR"/>
        </w:rPr>
        <w:t xml:space="preserve"> </w:t>
      </w:r>
      <w:r w:rsidRPr="00A42A8C">
        <w:rPr>
          <w:rFonts w:eastAsia="Times New Roman" w:cstheme="minorHAnsi"/>
          <w:bCs/>
          <w:spacing w:val="-1"/>
          <w:lang w:eastAsia="el-GR"/>
        </w:rPr>
        <w:t>κάθε άλλη επιβάρυνση για την παράδοση των ειδών στον τόπο και με τον τρόπο που</w:t>
      </w:r>
      <w:r w:rsidRPr="00A42A8C">
        <w:rPr>
          <w:rFonts w:eastAsia="Times New Roman" w:cstheme="minorHAnsi"/>
          <w:lang w:eastAsia="el-GR"/>
        </w:rPr>
        <w:t xml:space="preserve"> </w:t>
      </w:r>
      <w:r w:rsidRPr="00A42A8C">
        <w:rPr>
          <w:rFonts w:eastAsia="Times New Roman" w:cstheme="minorHAnsi"/>
          <w:bCs/>
          <w:spacing w:val="-12"/>
          <w:lang w:eastAsia="el-GR"/>
        </w:rPr>
        <w:t>προβλέπεται στην παρούσα διακήρυξη.</w:t>
      </w:r>
    </w:p>
    <w:p w14:paraId="170E8A2E" w14:textId="77777777" w:rsidR="00991A71" w:rsidRPr="00A42A8C" w:rsidRDefault="00991A71" w:rsidP="00CD3DDE">
      <w:pPr>
        <w:shd w:val="clear" w:color="auto" w:fill="FFFFFF"/>
        <w:spacing w:after="120" w:line="240" w:lineRule="auto"/>
        <w:ind w:firstLine="720"/>
        <w:jc w:val="both"/>
        <w:rPr>
          <w:rFonts w:eastAsia="Times New Roman" w:cstheme="minorHAnsi"/>
          <w:lang w:eastAsia="el-GR"/>
        </w:rPr>
      </w:pPr>
      <w:r w:rsidRPr="00A42A8C">
        <w:rPr>
          <w:rFonts w:eastAsia="Times New Roman" w:cstheme="minorHAnsi"/>
          <w:lang w:eastAsia="el-GR"/>
        </w:rPr>
        <w:t>Οι δαπάνες δ</w:t>
      </w:r>
      <w:r w:rsidR="001A4F11" w:rsidRPr="00A42A8C">
        <w:rPr>
          <w:rFonts w:eastAsia="Times New Roman" w:cstheme="minorHAnsi"/>
          <w:lang w:eastAsia="el-GR"/>
        </w:rPr>
        <w:t>ημοσίευσης της διακήρυξης στον ε</w:t>
      </w:r>
      <w:r w:rsidRPr="00A42A8C">
        <w:rPr>
          <w:rFonts w:eastAsia="Times New Roman" w:cstheme="minorHAnsi"/>
          <w:lang w:eastAsia="el-GR"/>
        </w:rPr>
        <w:t>λληνικό τύπο, αρχικής και επαναληπτικής θα καταβάλλονται από τον ανάδοχο.</w:t>
      </w:r>
    </w:p>
    <w:p w14:paraId="23D7BD1C" w14:textId="77777777" w:rsidR="0018711D" w:rsidRPr="00A42A8C" w:rsidRDefault="0018711D" w:rsidP="00991A71">
      <w:pPr>
        <w:shd w:val="clear" w:color="auto" w:fill="FFFFFF"/>
        <w:spacing w:after="0" w:line="240" w:lineRule="auto"/>
        <w:ind w:left="283"/>
        <w:jc w:val="center"/>
        <w:rPr>
          <w:rFonts w:eastAsia="Times New Roman" w:cstheme="minorHAnsi"/>
          <w:b/>
          <w:lang w:eastAsia="el-GR"/>
        </w:rPr>
      </w:pPr>
    </w:p>
    <w:p w14:paraId="267EB011"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r w:rsidRPr="00A42A8C">
        <w:rPr>
          <w:rFonts w:eastAsia="Times New Roman" w:cstheme="minorHAnsi"/>
          <w:b/>
          <w:lang w:eastAsia="el-GR"/>
        </w:rPr>
        <w:t>Άρθρο 10</w:t>
      </w:r>
      <w:r w:rsidRPr="00A42A8C">
        <w:rPr>
          <w:rFonts w:eastAsia="Times New Roman" w:cstheme="minorHAnsi"/>
          <w:b/>
          <w:vertAlign w:val="superscript"/>
          <w:lang w:eastAsia="el-GR"/>
        </w:rPr>
        <w:t>ο</w:t>
      </w:r>
      <w:r w:rsidRPr="00A42A8C">
        <w:rPr>
          <w:rFonts w:eastAsia="Times New Roman" w:cstheme="minorHAnsi"/>
          <w:b/>
          <w:lang w:eastAsia="el-GR"/>
        </w:rPr>
        <w:t xml:space="preserve"> </w:t>
      </w:r>
    </w:p>
    <w:p w14:paraId="65354E4C" w14:textId="77777777" w:rsidR="00991A71" w:rsidRPr="00A42A8C" w:rsidRDefault="00991A71" w:rsidP="00991A71">
      <w:pPr>
        <w:shd w:val="clear" w:color="auto" w:fill="FFFFFF"/>
        <w:spacing w:after="0" w:line="240" w:lineRule="auto"/>
        <w:ind w:left="283"/>
        <w:jc w:val="center"/>
        <w:rPr>
          <w:rFonts w:eastAsia="Times New Roman" w:cstheme="minorHAnsi"/>
          <w:b/>
          <w:u w:val="single"/>
          <w:lang w:eastAsia="el-GR"/>
        </w:rPr>
      </w:pPr>
      <w:r w:rsidRPr="00A42A8C">
        <w:rPr>
          <w:rFonts w:eastAsia="Times New Roman" w:cstheme="minorHAnsi"/>
          <w:b/>
          <w:u w:val="single"/>
          <w:lang w:eastAsia="el-GR"/>
        </w:rPr>
        <w:t>Παραλαβή Ειδών –</w:t>
      </w:r>
      <w:r w:rsidRPr="00A42A8C">
        <w:rPr>
          <w:rFonts w:eastAsia="Times New Roman" w:cstheme="minorHAnsi"/>
          <w:b/>
          <w:u w:val="single"/>
          <w:lang w:val="en-US" w:eastAsia="el-GR"/>
        </w:rPr>
        <w:t> </w:t>
      </w:r>
      <w:r w:rsidRPr="00A42A8C">
        <w:rPr>
          <w:rFonts w:eastAsia="Times New Roman" w:cstheme="minorHAnsi"/>
          <w:b/>
          <w:u w:val="single"/>
          <w:lang w:eastAsia="el-GR"/>
        </w:rPr>
        <w:t>Πληρωμές</w:t>
      </w:r>
    </w:p>
    <w:p w14:paraId="49099672" w14:textId="77777777" w:rsidR="00991A71" w:rsidRPr="00A42A8C" w:rsidRDefault="00991A71" w:rsidP="00991A71">
      <w:pPr>
        <w:shd w:val="clear" w:color="auto" w:fill="FFFFFF"/>
        <w:spacing w:after="0" w:line="240" w:lineRule="auto"/>
        <w:ind w:left="283"/>
        <w:jc w:val="center"/>
        <w:rPr>
          <w:rFonts w:eastAsia="Times New Roman" w:cstheme="minorHAnsi"/>
          <w:b/>
          <w:lang w:eastAsia="el-GR"/>
        </w:rPr>
      </w:pPr>
    </w:p>
    <w:p w14:paraId="66BD5E32" w14:textId="7CD576DF" w:rsidR="00CD3DDE" w:rsidRPr="00A42A8C" w:rsidRDefault="00991A71" w:rsidP="00CD3DDE">
      <w:pPr>
        <w:shd w:val="clear" w:color="auto" w:fill="FFFFFF"/>
        <w:spacing w:after="0" w:line="240" w:lineRule="auto"/>
        <w:ind w:firstLine="720"/>
        <w:jc w:val="both"/>
        <w:rPr>
          <w:rFonts w:eastAsia="Times New Roman" w:cstheme="minorHAnsi"/>
          <w:lang w:eastAsia="el-GR"/>
        </w:rPr>
      </w:pPr>
      <w:r w:rsidRPr="00A42A8C">
        <w:rPr>
          <w:rFonts w:eastAsia="Times New Roman" w:cstheme="minorHAnsi"/>
          <w:lang w:eastAsia="el-GR"/>
        </w:rPr>
        <w:t>Η παραλαβή των προς προμήθεια ειδών γίνεται από επιτροπή, η οποία συγκροτήθηκε σύμφωνα με τις διατάξεις του Ν.</w:t>
      </w:r>
      <w:r w:rsidR="00AC68B8" w:rsidRPr="00A42A8C">
        <w:rPr>
          <w:rFonts w:eastAsia="Times New Roman" w:cstheme="minorHAnsi"/>
          <w:lang w:eastAsia="el-GR"/>
        </w:rPr>
        <w:t xml:space="preserve"> </w:t>
      </w:r>
      <w:r w:rsidRPr="00A42A8C">
        <w:rPr>
          <w:rFonts w:eastAsia="Times New Roman" w:cstheme="minorHAnsi"/>
          <w:lang w:eastAsia="el-GR"/>
        </w:rPr>
        <w:t xml:space="preserve">4412/2016 με την </w:t>
      </w:r>
      <w:proofErr w:type="spellStart"/>
      <w:r w:rsidRPr="00A42A8C">
        <w:rPr>
          <w:rFonts w:eastAsia="Times New Roman" w:cstheme="minorHAnsi"/>
          <w:lang w:eastAsia="el-GR"/>
        </w:rPr>
        <w:t>αριθμ</w:t>
      </w:r>
      <w:proofErr w:type="spellEnd"/>
      <w:r w:rsidRPr="00A42A8C">
        <w:rPr>
          <w:rFonts w:eastAsia="Times New Roman" w:cstheme="minorHAnsi"/>
          <w:lang w:eastAsia="el-GR"/>
        </w:rPr>
        <w:t xml:space="preserve">. </w:t>
      </w:r>
      <w:r w:rsidR="00DE2E04" w:rsidRPr="00A42A8C">
        <w:rPr>
          <w:rFonts w:eastAsia="Times New Roman" w:cstheme="minorHAnsi"/>
          <w:lang w:eastAsia="el-GR"/>
        </w:rPr>
        <w:t xml:space="preserve"> 15/2025</w:t>
      </w:r>
      <w:r w:rsidRPr="00A42A8C">
        <w:rPr>
          <w:rFonts w:eastAsia="Times New Roman" w:cstheme="minorHAnsi"/>
          <w:lang w:eastAsia="el-GR"/>
        </w:rPr>
        <w:t xml:space="preserve"> απόφαση</w:t>
      </w:r>
      <w:r w:rsidR="005E6E2F" w:rsidRPr="00A42A8C">
        <w:rPr>
          <w:rFonts w:eastAsia="Times New Roman" w:cstheme="minorHAnsi"/>
          <w:lang w:eastAsia="el-GR"/>
        </w:rPr>
        <w:t xml:space="preserve"> </w:t>
      </w:r>
      <w:r w:rsidR="00D33AAA" w:rsidRPr="00A42A8C">
        <w:rPr>
          <w:rFonts w:eastAsia="Times New Roman" w:cstheme="minorHAnsi"/>
          <w:lang w:eastAsia="el-GR"/>
        </w:rPr>
        <w:t>του Δημοτικού Συμβουλίου</w:t>
      </w:r>
      <w:r w:rsidR="005E6E2F" w:rsidRPr="00A42A8C">
        <w:rPr>
          <w:rFonts w:eastAsia="Times New Roman" w:cstheme="minorHAnsi"/>
          <w:lang w:eastAsia="el-GR"/>
        </w:rPr>
        <w:t xml:space="preserve"> του Δήμου Δράμας</w:t>
      </w:r>
      <w:r w:rsidRPr="00A42A8C">
        <w:rPr>
          <w:rFonts w:eastAsia="Times New Roman" w:cstheme="minorHAnsi"/>
          <w:lang w:eastAsia="el-GR"/>
        </w:rPr>
        <w:t xml:space="preserve"> εντός του προβλεπόμενου χρόνου παράδοσης. Η πληρωμή του αναδόχου θα γίνεται τμηματικά, με την έκδοση του σχετικού χρηματικού εντάλματος από τον Ο.Τ.Α., ύστερα από τη σύνταξη του σχετικού πρωτοκόλλου παραλαβής (άρθρο 200 του Ν.</w:t>
      </w:r>
      <w:r w:rsidR="00AC68B8" w:rsidRPr="00A42A8C">
        <w:rPr>
          <w:rFonts w:eastAsia="Times New Roman" w:cstheme="minorHAnsi"/>
          <w:lang w:eastAsia="el-GR"/>
        </w:rPr>
        <w:t xml:space="preserve"> </w:t>
      </w:r>
      <w:r w:rsidRPr="00A42A8C">
        <w:rPr>
          <w:rFonts w:eastAsia="Times New Roman" w:cstheme="minorHAnsi"/>
          <w:lang w:eastAsia="el-GR"/>
        </w:rPr>
        <w:t>4412/2016</w:t>
      </w:r>
      <w:r w:rsidR="00AE15D5" w:rsidRPr="00A42A8C">
        <w:rPr>
          <w:rFonts w:eastAsia="Times New Roman" w:cstheme="minorHAnsi"/>
          <w:lang w:eastAsia="el-GR"/>
        </w:rPr>
        <w:t xml:space="preserve"> και άρθρο 102 του Ν. 4782/2021</w:t>
      </w:r>
      <w:r w:rsidRPr="00A42A8C">
        <w:rPr>
          <w:rFonts w:eastAsia="Times New Roman" w:cstheme="minorHAnsi"/>
          <w:lang w:eastAsia="el-GR"/>
        </w:rPr>
        <w:t>).</w:t>
      </w:r>
    </w:p>
    <w:p w14:paraId="3D02C4CB" w14:textId="6E3B87CB" w:rsidR="00004CD2" w:rsidRPr="00A42A8C" w:rsidRDefault="00CD3DDE" w:rsidP="00991A71">
      <w:pPr>
        <w:shd w:val="clear" w:color="auto" w:fill="FFFFFF"/>
        <w:spacing w:after="0" w:line="240" w:lineRule="auto"/>
        <w:ind w:firstLine="720"/>
        <w:jc w:val="both"/>
        <w:rPr>
          <w:rFonts w:eastAsia="Times New Roman" w:cstheme="minorHAnsi"/>
          <w:lang w:eastAsia="el-GR"/>
        </w:rPr>
      </w:pPr>
      <w:r w:rsidRPr="00CD3DDE">
        <w:rPr>
          <w:rFonts w:eastAsia="Times New Roman" w:cstheme="minorHAnsi"/>
          <w:lang w:eastAsia="el-GR"/>
        </w:rPr>
        <w:t xml:space="preserve">O ανάδοχος/προμηθευτής είναι υποχρεωμένος να εκδώσει ηλεκτρονικό τιμολόγιο μέσω του κέντρου </w:t>
      </w:r>
      <w:proofErr w:type="spellStart"/>
      <w:r w:rsidRPr="00CD3DDE">
        <w:rPr>
          <w:rFonts w:eastAsia="Times New Roman" w:cstheme="minorHAnsi"/>
          <w:lang w:eastAsia="el-GR"/>
        </w:rPr>
        <w:t>Διαλειτουργικότητας</w:t>
      </w:r>
      <w:proofErr w:type="spellEnd"/>
      <w:r w:rsidRPr="00CD3DDE">
        <w:rPr>
          <w:rFonts w:eastAsia="Times New Roman" w:cstheme="minorHAnsi"/>
          <w:lang w:eastAsia="el-GR"/>
        </w:rPr>
        <w:t xml:space="preserve"> (ΚΕΔ) της Γενικής Γραμματείας Πληροφοριακών Συστημάτων Δημόσιας Διοίκησης    (ΓΓΠΣΔΔ), στο πλαίσιο των δημόσιων συμβάσεων (B2G - </w:t>
      </w:r>
      <w:proofErr w:type="spellStart"/>
      <w:r w:rsidRPr="00CD3DDE">
        <w:rPr>
          <w:rFonts w:eastAsia="Times New Roman" w:cstheme="minorHAnsi"/>
          <w:lang w:eastAsia="el-GR"/>
        </w:rPr>
        <w:t>Business</w:t>
      </w:r>
      <w:proofErr w:type="spellEnd"/>
      <w:r w:rsidRPr="00CD3DDE">
        <w:rPr>
          <w:rFonts w:eastAsia="Times New Roman" w:cstheme="minorHAnsi"/>
          <w:lang w:eastAsia="el-GR"/>
        </w:rPr>
        <w:t xml:space="preserve"> </w:t>
      </w:r>
      <w:proofErr w:type="spellStart"/>
      <w:r w:rsidRPr="00CD3DDE">
        <w:rPr>
          <w:rFonts w:eastAsia="Times New Roman" w:cstheme="minorHAnsi"/>
          <w:lang w:eastAsia="el-GR"/>
        </w:rPr>
        <w:t>to</w:t>
      </w:r>
      <w:proofErr w:type="spellEnd"/>
      <w:r w:rsidRPr="00CD3DDE">
        <w:rPr>
          <w:rFonts w:eastAsia="Times New Roman" w:cstheme="minorHAnsi"/>
          <w:lang w:eastAsia="el-GR"/>
        </w:rPr>
        <w:t xml:space="preserve"> </w:t>
      </w:r>
      <w:proofErr w:type="spellStart"/>
      <w:r w:rsidRPr="00CD3DDE">
        <w:rPr>
          <w:rFonts w:eastAsia="Times New Roman" w:cstheme="minorHAnsi"/>
          <w:lang w:eastAsia="el-GR"/>
        </w:rPr>
        <w:t>Government</w:t>
      </w:r>
      <w:proofErr w:type="spellEnd"/>
      <w:r w:rsidRPr="00CD3DDE">
        <w:rPr>
          <w:rFonts w:eastAsia="Times New Roman" w:cstheme="minorHAnsi"/>
          <w:lang w:eastAsia="el-GR"/>
        </w:rPr>
        <w:t>).</w:t>
      </w:r>
    </w:p>
    <w:p w14:paraId="2E447CF5" w14:textId="77777777" w:rsidR="00E40D62" w:rsidRPr="00A42A8C" w:rsidRDefault="00E40D62" w:rsidP="00991A71">
      <w:pPr>
        <w:shd w:val="clear" w:color="auto" w:fill="FFFFFF"/>
        <w:spacing w:after="0" w:line="240" w:lineRule="auto"/>
        <w:ind w:firstLine="720"/>
        <w:jc w:val="both"/>
        <w:rPr>
          <w:rFonts w:eastAsia="Times New Roman" w:cstheme="minorHAnsi"/>
          <w:lang w:eastAsia="el-GR"/>
        </w:rPr>
      </w:pPr>
    </w:p>
    <w:p w14:paraId="147A9B59" w14:textId="77777777" w:rsidR="00004CD2" w:rsidRPr="00A42A8C" w:rsidRDefault="00004CD2" w:rsidP="00991A71">
      <w:pPr>
        <w:shd w:val="clear" w:color="auto" w:fill="FFFFFF"/>
        <w:spacing w:after="0" w:line="240" w:lineRule="auto"/>
        <w:ind w:firstLine="720"/>
        <w:jc w:val="both"/>
        <w:rPr>
          <w:rFonts w:eastAsia="Times New Roman" w:cstheme="minorHAnsi"/>
          <w:lang w:eastAsia="el-GR"/>
        </w:rPr>
      </w:pPr>
    </w:p>
    <w:p w14:paraId="3EA65EBA" w14:textId="77777777" w:rsidR="00004CD2" w:rsidRPr="00A42A8C" w:rsidRDefault="00004CD2" w:rsidP="00004CD2">
      <w:pPr>
        <w:shd w:val="clear" w:color="auto" w:fill="FFFFFF"/>
        <w:spacing w:after="0" w:line="240" w:lineRule="auto"/>
        <w:jc w:val="center"/>
        <w:rPr>
          <w:rFonts w:eastAsia="Times New Roman" w:cstheme="minorHAnsi"/>
          <w:b/>
          <w:lang w:eastAsia="el-GR"/>
        </w:rPr>
      </w:pPr>
      <w:r w:rsidRPr="00A42A8C">
        <w:rPr>
          <w:rFonts w:eastAsia="Times New Roman" w:cstheme="minorHAnsi"/>
          <w:b/>
          <w:lang w:eastAsia="el-GR"/>
        </w:rPr>
        <w:t>Άρθρο 11ο</w:t>
      </w:r>
    </w:p>
    <w:p w14:paraId="0F8CE4A8" w14:textId="77777777" w:rsidR="00004CD2" w:rsidRPr="00A42A8C" w:rsidRDefault="00004CD2" w:rsidP="00004CD2">
      <w:pPr>
        <w:shd w:val="clear" w:color="auto" w:fill="FFFFFF"/>
        <w:spacing w:after="0" w:line="240" w:lineRule="auto"/>
        <w:jc w:val="center"/>
        <w:rPr>
          <w:rFonts w:eastAsia="Times New Roman" w:cstheme="minorHAnsi"/>
          <w:b/>
          <w:u w:val="single"/>
          <w:lang w:eastAsia="el-GR"/>
        </w:rPr>
      </w:pPr>
      <w:r w:rsidRPr="00A42A8C">
        <w:rPr>
          <w:rFonts w:eastAsia="Times New Roman" w:cstheme="minorHAnsi"/>
          <w:b/>
          <w:u w:val="single"/>
          <w:lang w:eastAsia="el-GR"/>
        </w:rPr>
        <w:t>Ειδικοί όροι</w:t>
      </w:r>
    </w:p>
    <w:p w14:paraId="2B2CC7C4" w14:textId="77777777" w:rsidR="00004CD2" w:rsidRPr="00A42A8C" w:rsidRDefault="00004CD2" w:rsidP="00004CD2">
      <w:pPr>
        <w:shd w:val="clear" w:color="auto" w:fill="FFFFFF"/>
        <w:spacing w:after="0" w:line="240" w:lineRule="auto"/>
        <w:jc w:val="center"/>
        <w:rPr>
          <w:rFonts w:eastAsia="Times New Roman" w:cstheme="minorHAnsi"/>
          <w:b/>
          <w:u w:val="single"/>
          <w:lang w:eastAsia="el-GR"/>
        </w:rPr>
      </w:pPr>
    </w:p>
    <w:p w14:paraId="6FF86FA9" w14:textId="52D2C9CB" w:rsidR="00004CD2" w:rsidRPr="00A42A8C" w:rsidRDefault="00004CD2" w:rsidP="00004CD2">
      <w:pPr>
        <w:shd w:val="clear" w:color="auto" w:fill="FFFFFF"/>
        <w:spacing w:after="0" w:line="240" w:lineRule="auto"/>
        <w:jc w:val="both"/>
        <w:rPr>
          <w:rFonts w:eastAsia="Times New Roman" w:cstheme="minorHAnsi"/>
          <w:lang w:eastAsia="el-GR"/>
        </w:rPr>
      </w:pPr>
      <w:r w:rsidRPr="00A42A8C">
        <w:rPr>
          <w:rFonts w:eastAsia="Times New Roman" w:cstheme="minorHAnsi"/>
          <w:lang w:eastAsia="el-GR"/>
        </w:rPr>
        <w:tab/>
        <w:t>Ο</w:t>
      </w:r>
      <w:r w:rsidR="00CD3DDE">
        <w:rPr>
          <w:rFonts w:eastAsia="Times New Roman" w:cstheme="minorHAnsi"/>
          <w:lang w:eastAsia="el-GR"/>
        </w:rPr>
        <w:t xml:space="preserve"> </w:t>
      </w:r>
      <w:r w:rsidRPr="00A42A8C">
        <w:rPr>
          <w:rFonts w:eastAsia="Times New Roman" w:cstheme="minorHAnsi"/>
          <w:lang w:eastAsia="el-GR"/>
        </w:rPr>
        <w:t xml:space="preserve">ανάδοχος  θα πρέπει να συμμορφωθεί με τις ειδικές προδιαγραφές εκάστου υλικού. </w:t>
      </w:r>
    </w:p>
    <w:p w14:paraId="0531F068" w14:textId="7B946303" w:rsidR="00004CD2" w:rsidRPr="00A42A8C" w:rsidRDefault="006123D0" w:rsidP="00CD3DDE">
      <w:pPr>
        <w:shd w:val="clear" w:color="auto" w:fill="FFFFFF"/>
        <w:spacing w:after="0" w:line="240" w:lineRule="auto"/>
        <w:jc w:val="both"/>
        <w:rPr>
          <w:rFonts w:eastAsia="Times New Roman" w:cstheme="minorHAnsi"/>
          <w:lang w:eastAsia="el-GR"/>
        </w:rPr>
      </w:pPr>
      <w:r w:rsidRPr="00A42A8C">
        <w:rPr>
          <w:rFonts w:eastAsia="Times New Roman" w:cstheme="minorHAnsi"/>
          <w:lang w:eastAsia="el-GR"/>
        </w:rPr>
        <w:tab/>
      </w:r>
    </w:p>
    <w:p w14:paraId="67E08817" w14:textId="77777777" w:rsidR="00991A71" w:rsidRPr="00A42A8C" w:rsidRDefault="00991A71" w:rsidP="00991A71">
      <w:pPr>
        <w:spacing w:after="0" w:line="240" w:lineRule="auto"/>
        <w:ind w:left="426" w:right="-58"/>
        <w:rPr>
          <w:rFonts w:eastAsia="Times New Roman" w:cstheme="minorHAnsi"/>
          <w:bCs/>
          <w:lang w:eastAsia="el-GR"/>
        </w:rPr>
      </w:pPr>
    </w:p>
    <w:p w14:paraId="2BD1D10B" w14:textId="77777777" w:rsidR="009C59A7" w:rsidRPr="00A42A8C" w:rsidRDefault="009C59A7" w:rsidP="00991A71">
      <w:pPr>
        <w:spacing w:after="0" w:line="240" w:lineRule="auto"/>
        <w:ind w:left="426" w:right="-58"/>
        <w:rPr>
          <w:rFonts w:eastAsia="Times New Roman" w:cstheme="minorHAnsi"/>
          <w:bCs/>
          <w:lang w:eastAsia="el-GR"/>
        </w:rPr>
      </w:pPr>
    </w:p>
    <w:p w14:paraId="2B4D620C" w14:textId="77777777" w:rsidR="00E2774B" w:rsidRPr="00A42A8C" w:rsidRDefault="00E2774B" w:rsidP="00991A71">
      <w:pPr>
        <w:spacing w:after="0" w:line="240" w:lineRule="auto"/>
        <w:ind w:left="426" w:right="-58"/>
        <w:rPr>
          <w:rFonts w:eastAsia="Times New Roman" w:cstheme="minorHAnsi"/>
          <w:bCs/>
          <w:lang w:eastAsia="el-GR"/>
        </w:rPr>
      </w:pPr>
    </w:p>
    <w:p w14:paraId="52B73209" w14:textId="68DD0952" w:rsidR="00593E41" w:rsidRPr="00A42A8C" w:rsidRDefault="0020331B" w:rsidP="00593E41">
      <w:pPr>
        <w:spacing w:after="0" w:line="240" w:lineRule="auto"/>
        <w:ind w:left="2880" w:firstLine="720"/>
        <w:jc w:val="both"/>
        <w:rPr>
          <w:rFonts w:cstheme="minorHAnsi"/>
        </w:rPr>
      </w:pPr>
      <w:r w:rsidRPr="00A42A8C">
        <w:rPr>
          <w:rFonts w:cstheme="minorHAnsi"/>
        </w:rPr>
        <w:tab/>
      </w:r>
      <w:r w:rsidR="00354359" w:rsidRPr="00A42A8C">
        <w:rPr>
          <w:rFonts w:cstheme="minorHAnsi"/>
        </w:rPr>
        <w:t>Δράμα, Μ</w:t>
      </w:r>
      <w:r w:rsidR="00C934C4">
        <w:rPr>
          <w:rFonts w:cstheme="minorHAnsi"/>
        </w:rPr>
        <w:t>άρτιος</w:t>
      </w:r>
      <w:r w:rsidR="00354359" w:rsidRPr="00A42A8C">
        <w:rPr>
          <w:rFonts w:cstheme="minorHAnsi"/>
        </w:rPr>
        <w:t xml:space="preserve"> 202</w:t>
      </w:r>
      <w:r w:rsidR="00C934C4">
        <w:rPr>
          <w:rFonts w:cstheme="minorHAnsi"/>
        </w:rPr>
        <w:t>6</w:t>
      </w:r>
    </w:p>
    <w:p w14:paraId="59076EA4" w14:textId="77777777" w:rsidR="00845F0C" w:rsidRPr="00A42A8C" w:rsidRDefault="00845F0C" w:rsidP="00593E41">
      <w:pPr>
        <w:spacing w:after="0" w:line="240" w:lineRule="auto"/>
        <w:ind w:left="2880" w:firstLine="720"/>
        <w:jc w:val="both"/>
        <w:rPr>
          <w:rFonts w:cstheme="minorHAnsi"/>
        </w:rPr>
      </w:pPr>
    </w:p>
    <w:tbl>
      <w:tblPr>
        <w:tblStyle w:val="a9"/>
        <w:tblW w:w="9862" w:type="dxa"/>
        <w:jc w:val="center"/>
        <w:tblLook w:val="04A0" w:firstRow="1" w:lastRow="0" w:firstColumn="1" w:lastColumn="0" w:noHBand="0" w:noVBand="1"/>
      </w:tblPr>
      <w:tblGrid>
        <w:gridCol w:w="41"/>
        <w:gridCol w:w="3048"/>
        <w:gridCol w:w="1145"/>
        <w:gridCol w:w="2411"/>
        <w:gridCol w:w="41"/>
        <w:gridCol w:w="3176"/>
      </w:tblGrid>
      <w:tr w:rsidR="00C159D6" w:rsidRPr="00A42A8C" w14:paraId="3BB62321" w14:textId="77777777" w:rsidTr="0041561C">
        <w:trPr>
          <w:gridBefore w:val="1"/>
          <w:wBefore w:w="41" w:type="dxa"/>
          <w:trHeight w:val="1753"/>
          <w:jc w:val="center"/>
        </w:trPr>
        <w:tc>
          <w:tcPr>
            <w:tcW w:w="4193" w:type="dxa"/>
            <w:gridSpan w:val="2"/>
            <w:tcBorders>
              <w:top w:val="nil"/>
              <w:left w:val="nil"/>
              <w:bottom w:val="nil"/>
              <w:right w:val="nil"/>
            </w:tcBorders>
          </w:tcPr>
          <w:p w14:paraId="0D2C6E96" w14:textId="77777777" w:rsidR="00845F0C" w:rsidRPr="00A42A8C" w:rsidRDefault="00845F0C" w:rsidP="00557ABB">
            <w:pPr>
              <w:jc w:val="center"/>
              <w:rPr>
                <w:rFonts w:cstheme="minorHAnsi"/>
                <w:bCs/>
              </w:rPr>
            </w:pPr>
          </w:p>
          <w:p w14:paraId="7C9B1E45" w14:textId="77777777" w:rsidR="00845F0C" w:rsidRPr="00A42A8C" w:rsidRDefault="00845F0C" w:rsidP="00557ABB">
            <w:pPr>
              <w:jc w:val="center"/>
              <w:rPr>
                <w:rFonts w:cstheme="minorHAnsi"/>
                <w:bCs/>
              </w:rPr>
            </w:pPr>
            <w:r w:rsidRPr="00A42A8C">
              <w:rPr>
                <w:rFonts w:cstheme="minorHAnsi"/>
                <w:bCs/>
              </w:rPr>
              <w:t>Η ΣΥΝΤΑΞΑΣΑ</w:t>
            </w:r>
          </w:p>
          <w:p w14:paraId="65E53C98" w14:textId="77777777" w:rsidR="00845F0C" w:rsidRPr="00A42A8C" w:rsidRDefault="00845F0C" w:rsidP="00557ABB">
            <w:pPr>
              <w:jc w:val="center"/>
              <w:rPr>
                <w:rFonts w:cstheme="minorHAnsi"/>
                <w:bCs/>
              </w:rPr>
            </w:pPr>
          </w:p>
          <w:p w14:paraId="2652730E" w14:textId="77777777" w:rsidR="00845F0C" w:rsidRPr="00A42A8C" w:rsidRDefault="00845F0C" w:rsidP="00557ABB">
            <w:pPr>
              <w:jc w:val="center"/>
              <w:rPr>
                <w:rFonts w:cstheme="minorHAnsi"/>
                <w:bCs/>
              </w:rPr>
            </w:pPr>
          </w:p>
          <w:p w14:paraId="44149FC6" w14:textId="77777777" w:rsidR="00845F0C" w:rsidRPr="00A42A8C" w:rsidRDefault="00845F0C" w:rsidP="00557ABB">
            <w:pPr>
              <w:jc w:val="center"/>
              <w:rPr>
                <w:rFonts w:cstheme="minorHAnsi"/>
                <w:bCs/>
              </w:rPr>
            </w:pPr>
          </w:p>
          <w:p w14:paraId="664257E7" w14:textId="77777777" w:rsidR="00845F0C" w:rsidRPr="00A42A8C" w:rsidRDefault="00845F0C" w:rsidP="00557ABB">
            <w:pPr>
              <w:jc w:val="center"/>
              <w:rPr>
                <w:rFonts w:cstheme="minorHAnsi"/>
                <w:bCs/>
              </w:rPr>
            </w:pPr>
          </w:p>
          <w:p w14:paraId="1A33251E" w14:textId="77777777" w:rsidR="00845F0C" w:rsidRPr="00A42A8C" w:rsidRDefault="00354359" w:rsidP="00557ABB">
            <w:pPr>
              <w:jc w:val="center"/>
              <w:rPr>
                <w:rFonts w:cstheme="minorHAnsi"/>
                <w:bCs/>
              </w:rPr>
            </w:pPr>
            <w:r w:rsidRPr="00A42A8C">
              <w:rPr>
                <w:rFonts w:cstheme="minorHAnsi"/>
                <w:bCs/>
              </w:rPr>
              <w:t>Αγγελική Τσιπουρίδου</w:t>
            </w:r>
          </w:p>
          <w:p w14:paraId="3723AE77" w14:textId="77777777" w:rsidR="00845F0C" w:rsidRPr="00A42A8C" w:rsidRDefault="00354359" w:rsidP="00557ABB">
            <w:pPr>
              <w:jc w:val="center"/>
              <w:rPr>
                <w:rFonts w:cstheme="minorHAnsi"/>
                <w:lang w:eastAsia="el-GR"/>
              </w:rPr>
            </w:pPr>
            <w:r w:rsidRPr="00A42A8C">
              <w:rPr>
                <w:rFonts w:cstheme="minorHAnsi"/>
                <w:bCs/>
              </w:rPr>
              <w:t>Τεχν. Γεωπονίας</w:t>
            </w:r>
          </w:p>
        </w:tc>
        <w:tc>
          <w:tcPr>
            <w:tcW w:w="2452" w:type="dxa"/>
            <w:gridSpan w:val="2"/>
            <w:tcBorders>
              <w:top w:val="nil"/>
              <w:left w:val="nil"/>
              <w:bottom w:val="nil"/>
              <w:right w:val="nil"/>
            </w:tcBorders>
          </w:tcPr>
          <w:p w14:paraId="6EE8D867" w14:textId="77777777" w:rsidR="00845F0C" w:rsidRPr="00A42A8C" w:rsidRDefault="00845F0C" w:rsidP="00557ABB">
            <w:pPr>
              <w:jc w:val="center"/>
              <w:rPr>
                <w:rFonts w:cstheme="minorHAnsi"/>
                <w:bCs/>
                <w:color w:val="FF0000"/>
              </w:rPr>
            </w:pPr>
          </w:p>
        </w:tc>
        <w:tc>
          <w:tcPr>
            <w:tcW w:w="3176" w:type="dxa"/>
            <w:tcBorders>
              <w:top w:val="nil"/>
              <w:left w:val="nil"/>
              <w:bottom w:val="nil"/>
              <w:right w:val="nil"/>
            </w:tcBorders>
          </w:tcPr>
          <w:p w14:paraId="75C2EB10" w14:textId="77777777" w:rsidR="00845F0C" w:rsidRPr="00A42A8C" w:rsidRDefault="00845F0C" w:rsidP="00557ABB">
            <w:pPr>
              <w:jc w:val="center"/>
              <w:rPr>
                <w:rFonts w:cstheme="minorHAnsi"/>
                <w:bCs/>
              </w:rPr>
            </w:pPr>
          </w:p>
          <w:p w14:paraId="51C0CA8F" w14:textId="77777777" w:rsidR="00845F0C" w:rsidRPr="00A42A8C" w:rsidRDefault="00845F0C" w:rsidP="00557ABB">
            <w:pPr>
              <w:jc w:val="center"/>
              <w:rPr>
                <w:rFonts w:cstheme="minorHAnsi"/>
                <w:bCs/>
              </w:rPr>
            </w:pPr>
            <w:r w:rsidRPr="00A42A8C">
              <w:rPr>
                <w:rFonts w:cstheme="minorHAnsi"/>
                <w:bCs/>
              </w:rPr>
              <w:t xml:space="preserve">ΘΕΩΡΗΘΗΚΕ </w:t>
            </w:r>
          </w:p>
          <w:p w14:paraId="6C27B2A1" w14:textId="77777777" w:rsidR="00845F0C" w:rsidRPr="00A42A8C" w:rsidRDefault="00354359" w:rsidP="00557ABB">
            <w:pPr>
              <w:jc w:val="center"/>
              <w:rPr>
                <w:rFonts w:cstheme="minorHAnsi"/>
                <w:bCs/>
              </w:rPr>
            </w:pPr>
            <w:r w:rsidRPr="00A42A8C">
              <w:rPr>
                <w:rFonts w:cstheme="minorHAnsi"/>
                <w:bCs/>
              </w:rPr>
              <w:t>Η προϊσταμένη</w:t>
            </w:r>
            <w:r w:rsidR="00845F0C" w:rsidRPr="00A42A8C">
              <w:rPr>
                <w:rFonts w:cstheme="minorHAnsi"/>
                <w:bCs/>
              </w:rPr>
              <w:t xml:space="preserve"> της ΔΤΥ</w:t>
            </w:r>
          </w:p>
          <w:p w14:paraId="49FCACCB" w14:textId="77777777" w:rsidR="00845F0C" w:rsidRPr="00A42A8C" w:rsidRDefault="00845F0C" w:rsidP="00557ABB">
            <w:pPr>
              <w:jc w:val="center"/>
              <w:rPr>
                <w:rFonts w:cstheme="minorHAnsi"/>
                <w:bCs/>
              </w:rPr>
            </w:pPr>
          </w:p>
          <w:p w14:paraId="7D7DCD92" w14:textId="77777777" w:rsidR="00845F0C" w:rsidRPr="00A42A8C" w:rsidRDefault="00845F0C" w:rsidP="00557ABB">
            <w:pPr>
              <w:jc w:val="center"/>
              <w:rPr>
                <w:rFonts w:cstheme="minorHAnsi"/>
                <w:bCs/>
              </w:rPr>
            </w:pPr>
          </w:p>
          <w:p w14:paraId="5E445478" w14:textId="77777777" w:rsidR="00845F0C" w:rsidRPr="00A42A8C" w:rsidRDefault="00845F0C" w:rsidP="00557ABB">
            <w:pPr>
              <w:jc w:val="center"/>
              <w:rPr>
                <w:rFonts w:cstheme="minorHAnsi"/>
                <w:bCs/>
              </w:rPr>
            </w:pPr>
          </w:p>
          <w:p w14:paraId="7E69784D" w14:textId="77777777" w:rsidR="00845F0C" w:rsidRPr="00A42A8C" w:rsidRDefault="00354359" w:rsidP="00557ABB">
            <w:pPr>
              <w:jc w:val="center"/>
              <w:rPr>
                <w:rFonts w:cstheme="minorHAnsi"/>
                <w:bCs/>
              </w:rPr>
            </w:pPr>
            <w:r w:rsidRPr="00A42A8C">
              <w:rPr>
                <w:rFonts w:cstheme="minorHAnsi"/>
                <w:bCs/>
              </w:rPr>
              <w:t xml:space="preserve">Άννα </w:t>
            </w:r>
            <w:proofErr w:type="spellStart"/>
            <w:r w:rsidRPr="00A42A8C">
              <w:rPr>
                <w:rFonts w:cstheme="minorHAnsi"/>
                <w:bCs/>
              </w:rPr>
              <w:t>Ελματζόγλου</w:t>
            </w:r>
            <w:proofErr w:type="spellEnd"/>
          </w:p>
          <w:p w14:paraId="2F3913B7" w14:textId="77777777" w:rsidR="00845F0C" w:rsidRPr="00A42A8C" w:rsidRDefault="00354359" w:rsidP="00354359">
            <w:pPr>
              <w:jc w:val="center"/>
              <w:rPr>
                <w:rFonts w:cstheme="minorHAnsi"/>
                <w:lang w:eastAsia="el-GR"/>
              </w:rPr>
            </w:pPr>
            <w:r w:rsidRPr="00A42A8C">
              <w:rPr>
                <w:rFonts w:cstheme="minorHAnsi"/>
                <w:bCs/>
              </w:rPr>
              <w:t>Πολιτικός</w:t>
            </w:r>
            <w:r w:rsidR="00845F0C" w:rsidRPr="00A42A8C">
              <w:rPr>
                <w:rFonts w:cstheme="minorHAnsi"/>
                <w:bCs/>
              </w:rPr>
              <w:t xml:space="preserve"> Μηχανικός</w:t>
            </w:r>
          </w:p>
        </w:tc>
      </w:tr>
      <w:tr w:rsidR="00593E41" w:rsidRPr="00A42A8C" w14:paraId="2A18E276" w14:textId="77777777" w:rsidTr="0041561C">
        <w:tblPrEx>
          <w:jc w:val="left"/>
        </w:tblPrEx>
        <w:trPr>
          <w:trHeight w:val="193"/>
        </w:trPr>
        <w:tc>
          <w:tcPr>
            <w:tcW w:w="3089" w:type="dxa"/>
            <w:gridSpan w:val="2"/>
            <w:tcBorders>
              <w:top w:val="nil"/>
              <w:left w:val="nil"/>
              <w:bottom w:val="nil"/>
              <w:right w:val="nil"/>
            </w:tcBorders>
          </w:tcPr>
          <w:p w14:paraId="556E860C" w14:textId="77777777" w:rsidR="00593E41" w:rsidRPr="00A42A8C" w:rsidRDefault="00593E41" w:rsidP="00593E41">
            <w:pPr>
              <w:jc w:val="center"/>
              <w:rPr>
                <w:rFonts w:cstheme="minorHAnsi"/>
                <w:lang w:eastAsia="el-GR"/>
              </w:rPr>
            </w:pPr>
          </w:p>
        </w:tc>
        <w:tc>
          <w:tcPr>
            <w:tcW w:w="3556" w:type="dxa"/>
            <w:gridSpan w:val="2"/>
            <w:tcBorders>
              <w:top w:val="nil"/>
              <w:left w:val="nil"/>
              <w:bottom w:val="nil"/>
              <w:right w:val="nil"/>
            </w:tcBorders>
          </w:tcPr>
          <w:p w14:paraId="0C196B21" w14:textId="77777777" w:rsidR="00593E41" w:rsidRPr="00A42A8C" w:rsidRDefault="00593E41" w:rsidP="00593E41">
            <w:pPr>
              <w:jc w:val="center"/>
              <w:rPr>
                <w:rFonts w:cstheme="minorHAnsi"/>
                <w:bCs/>
              </w:rPr>
            </w:pPr>
          </w:p>
        </w:tc>
        <w:tc>
          <w:tcPr>
            <w:tcW w:w="3217" w:type="dxa"/>
            <w:gridSpan w:val="2"/>
            <w:tcBorders>
              <w:top w:val="nil"/>
              <w:left w:val="nil"/>
              <w:bottom w:val="nil"/>
              <w:right w:val="nil"/>
            </w:tcBorders>
          </w:tcPr>
          <w:p w14:paraId="462F92A0" w14:textId="77777777" w:rsidR="00593E41" w:rsidRPr="00A42A8C" w:rsidRDefault="00593E41" w:rsidP="00593E41">
            <w:pPr>
              <w:jc w:val="center"/>
              <w:rPr>
                <w:rFonts w:cstheme="minorHAnsi"/>
                <w:lang w:eastAsia="el-GR"/>
              </w:rPr>
            </w:pPr>
          </w:p>
        </w:tc>
      </w:tr>
    </w:tbl>
    <w:p w14:paraId="17B496A5" w14:textId="77777777" w:rsidR="00966B9C" w:rsidRDefault="00966B9C" w:rsidP="00991A71">
      <w:pPr>
        <w:tabs>
          <w:tab w:val="left" w:pos="5040"/>
        </w:tabs>
        <w:spacing w:after="0" w:line="240" w:lineRule="auto"/>
        <w:rPr>
          <w:rFonts w:cstheme="minorHAnsi"/>
          <w:lang w:val="en-US"/>
        </w:rPr>
      </w:pPr>
    </w:p>
    <w:p w14:paraId="2263A396" w14:textId="77777777" w:rsidR="00F63694" w:rsidRDefault="00F63694" w:rsidP="00991A71">
      <w:pPr>
        <w:tabs>
          <w:tab w:val="left" w:pos="5040"/>
        </w:tabs>
        <w:spacing w:after="0" w:line="240" w:lineRule="auto"/>
        <w:rPr>
          <w:rFonts w:cstheme="minorHAnsi"/>
          <w:lang w:val="en-US"/>
        </w:rPr>
      </w:pPr>
    </w:p>
    <w:p w14:paraId="6132B679" w14:textId="77777777" w:rsidR="00F63694" w:rsidRDefault="00F63694" w:rsidP="00991A71">
      <w:pPr>
        <w:tabs>
          <w:tab w:val="left" w:pos="5040"/>
        </w:tabs>
        <w:spacing w:after="0" w:line="240" w:lineRule="auto"/>
        <w:rPr>
          <w:rFonts w:cstheme="minorHAnsi"/>
          <w:lang w:val="en-US"/>
        </w:rPr>
      </w:pPr>
    </w:p>
    <w:p w14:paraId="1C2ABE46" w14:textId="77777777" w:rsidR="00F63694" w:rsidRDefault="00F63694" w:rsidP="00991A71">
      <w:pPr>
        <w:tabs>
          <w:tab w:val="left" w:pos="5040"/>
        </w:tabs>
        <w:spacing w:after="0" w:line="240" w:lineRule="auto"/>
        <w:rPr>
          <w:rFonts w:cstheme="minorHAnsi"/>
          <w:lang w:val="en-US"/>
        </w:rPr>
      </w:pPr>
    </w:p>
    <w:p w14:paraId="11443716" w14:textId="77777777" w:rsidR="0097757D" w:rsidRDefault="0097757D" w:rsidP="00991A71">
      <w:pPr>
        <w:tabs>
          <w:tab w:val="left" w:pos="5040"/>
        </w:tabs>
        <w:spacing w:after="0" w:line="240" w:lineRule="auto"/>
        <w:rPr>
          <w:rFonts w:cstheme="minorHAnsi"/>
          <w:lang w:val="en-US"/>
        </w:rPr>
      </w:pPr>
    </w:p>
    <w:p w14:paraId="468201C7" w14:textId="77777777" w:rsidR="0097757D" w:rsidRDefault="0097757D" w:rsidP="00991A71">
      <w:pPr>
        <w:tabs>
          <w:tab w:val="left" w:pos="5040"/>
        </w:tabs>
        <w:spacing w:after="0" w:line="240" w:lineRule="auto"/>
        <w:rPr>
          <w:rFonts w:cstheme="minorHAnsi"/>
          <w:lang w:val="en-US"/>
        </w:rPr>
      </w:pPr>
    </w:p>
    <w:p w14:paraId="67C459A3" w14:textId="77777777" w:rsidR="0097757D" w:rsidRDefault="0097757D" w:rsidP="00991A71">
      <w:pPr>
        <w:tabs>
          <w:tab w:val="left" w:pos="5040"/>
        </w:tabs>
        <w:spacing w:after="0" w:line="240" w:lineRule="auto"/>
        <w:rPr>
          <w:rFonts w:cstheme="minorHAnsi"/>
          <w:lang w:val="en-US"/>
        </w:rPr>
      </w:pPr>
    </w:p>
    <w:p w14:paraId="51633606" w14:textId="77777777" w:rsidR="00F63694" w:rsidRDefault="00F63694" w:rsidP="00991A71">
      <w:pPr>
        <w:tabs>
          <w:tab w:val="left" w:pos="5040"/>
        </w:tabs>
        <w:spacing w:after="0" w:line="240" w:lineRule="auto"/>
        <w:rPr>
          <w:rFonts w:cstheme="minorHAnsi"/>
          <w:lang w:val="en-US"/>
        </w:rPr>
      </w:pPr>
    </w:p>
    <w:p w14:paraId="58D9D60A" w14:textId="77777777" w:rsidR="0097757D" w:rsidRDefault="0097757D" w:rsidP="00991A71">
      <w:pPr>
        <w:tabs>
          <w:tab w:val="left" w:pos="5040"/>
        </w:tabs>
        <w:spacing w:after="0" w:line="240" w:lineRule="auto"/>
        <w:rPr>
          <w:rFonts w:cstheme="minorHAnsi"/>
          <w:lang w:val="en-US"/>
        </w:rPr>
      </w:pPr>
    </w:p>
    <w:p w14:paraId="67A08AE3" w14:textId="77777777" w:rsidR="00F63694" w:rsidRDefault="00F63694" w:rsidP="00991A71">
      <w:pPr>
        <w:tabs>
          <w:tab w:val="left" w:pos="5040"/>
        </w:tabs>
        <w:spacing w:after="0" w:line="240" w:lineRule="auto"/>
        <w:rPr>
          <w:rFonts w:cstheme="minorHAnsi"/>
          <w:lang w:val="en-US"/>
        </w:rPr>
      </w:pPr>
    </w:p>
    <w:p w14:paraId="4996FB48" w14:textId="77777777" w:rsidR="00F63694" w:rsidRDefault="00F63694" w:rsidP="00991A71">
      <w:pPr>
        <w:tabs>
          <w:tab w:val="left" w:pos="5040"/>
        </w:tabs>
        <w:spacing w:after="0" w:line="240" w:lineRule="auto"/>
        <w:rPr>
          <w:rFonts w:cstheme="minorHAnsi"/>
          <w:lang w:val="en-US"/>
        </w:rPr>
      </w:pPr>
    </w:p>
    <w:p w14:paraId="293B0E01" w14:textId="77777777" w:rsidR="00F63694" w:rsidRPr="00A42A8C" w:rsidRDefault="00F63694" w:rsidP="00F63694">
      <w:pPr>
        <w:tabs>
          <w:tab w:val="left" w:pos="5040"/>
        </w:tabs>
        <w:spacing w:after="0" w:line="240" w:lineRule="auto"/>
        <w:rPr>
          <w:rFonts w:eastAsia="Times New Roman" w:cstheme="minorHAnsi"/>
          <w:b/>
          <w:lang w:eastAsia="el-GR"/>
        </w:rPr>
      </w:pPr>
      <w:r w:rsidRPr="00A42A8C">
        <w:rPr>
          <w:rFonts w:cstheme="minorHAnsi"/>
          <w:noProof/>
          <w:lang w:eastAsia="el-GR"/>
        </w:rPr>
        <w:drawing>
          <wp:inline distT="0" distB="0" distL="0" distR="0" wp14:anchorId="48C771AC" wp14:editId="2660C18E">
            <wp:extent cx="487680" cy="542290"/>
            <wp:effectExtent l="0" t="0" r="7620" b="0"/>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 cy="542290"/>
                    </a:xfrm>
                    <a:prstGeom prst="rect">
                      <a:avLst/>
                    </a:prstGeom>
                    <a:noFill/>
                  </pic:spPr>
                </pic:pic>
              </a:graphicData>
            </a:graphic>
          </wp:inline>
        </w:drawing>
      </w:r>
    </w:p>
    <w:p w14:paraId="59951467" w14:textId="77777777" w:rsidR="00F63694" w:rsidRPr="00A42A8C" w:rsidRDefault="00F63694" w:rsidP="00F63694">
      <w:pPr>
        <w:spacing w:after="0" w:line="240" w:lineRule="auto"/>
        <w:rPr>
          <w:rFonts w:eastAsia="Times New Roman" w:cstheme="minorHAnsi"/>
          <w:b/>
          <w:lang w:eastAsia="el-GR"/>
        </w:rPr>
      </w:pPr>
      <w:r w:rsidRPr="00A42A8C">
        <w:rPr>
          <w:rFonts w:eastAsia="Times New Roman" w:cstheme="minorHAnsi"/>
          <w:noProof/>
          <w:lang w:eastAsia="el-GR"/>
        </w:rPr>
        <mc:AlternateContent>
          <mc:Choice Requires="wps">
            <w:drawing>
              <wp:anchor distT="0" distB="0" distL="114300" distR="114300" simplePos="0" relativeHeight="251668992" behindDoc="0" locked="0" layoutInCell="1" allowOverlap="1" wp14:anchorId="68EE37E7" wp14:editId="15E39886">
                <wp:simplePos x="0" y="0"/>
                <wp:positionH relativeFrom="column">
                  <wp:posOffset>3144982</wp:posOffset>
                </wp:positionH>
                <wp:positionV relativeFrom="paragraph">
                  <wp:posOffset>56804</wp:posOffset>
                </wp:positionV>
                <wp:extent cx="3657600" cy="935181"/>
                <wp:effectExtent l="0" t="0" r="0" b="0"/>
                <wp:wrapNone/>
                <wp:docPr id="8" name="Πλαίσιο κειμένου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35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F346B" w14:textId="77777777" w:rsidR="00F63694" w:rsidRPr="00A42A8C" w:rsidRDefault="00F63694" w:rsidP="00F63694">
                            <w:pPr>
                              <w:spacing w:after="60" w:line="240" w:lineRule="auto"/>
                              <w:rPr>
                                <w:rFonts w:cstheme="minorHAnsi"/>
                                <w:sz w:val="20"/>
                              </w:rPr>
                            </w:pPr>
                            <w:r w:rsidRPr="00A42A8C">
                              <w:rPr>
                                <w:rFonts w:cstheme="minorHAnsi"/>
                                <w:sz w:val="20"/>
                              </w:rPr>
                              <w:t>ΠΡΟΜΗΘΕΙΑ ΜΕ ΤΙΤΛΟ:</w:t>
                            </w:r>
                          </w:p>
                          <w:p w14:paraId="1D8ABB2C" w14:textId="77777777" w:rsidR="00F63694" w:rsidRPr="00A42A8C" w:rsidRDefault="00F63694" w:rsidP="00F63694">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6E3B59B4" w14:textId="77777777" w:rsidR="00F63694" w:rsidRPr="00CD3DDE" w:rsidRDefault="00F63694" w:rsidP="00F63694">
                            <w:pPr>
                              <w:spacing w:after="60" w:line="240" w:lineRule="auto"/>
                              <w:rPr>
                                <w:rFonts w:cstheme="minorHAnsi"/>
                                <w:sz w:val="20"/>
                              </w:rPr>
                            </w:pPr>
                            <w:r w:rsidRPr="00CD3DDE">
                              <w:rPr>
                                <w:rFonts w:cstheme="minorHAnsi"/>
                                <w:sz w:val="20"/>
                              </w:rPr>
                              <w:t>ΠΡΟΥΠΟΛΟΓΙΣΜΟΣ: 106.931,25€ (</w:t>
                            </w:r>
                            <w:proofErr w:type="spellStart"/>
                            <w:r w:rsidRPr="00CD3DDE">
                              <w:rPr>
                                <w:rFonts w:cstheme="minorHAnsi"/>
                                <w:sz w:val="20"/>
                              </w:rPr>
                              <w:t>συµπ</w:t>
                            </w:r>
                            <w:proofErr w:type="spellEnd"/>
                            <w:r w:rsidRPr="00CD3DDE">
                              <w:rPr>
                                <w:rFonts w:cstheme="minorHAnsi"/>
                                <w:sz w:val="20"/>
                              </w:rPr>
                              <w:t>. Φ.Π.Α. 24%)</w:t>
                            </w:r>
                          </w:p>
                          <w:p w14:paraId="75ED3C9B" w14:textId="77777777" w:rsidR="00F63694" w:rsidRPr="00A42A8C" w:rsidRDefault="00F63694" w:rsidP="00F63694">
                            <w:pPr>
                              <w:spacing w:after="60" w:line="240" w:lineRule="auto"/>
                              <w:rPr>
                                <w:rFonts w:cstheme="minorHAnsi"/>
                                <w:sz w:val="20"/>
                              </w:rPr>
                            </w:pPr>
                            <w:r w:rsidRPr="00A42A8C">
                              <w:rPr>
                                <w:rFonts w:cstheme="minorHAnsi"/>
                                <w:sz w:val="20"/>
                              </w:rPr>
                              <w:t>Α. Μ. : 11/2026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37E7" id="Πλαίσιο κειμένου 8" o:spid="_x0000_s1030" type="#_x0000_t202" style="position:absolute;margin-left:247.65pt;margin-top:4.45pt;width:4in;height:73.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" stroked="f">
                <v:textbox>
                  <w:txbxContent>
                    <w:p w14:paraId="14FF346B" w14:textId="77777777" w:rsidR="00F63694" w:rsidRPr="00A42A8C" w:rsidRDefault="00F63694" w:rsidP="00F63694">
                      <w:pPr>
                        <w:spacing w:after="60" w:line="240" w:lineRule="auto"/>
                        <w:rPr>
                          <w:rFonts w:cstheme="minorHAnsi"/>
                          <w:sz w:val="20"/>
                        </w:rPr>
                      </w:pPr>
                      <w:r w:rsidRPr="00A42A8C">
                        <w:rPr>
                          <w:rFonts w:cstheme="minorHAnsi"/>
                          <w:sz w:val="20"/>
                        </w:rPr>
                        <w:t>ΠΡΟΜΗΘΕΙΑ ΜΕ ΤΙΤΛΟ:</w:t>
                      </w:r>
                    </w:p>
                    <w:p w14:paraId="1D8ABB2C" w14:textId="77777777" w:rsidR="00F63694" w:rsidRPr="00A42A8C" w:rsidRDefault="00F63694" w:rsidP="00F63694">
                      <w:pPr>
                        <w:spacing w:after="60" w:line="240" w:lineRule="auto"/>
                        <w:rPr>
                          <w:rFonts w:cstheme="minorHAnsi"/>
                        </w:rPr>
                      </w:pPr>
                      <w:r w:rsidRPr="00A42A8C">
                        <w:rPr>
                          <w:rFonts w:cstheme="minorHAnsi"/>
                          <w:sz w:val="20"/>
                        </w:rPr>
                        <w:t>«Προμήθεια οικοδομικών υλικών και ψυχρής ασφάλτου</w:t>
                      </w:r>
                      <w:r w:rsidRPr="00A42A8C">
                        <w:rPr>
                          <w:rFonts w:cstheme="minorHAnsi"/>
                        </w:rPr>
                        <w:t>»</w:t>
                      </w:r>
                    </w:p>
                    <w:p w14:paraId="6E3B59B4" w14:textId="77777777" w:rsidR="00F63694" w:rsidRPr="00CD3DDE" w:rsidRDefault="00F63694" w:rsidP="00F63694">
                      <w:pPr>
                        <w:spacing w:after="60" w:line="240" w:lineRule="auto"/>
                        <w:rPr>
                          <w:rFonts w:cstheme="minorHAnsi"/>
                          <w:sz w:val="20"/>
                        </w:rPr>
                      </w:pPr>
                      <w:r w:rsidRPr="00CD3DDE">
                        <w:rPr>
                          <w:rFonts w:cstheme="minorHAnsi"/>
                          <w:sz w:val="20"/>
                        </w:rPr>
                        <w:t>ΠΡΟΥΠΟΛΟΓΙΣΜΟΣ: 106.931,25€ (</w:t>
                      </w:r>
                      <w:proofErr w:type="spellStart"/>
                      <w:r w:rsidRPr="00CD3DDE">
                        <w:rPr>
                          <w:rFonts w:cstheme="minorHAnsi"/>
                          <w:sz w:val="20"/>
                        </w:rPr>
                        <w:t>συµπ</w:t>
                      </w:r>
                      <w:proofErr w:type="spellEnd"/>
                      <w:r w:rsidRPr="00CD3DDE">
                        <w:rPr>
                          <w:rFonts w:cstheme="minorHAnsi"/>
                          <w:sz w:val="20"/>
                        </w:rPr>
                        <w:t>. Φ.Π.Α. 24%)</w:t>
                      </w:r>
                    </w:p>
                    <w:p w14:paraId="75ED3C9B" w14:textId="77777777" w:rsidR="00F63694" w:rsidRPr="00A42A8C" w:rsidRDefault="00F63694" w:rsidP="00F63694">
                      <w:pPr>
                        <w:spacing w:after="60" w:line="240" w:lineRule="auto"/>
                        <w:rPr>
                          <w:rFonts w:cstheme="minorHAnsi"/>
                          <w:sz w:val="20"/>
                        </w:rPr>
                      </w:pPr>
                      <w:r w:rsidRPr="00A42A8C">
                        <w:rPr>
                          <w:rFonts w:cstheme="minorHAnsi"/>
                          <w:sz w:val="20"/>
                        </w:rPr>
                        <w:t>Α. Μ. : 11/2026</w:t>
                      </w:r>
                    </w:p>
                  </w:txbxContent>
                </v:textbox>
              </v:shape>
            </w:pict>
          </mc:Fallback>
        </mc:AlternateContent>
      </w:r>
      <w:r w:rsidRPr="00A42A8C">
        <w:rPr>
          <w:rFonts w:eastAsia="Times New Roman" w:cstheme="minorHAnsi"/>
          <w:b/>
          <w:lang w:eastAsia="el-GR"/>
        </w:rPr>
        <w:t>ΕΛΛΗΝΙΚΗ ΔΗΜΟΚΡΑΤΙΑ</w:t>
      </w:r>
      <w:r w:rsidRPr="00A42A8C">
        <w:rPr>
          <w:rFonts w:eastAsia="Times New Roman" w:cstheme="minorHAnsi"/>
          <w:lang w:eastAsia="el-GR"/>
        </w:rPr>
        <w:t xml:space="preserve"> </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p>
    <w:p w14:paraId="473C9DAB" w14:textId="77777777" w:rsidR="00F63694" w:rsidRPr="00A42A8C" w:rsidRDefault="00F63694" w:rsidP="00F63694">
      <w:pPr>
        <w:spacing w:after="0" w:line="240" w:lineRule="auto"/>
        <w:rPr>
          <w:rFonts w:eastAsia="Times New Roman" w:cstheme="minorHAnsi"/>
          <w:lang w:eastAsia="el-GR"/>
        </w:rPr>
      </w:pPr>
      <w:r w:rsidRPr="00A42A8C">
        <w:rPr>
          <w:rFonts w:eastAsia="Times New Roman" w:cstheme="minorHAnsi"/>
          <w:b/>
          <w:lang w:eastAsia="el-GR"/>
        </w:rPr>
        <w:t>ΔΗΜΟΣ ΔΡΑΜΑΣ</w:t>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r>
      <w:r w:rsidRPr="00A42A8C">
        <w:rPr>
          <w:rFonts w:eastAsia="Times New Roman" w:cstheme="minorHAnsi"/>
          <w:lang w:eastAsia="el-GR"/>
        </w:rPr>
        <w:tab/>
        <w:t xml:space="preserve">                        </w:t>
      </w:r>
    </w:p>
    <w:p w14:paraId="7B797253" w14:textId="77777777" w:rsidR="00F63694" w:rsidRPr="00A42A8C" w:rsidRDefault="00F63694" w:rsidP="00F63694">
      <w:pPr>
        <w:spacing w:after="0" w:line="240" w:lineRule="auto"/>
        <w:rPr>
          <w:rFonts w:eastAsia="Times New Roman" w:cstheme="minorHAnsi"/>
          <w:lang w:eastAsia="el-GR"/>
        </w:rPr>
      </w:pPr>
      <w:r w:rsidRPr="00A42A8C">
        <w:rPr>
          <w:rFonts w:eastAsia="Times New Roman" w:cstheme="minorHAnsi"/>
          <w:b/>
          <w:lang w:eastAsia="el-GR"/>
        </w:rPr>
        <w:t>ΔΙΕΥΘΥΝΣΗ ΤΕΧΝΙΚΩΝ ΥΠΗΡΕΣΙΩΝ</w:t>
      </w:r>
      <w:r w:rsidRPr="00A42A8C">
        <w:rPr>
          <w:rFonts w:eastAsia="Times New Roman" w:cstheme="minorHAnsi"/>
          <w:lang w:eastAsia="el-GR"/>
        </w:rPr>
        <w:t xml:space="preserve"> </w:t>
      </w:r>
    </w:p>
    <w:p w14:paraId="7D23C5BF" w14:textId="77777777" w:rsidR="00F63694" w:rsidRPr="00A42A8C" w:rsidRDefault="00F63694" w:rsidP="00F63694">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Ταχ</w:t>
      </w:r>
      <w:proofErr w:type="spellEnd"/>
      <w:r w:rsidRPr="00A42A8C">
        <w:rPr>
          <w:rFonts w:eastAsia="Times New Roman" w:cstheme="minorHAnsi"/>
          <w:bCs/>
          <w:lang w:eastAsia="el-GR"/>
        </w:rPr>
        <w:t>. Δ/</w:t>
      </w:r>
      <w:proofErr w:type="spellStart"/>
      <w:r w:rsidRPr="00A42A8C">
        <w:rPr>
          <w:rFonts w:eastAsia="Times New Roman" w:cstheme="minorHAnsi"/>
          <w:bCs/>
          <w:lang w:eastAsia="el-GR"/>
        </w:rPr>
        <w:t>νση</w:t>
      </w:r>
      <w:proofErr w:type="spellEnd"/>
      <w:r w:rsidRPr="00A42A8C">
        <w:rPr>
          <w:rFonts w:eastAsia="Times New Roman" w:cstheme="minorHAnsi"/>
          <w:bCs/>
          <w:lang w:eastAsia="el-GR"/>
        </w:rPr>
        <w:t>: Βερμίου 2 και 1</w:t>
      </w:r>
      <w:r w:rsidRPr="00A42A8C">
        <w:rPr>
          <w:rFonts w:eastAsia="Times New Roman" w:cstheme="minorHAnsi"/>
          <w:bCs/>
          <w:vertAlign w:val="superscript"/>
          <w:lang w:eastAsia="el-GR"/>
        </w:rPr>
        <w:t>ης</w:t>
      </w:r>
      <w:r w:rsidRPr="00A42A8C">
        <w:rPr>
          <w:rFonts w:eastAsia="Times New Roman" w:cstheme="minorHAnsi"/>
          <w:bCs/>
          <w:lang w:eastAsia="el-GR"/>
        </w:rPr>
        <w:t xml:space="preserve"> Ιουλίου</w:t>
      </w:r>
    </w:p>
    <w:p w14:paraId="60662A4B" w14:textId="77777777" w:rsidR="00F63694" w:rsidRPr="00A42A8C" w:rsidRDefault="00F63694" w:rsidP="00F63694">
      <w:pPr>
        <w:spacing w:after="0" w:line="240" w:lineRule="auto"/>
        <w:jc w:val="both"/>
        <w:rPr>
          <w:rFonts w:eastAsia="Times New Roman" w:cstheme="minorHAnsi"/>
          <w:lang w:eastAsia="el-GR"/>
        </w:rPr>
      </w:pPr>
      <w:proofErr w:type="spellStart"/>
      <w:r w:rsidRPr="00A42A8C">
        <w:rPr>
          <w:rFonts w:eastAsia="Times New Roman" w:cstheme="minorHAnsi"/>
          <w:lang w:eastAsia="el-GR"/>
        </w:rPr>
        <w:t>Ταχ</w:t>
      </w:r>
      <w:proofErr w:type="spellEnd"/>
      <w:r w:rsidRPr="00A42A8C">
        <w:rPr>
          <w:rFonts w:eastAsia="Times New Roman" w:cstheme="minorHAnsi"/>
          <w:lang w:eastAsia="el-GR"/>
        </w:rPr>
        <w:t xml:space="preserve">. Κώδ.: 66133                                                   </w:t>
      </w:r>
    </w:p>
    <w:p w14:paraId="4A716D77" w14:textId="77777777" w:rsidR="00F63694" w:rsidRPr="00A42A8C" w:rsidRDefault="00F63694" w:rsidP="00F63694">
      <w:pPr>
        <w:spacing w:after="0" w:line="240" w:lineRule="auto"/>
        <w:jc w:val="both"/>
        <w:rPr>
          <w:rFonts w:eastAsia="Times New Roman" w:cstheme="minorHAnsi"/>
          <w:lang w:eastAsia="el-GR"/>
        </w:rPr>
      </w:pPr>
      <w:r w:rsidRPr="00A42A8C">
        <w:rPr>
          <w:rFonts w:eastAsia="Times New Roman" w:cstheme="minorHAnsi"/>
          <w:lang w:eastAsia="el-GR"/>
        </w:rPr>
        <w:t xml:space="preserve">Πληροφορίες: Α. Τσιπουρίδου                         </w:t>
      </w:r>
    </w:p>
    <w:p w14:paraId="7C814F7C" w14:textId="77777777" w:rsidR="00F63694" w:rsidRPr="00A42A8C" w:rsidRDefault="00F63694" w:rsidP="00F63694">
      <w:pPr>
        <w:spacing w:after="0" w:line="240" w:lineRule="auto"/>
        <w:jc w:val="both"/>
        <w:rPr>
          <w:rFonts w:eastAsia="Times New Roman" w:cstheme="minorHAnsi"/>
          <w:bCs/>
          <w:lang w:eastAsia="el-GR"/>
        </w:rPr>
      </w:pPr>
      <w:proofErr w:type="spellStart"/>
      <w:r w:rsidRPr="00A42A8C">
        <w:rPr>
          <w:rFonts w:eastAsia="Times New Roman" w:cstheme="minorHAnsi"/>
          <w:bCs/>
          <w:lang w:eastAsia="el-GR"/>
        </w:rPr>
        <w:t>Τηλ</w:t>
      </w:r>
      <w:proofErr w:type="spellEnd"/>
      <w:r w:rsidRPr="00A42A8C">
        <w:rPr>
          <w:rFonts w:eastAsia="Times New Roman" w:cstheme="minorHAnsi"/>
          <w:bCs/>
          <w:lang w:eastAsia="el-GR"/>
        </w:rPr>
        <w:t>.: 2521350662</w:t>
      </w:r>
    </w:p>
    <w:p w14:paraId="07D33F69" w14:textId="77777777" w:rsidR="00F63694" w:rsidRPr="00A42A8C" w:rsidRDefault="00F63694" w:rsidP="00F63694">
      <w:pPr>
        <w:spacing w:after="0" w:line="240" w:lineRule="auto"/>
        <w:rPr>
          <w:rFonts w:eastAsia="Times New Roman" w:cstheme="minorHAnsi"/>
          <w:bCs/>
          <w:lang w:val="en-US" w:eastAsia="el-GR"/>
        </w:rPr>
      </w:pPr>
      <w:r w:rsidRPr="00A42A8C">
        <w:rPr>
          <w:rFonts w:eastAsia="Times New Roman" w:cstheme="minorHAnsi"/>
          <w:bCs/>
          <w:lang w:val="en-US" w:eastAsia="el-GR"/>
        </w:rPr>
        <w:t xml:space="preserve">e-mail: atsip@dimosdramas.gr                             </w:t>
      </w:r>
      <w:r w:rsidRPr="00A42A8C">
        <w:rPr>
          <w:rFonts w:eastAsia="Times New Roman" w:cstheme="minorHAnsi"/>
          <w:bCs/>
          <w:lang w:val="en-US" w:eastAsia="el-GR"/>
        </w:rPr>
        <w:tab/>
        <w:t xml:space="preserve">                                  </w:t>
      </w:r>
    </w:p>
    <w:p w14:paraId="4E346042" w14:textId="77777777" w:rsidR="00F63694" w:rsidRPr="00C934C4" w:rsidRDefault="00F63694" w:rsidP="00F63694">
      <w:pPr>
        <w:spacing w:after="0" w:line="240" w:lineRule="auto"/>
        <w:rPr>
          <w:rFonts w:eastAsia="Times New Roman" w:cstheme="minorHAnsi"/>
          <w:lang w:val="en-US" w:eastAsia="el-GR"/>
        </w:rPr>
      </w:pPr>
      <w:r w:rsidRPr="00A42A8C">
        <w:rPr>
          <w:rFonts w:eastAsia="Times New Roman" w:cstheme="minorHAnsi"/>
          <w:lang w:val="en-US" w:eastAsia="el-GR"/>
        </w:rPr>
        <w:t xml:space="preserve">                                                                   </w:t>
      </w:r>
    </w:p>
    <w:p w14:paraId="4A5D97E5" w14:textId="77777777" w:rsidR="00F63694" w:rsidRPr="00D4124F" w:rsidRDefault="00F63694" w:rsidP="00F63694">
      <w:pPr>
        <w:rPr>
          <w:rFonts w:eastAsia="Times New Roman" w:cstheme="minorHAnsi"/>
          <w:b/>
          <w:u w:val="single"/>
          <w:lang w:val="en-US" w:eastAsia="el-GR"/>
        </w:rPr>
      </w:pPr>
    </w:p>
    <w:p w14:paraId="039916D2" w14:textId="77777777" w:rsidR="00F63694" w:rsidRPr="00A42A8C" w:rsidRDefault="00F63694" w:rsidP="00F63694">
      <w:pPr>
        <w:jc w:val="center"/>
        <w:rPr>
          <w:rFonts w:eastAsia="Times New Roman" w:cstheme="minorHAnsi"/>
          <w:b/>
          <w:u w:val="single"/>
          <w:lang w:eastAsia="el-GR"/>
        </w:rPr>
      </w:pPr>
      <w:r w:rsidRPr="00A42A8C">
        <w:rPr>
          <w:rFonts w:eastAsia="Times New Roman" w:cstheme="minorHAnsi"/>
          <w:b/>
          <w:u w:val="single"/>
          <w:lang w:eastAsia="el-GR"/>
        </w:rPr>
        <w:t>ΠΑΡΑΡΤΗΜΑ Γ- ΕΝΤΥΠΟ ΟΙΚΟΝΟΜΙΚΗΣ ΠΡΟΣΦΟΡΑΣ</w:t>
      </w:r>
    </w:p>
    <w:p w14:paraId="230D159C" w14:textId="77777777" w:rsidR="00F63694" w:rsidRDefault="00F63694" w:rsidP="00F63694">
      <w:pPr>
        <w:spacing w:after="0" w:line="240" w:lineRule="auto"/>
        <w:rPr>
          <w:rFonts w:eastAsia="Times New Roman" w:cstheme="minorHAnsi"/>
          <w:b/>
          <w:u w:val="single"/>
          <w:lang w:eastAsia="el-GR"/>
        </w:rPr>
      </w:pPr>
    </w:p>
    <w:tbl>
      <w:tblPr>
        <w:tblStyle w:val="a9"/>
        <w:tblW w:w="0" w:type="auto"/>
        <w:jc w:val="center"/>
        <w:tblLook w:val="04A0" w:firstRow="1" w:lastRow="0" w:firstColumn="1" w:lastColumn="0" w:noHBand="0" w:noVBand="1"/>
      </w:tblPr>
      <w:tblGrid>
        <w:gridCol w:w="512"/>
        <w:gridCol w:w="1448"/>
        <w:gridCol w:w="1264"/>
        <w:gridCol w:w="2682"/>
        <w:gridCol w:w="1225"/>
        <w:gridCol w:w="1059"/>
        <w:gridCol w:w="1146"/>
        <w:gridCol w:w="1120"/>
      </w:tblGrid>
      <w:tr w:rsidR="00F63694" w:rsidRPr="00752AF3" w14:paraId="3E0FEC3B" w14:textId="77777777" w:rsidTr="0097757D">
        <w:trPr>
          <w:trHeight w:val="576"/>
          <w:jc w:val="center"/>
        </w:trPr>
        <w:tc>
          <w:tcPr>
            <w:tcW w:w="0" w:type="auto"/>
            <w:hideMark/>
          </w:tcPr>
          <w:p w14:paraId="4802D8AA"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Α/Α</w:t>
            </w:r>
          </w:p>
        </w:tc>
        <w:tc>
          <w:tcPr>
            <w:tcW w:w="0" w:type="auto"/>
            <w:hideMark/>
          </w:tcPr>
          <w:p w14:paraId="303EC72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A.Λ.Ε.</w:t>
            </w:r>
          </w:p>
        </w:tc>
        <w:tc>
          <w:tcPr>
            <w:tcW w:w="0" w:type="auto"/>
            <w:hideMark/>
          </w:tcPr>
          <w:p w14:paraId="736BE5E2"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ΥΠΗΡΕΣΙΑ</w:t>
            </w:r>
          </w:p>
        </w:tc>
        <w:tc>
          <w:tcPr>
            <w:tcW w:w="0" w:type="auto"/>
            <w:hideMark/>
          </w:tcPr>
          <w:p w14:paraId="0D5EF575"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ΕΙΔΟΣ</w:t>
            </w:r>
          </w:p>
        </w:tc>
        <w:tc>
          <w:tcPr>
            <w:tcW w:w="0" w:type="auto"/>
            <w:hideMark/>
          </w:tcPr>
          <w:p w14:paraId="0EFB41C7"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ΜΟΝΑΔΑ ΜΕΤΡΗΣΗΣ</w:t>
            </w:r>
          </w:p>
        </w:tc>
        <w:tc>
          <w:tcPr>
            <w:tcW w:w="0" w:type="auto"/>
            <w:hideMark/>
          </w:tcPr>
          <w:p w14:paraId="58173294"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ΠΟΣΟΤΗΤΑ</w:t>
            </w:r>
          </w:p>
        </w:tc>
        <w:tc>
          <w:tcPr>
            <w:tcW w:w="0" w:type="auto"/>
            <w:hideMark/>
          </w:tcPr>
          <w:p w14:paraId="0CFC35F4"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ΤΙΜΗ ΜΟΝΑΔΑΣ ΣΕ €</w:t>
            </w:r>
          </w:p>
        </w:tc>
        <w:tc>
          <w:tcPr>
            <w:tcW w:w="0" w:type="auto"/>
            <w:hideMark/>
          </w:tcPr>
          <w:p w14:paraId="42AE917B"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ΔΑΠΑΝΗ ΧΩΡΙΣ ΤΟ ΦΠΑ ΣΕ €</w:t>
            </w:r>
          </w:p>
        </w:tc>
      </w:tr>
      <w:tr w:rsidR="00F63694" w:rsidRPr="00752AF3" w14:paraId="1E7BBC28" w14:textId="77777777" w:rsidTr="0097757D">
        <w:trPr>
          <w:trHeight w:val="288"/>
          <w:jc w:val="center"/>
        </w:trPr>
        <w:tc>
          <w:tcPr>
            <w:tcW w:w="0" w:type="auto"/>
            <w:hideMark/>
          </w:tcPr>
          <w:p w14:paraId="03E67764"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c>
          <w:tcPr>
            <w:tcW w:w="0" w:type="auto"/>
            <w:hideMark/>
          </w:tcPr>
          <w:p w14:paraId="3B7EF6A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0C8DE1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4FC595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FFC41A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B6FCF2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B6BE8E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5D3EEC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7837E60" w14:textId="77777777" w:rsidTr="0097757D">
        <w:trPr>
          <w:trHeight w:val="288"/>
          <w:jc w:val="center"/>
        </w:trPr>
        <w:tc>
          <w:tcPr>
            <w:tcW w:w="0" w:type="auto"/>
            <w:gridSpan w:val="8"/>
            <w:hideMark/>
          </w:tcPr>
          <w:p w14:paraId="0BEE140A"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Α.  ΓΕΝΙΚΑ ΟΙΚΟΔΟΜΙΚΑ ΥΛΙΚΑ</w:t>
            </w:r>
          </w:p>
        </w:tc>
      </w:tr>
      <w:tr w:rsidR="00F63694" w:rsidRPr="00752AF3" w14:paraId="3D8EDD41" w14:textId="77777777" w:rsidTr="0097757D">
        <w:trPr>
          <w:trHeight w:val="288"/>
          <w:jc w:val="center"/>
        </w:trPr>
        <w:tc>
          <w:tcPr>
            <w:tcW w:w="0" w:type="auto"/>
            <w:gridSpan w:val="8"/>
            <w:hideMark/>
          </w:tcPr>
          <w:p w14:paraId="1A94124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44912400-0, 44113100-6, 14211000-3, 44921200-4</w:t>
            </w:r>
          </w:p>
        </w:tc>
      </w:tr>
      <w:tr w:rsidR="00F63694" w:rsidRPr="00752AF3" w14:paraId="51B2B127" w14:textId="77777777" w:rsidTr="0097757D">
        <w:trPr>
          <w:trHeight w:val="576"/>
          <w:jc w:val="center"/>
        </w:trPr>
        <w:tc>
          <w:tcPr>
            <w:tcW w:w="0" w:type="auto"/>
            <w:hideMark/>
          </w:tcPr>
          <w:p w14:paraId="2CCAD2D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7C066B5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hideMark/>
          </w:tcPr>
          <w:p w14:paraId="1D5123D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4CD9390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Κράσπεδα διαστάσεων 1,00x0,25x0,15</w:t>
            </w:r>
          </w:p>
        </w:tc>
        <w:tc>
          <w:tcPr>
            <w:tcW w:w="0" w:type="auto"/>
            <w:hideMark/>
          </w:tcPr>
          <w:p w14:paraId="446DFC1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A6DC95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1000</w:t>
            </w:r>
          </w:p>
        </w:tc>
        <w:tc>
          <w:tcPr>
            <w:tcW w:w="0" w:type="auto"/>
          </w:tcPr>
          <w:p w14:paraId="70D0E7A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9544A4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89A3C06" w14:textId="77777777" w:rsidTr="0097757D">
        <w:trPr>
          <w:trHeight w:val="576"/>
          <w:jc w:val="center"/>
        </w:trPr>
        <w:tc>
          <w:tcPr>
            <w:tcW w:w="0" w:type="auto"/>
            <w:hideMark/>
          </w:tcPr>
          <w:p w14:paraId="4F430ED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5A9C461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hideMark/>
          </w:tcPr>
          <w:p w14:paraId="383A866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3841E16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Πλάκες πεζοδρομίου βοτσαλωτές 0,40x0,40</w:t>
            </w:r>
          </w:p>
        </w:tc>
        <w:tc>
          <w:tcPr>
            <w:tcW w:w="0" w:type="auto"/>
            <w:hideMark/>
          </w:tcPr>
          <w:p w14:paraId="5271D03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34CA71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1000</w:t>
            </w:r>
          </w:p>
        </w:tc>
        <w:tc>
          <w:tcPr>
            <w:tcW w:w="0" w:type="auto"/>
          </w:tcPr>
          <w:p w14:paraId="5EB3F00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80C3D5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B544A3A" w14:textId="77777777" w:rsidTr="0097757D">
        <w:trPr>
          <w:trHeight w:val="576"/>
          <w:jc w:val="center"/>
        </w:trPr>
        <w:tc>
          <w:tcPr>
            <w:tcW w:w="0" w:type="auto"/>
            <w:hideMark/>
          </w:tcPr>
          <w:p w14:paraId="5FFD90F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1DAF24F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hideMark/>
          </w:tcPr>
          <w:p w14:paraId="63297A9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49508D1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Πλάκες πεζοδρομίου λευκές 0,40x0,40</w:t>
            </w:r>
          </w:p>
        </w:tc>
        <w:tc>
          <w:tcPr>
            <w:tcW w:w="0" w:type="auto"/>
            <w:hideMark/>
          </w:tcPr>
          <w:p w14:paraId="3241282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8AD817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542</w:t>
            </w:r>
          </w:p>
        </w:tc>
        <w:tc>
          <w:tcPr>
            <w:tcW w:w="0" w:type="auto"/>
          </w:tcPr>
          <w:p w14:paraId="034C4EE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17CC9B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E517982" w14:textId="77777777" w:rsidTr="0097757D">
        <w:trPr>
          <w:trHeight w:val="576"/>
          <w:jc w:val="center"/>
        </w:trPr>
        <w:tc>
          <w:tcPr>
            <w:tcW w:w="0" w:type="auto"/>
            <w:hideMark/>
          </w:tcPr>
          <w:p w14:paraId="7BB0797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3C31E29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B24A1">
              <w:rPr>
                <w:rFonts w:asciiTheme="minorHAnsi" w:hAnsiTheme="minorHAnsi" w:cstheme="minorHAnsi"/>
                <w:bCs/>
                <w:sz w:val="18"/>
                <w:szCs w:val="18"/>
                <w:lang w:val="en-US"/>
              </w:rPr>
              <w:t>0</w:t>
            </w:r>
            <w:r w:rsidRPr="00FB24A1">
              <w:rPr>
                <w:rFonts w:asciiTheme="minorHAnsi" w:hAnsiTheme="minorHAnsi" w:cstheme="minorHAnsi"/>
                <w:bCs/>
                <w:sz w:val="18"/>
                <w:szCs w:val="18"/>
              </w:rPr>
              <w:t>30</w:t>
            </w:r>
            <w:r w:rsidRPr="00FB24A1">
              <w:rPr>
                <w:rFonts w:asciiTheme="minorHAnsi" w:hAnsiTheme="minorHAnsi" w:cstheme="minorHAnsi"/>
                <w:bCs/>
                <w:sz w:val="18"/>
                <w:szCs w:val="18"/>
                <w:lang w:val="en-US"/>
              </w:rPr>
              <w:t>.</w:t>
            </w:r>
            <w:r w:rsidRPr="00FB24A1">
              <w:rPr>
                <w:rFonts w:asciiTheme="minorHAnsi" w:hAnsiTheme="minorHAnsi" w:cstheme="minorHAnsi"/>
                <w:bCs/>
                <w:sz w:val="18"/>
                <w:szCs w:val="18"/>
              </w:rPr>
              <w:t>2410106021</w:t>
            </w:r>
          </w:p>
        </w:tc>
        <w:tc>
          <w:tcPr>
            <w:tcW w:w="0" w:type="auto"/>
            <w:hideMark/>
          </w:tcPr>
          <w:p w14:paraId="60CE929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6FDAC5F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Κυβόλιθοι γκρι διαστάσεων 26,50x11,50 περίπου</w:t>
            </w:r>
          </w:p>
        </w:tc>
        <w:tc>
          <w:tcPr>
            <w:tcW w:w="0" w:type="auto"/>
            <w:hideMark/>
          </w:tcPr>
          <w:p w14:paraId="36E921B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hideMark/>
          </w:tcPr>
          <w:p w14:paraId="28BE6D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120</w:t>
            </w:r>
          </w:p>
        </w:tc>
        <w:tc>
          <w:tcPr>
            <w:tcW w:w="0" w:type="auto"/>
          </w:tcPr>
          <w:p w14:paraId="2C7AA38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7E16E4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A69B1D8" w14:textId="77777777" w:rsidTr="0097757D">
        <w:trPr>
          <w:trHeight w:val="288"/>
          <w:jc w:val="center"/>
        </w:trPr>
        <w:tc>
          <w:tcPr>
            <w:tcW w:w="0" w:type="auto"/>
            <w:hideMark/>
          </w:tcPr>
          <w:p w14:paraId="36AF3BA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B9158A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203D63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83DCF1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63DF69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22A3E9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9B0467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A8BA5EF"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767FAFD6" w14:textId="77777777" w:rsidTr="0097757D">
        <w:trPr>
          <w:trHeight w:val="288"/>
          <w:jc w:val="center"/>
        </w:trPr>
        <w:tc>
          <w:tcPr>
            <w:tcW w:w="0" w:type="auto"/>
            <w:hideMark/>
          </w:tcPr>
          <w:p w14:paraId="13D87427"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c>
          <w:tcPr>
            <w:tcW w:w="0" w:type="auto"/>
            <w:hideMark/>
          </w:tcPr>
          <w:p w14:paraId="71ECB6F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134D1F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266CFB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D3B45B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5ED89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4C3709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8C346C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D8AB7DF" w14:textId="77777777" w:rsidTr="0097757D">
        <w:trPr>
          <w:trHeight w:val="288"/>
          <w:jc w:val="center"/>
        </w:trPr>
        <w:tc>
          <w:tcPr>
            <w:tcW w:w="0" w:type="auto"/>
            <w:hideMark/>
          </w:tcPr>
          <w:p w14:paraId="1B8999B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08DA7D1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hideMark/>
          </w:tcPr>
          <w:p w14:paraId="40FC8D2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3BFEFC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Άμμος</w:t>
            </w:r>
          </w:p>
        </w:tc>
        <w:tc>
          <w:tcPr>
            <w:tcW w:w="0" w:type="auto"/>
            <w:hideMark/>
          </w:tcPr>
          <w:p w14:paraId="655F751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hideMark/>
          </w:tcPr>
          <w:p w14:paraId="1A1D047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43</w:t>
            </w:r>
          </w:p>
        </w:tc>
        <w:tc>
          <w:tcPr>
            <w:tcW w:w="0" w:type="auto"/>
          </w:tcPr>
          <w:p w14:paraId="66406F9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106D0F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93546D5" w14:textId="77777777" w:rsidTr="0097757D">
        <w:trPr>
          <w:trHeight w:val="576"/>
          <w:jc w:val="center"/>
        </w:trPr>
        <w:tc>
          <w:tcPr>
            <w:tcW w:w="0" w:type="auto"/>
            <w:hideMark/>
          </w:tcPr>
          <w:p w14:paraId="1DBCA55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691F4DA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45501A">
              <w:rPr>
                <w:rFonts w:asciiTheme="minorHAnsi" w:hAnsiTheme="minorHAnsi" w:cstheme="minorHAnsi"/>
                <w:bCs/>
                <w:sz w:val="18"/>
                <w:szCs w:val="18"/>
                <w:lang w:val="en-US"/>
              </w:rPr>
              <w:t>0</w:t>
            </w:r>
            <w:r w:rsidRPr="0045501A">
              <w:rPr>
                <w:rFonts w:asciiTheme="minorHAnsi" w:hAnsiTheme="minorHAnsi" w:cstheme="minorHAnsi"/>
                <w:bCs/>
                <w:sz w:val="18"/>
                <w:szCs w:val="18"/>
              </w:rPr>
              <w:t>35</w:t>
            </w:r>
            <w:r w:rsidRPr="0045501A">
              <w:rPr>
                <w:rFonts w:asciiTheme="minorHAnsi" w:hAnsiTheme="minorHAnsi" w:cstheme="minorHAnsi"/>
                <w:bCs/>
                <w:sz w:val="18"/>
                <w:szCs w:val="18"/>
                <w:lang w:val="en-US"/>
              </w:rPr>
              <w:t>.</w:t>
            </w:r>
            <w:r w:rsidRPr="0045501A">
              <w:rPr>
                <w:rFonts w:asciiTheme="minorHAnsi" w:hAnsiTheme="minorHAnsi" w:cstheme="minorHAnsi"/>
                <w:bCs/>
                <w:sz w:val="18"/>
                <w:szCs w:val="18"/>
              </w:rPr>
              <w:t>2410106021</w:t>
            </w:r>
          </w:p>
        </w:tc>
        <w:tc>
          <w:tcPr>
            <w:tcW w:w="0" w:type="auto"/>
            <w:hideMark/>
          </w:tcPr>
          <w:p w14:paraId="70F2B3B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9E6631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Ακανόνιστες πλάκες πέτρας σχιστόλιθου</w:t>
            </w:r>
          </w:p>
        </w:tc>
        <w:tc>
          <w:tcPr>
            <w:tcW w:w="0" w:type="auto"/>
            <w:hideMark/>
          </w:tcPr>
          <w:p w14:paraId="0673D53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hideMark/>
          </w:tcPr>
          <w:p w14:paraId="24C6E4B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tcPr>
          <w:p w14:paraId="7D4001A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B8BB1E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F22F0DE" w14:textId="77777777" w:rsidTr="0097757D">
        <w:trPr>
          <w:trHeight w:val="310"/>
          <w:jc w:val="center"/>
        </w:trPr>
        <w:tc>
          <w:tcPr>
            <w:tcW w:w="0" w:type="auto"/>
            <w:hideMark/>
          </w:tcPr>
          <w:p w14:paraId="6BEB37A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39C2556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45501A">
              <w:rPr>
                <w:rFonts w:asciiTheme="minorHAnsi" w:hAnsiTheme="minorHAnsi" w:cstheme="minorHAnsi"/>
                <w:bCs/>
                <w:sz w:val="18"/>
                <w:szCs w:val="18"/>
                <w:lang w:val="en-US"/>
              </w:rPr>
              <w:t>0</w:t>
            </w:r>
            <w:r w:rsidRPr="0045501A">
              <w:rPr>
                <w:rFonts w:asciiTheme="minorHAnsi" w:hAnsiTheme="minorHAnsi" w:cstheme="minorHAnsi"/>
                <w:bCs/>
                <w:sz w:val="18"/>
                <w:szCs w:val="18"/>
              </w:rPr>
              <w:t>35</w:t>
            </w:r>
            <w:r w:rsidRPr="0045501A">
              <w:rPr>
                <w:rFonts w:asciiTheme="minorHAnsi" w:hAnsiTheme="minorHAnsi" w:cstheme="minorHAnsi"/>
                <w:bCs/>
                <w:sz w:val="18"/>
                <w:szCs w:val="18"/>
                <w:lang w:val="en-US"/>
              </w:rPr>
              <w:t>.</w:t>
            </w:r>
            <w:r w:rsidRPr="0045501A">
              <w:rPr>
                <w:rFonts w:asciiTheme="minorHAnsi" w:hAnsiTheme="minorHAnsi" w:cstheme="minorHAnsi"/>
                <w:bCs/>
                <w:sz w:val="18"/>
                <w:szCs w:val="18"/>
              </w:rPr>
              <w:t>2410106021</w:t>
            </w:r>
          </w:p>
        </w:tc>
        <w:tc>
          <w:tcPr>
            <w:tcW w:w="0" w:type="auto"/>
            <w:hideMark/>
          </w:tcPr>
          <w:p w14:paraId="6F5283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B8A578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Ασβέστης</w:t>
            </w:r>
          </w:p>
        </w:tc>
        <w:tc>
          <w:tcPr>
            <w:tcW w:w="0" w:type="auto"/>
            <w:hideMark/>
          </w:tcPr>
          <w:p w14:paraId="154CB41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συσκευασία (20 κιλά)</w:t>
            </w:r>
          </w:p>
        </w:tc>
        <w:tc>
          <w:tcPr>
            <w:tcW w:w="0" w:type="auto"/>
            <w:hideMark/>
          </w:tcPr>
          <w:p w14:paraId="3AA53B8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80</w:t>
            </w:r>
          </w:p>
        </w:tc>
        <w:tc>
          <w:tcPr>
            <w:tcW w:w="0" w:type="auto"/>
          </w:tcPr>
          <w:p w14:paraId="6FE9A93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20CC65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32851A0" w14:textId="77777777" w:rsidTr="0097757D">
        <w:trPr>
          <w:trHeight w:val="288"/>
          <w:jc w:val="center"/>
        </w:trPr>
        <w:tc>
          <w:tcPr>
            <w:tcW w:w="0" w:type="auto"/>
            <w:hideMark/>
          </w:tcPr>
          <w:p w14:paraId="2A7F641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42EBDE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038766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123107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93C07F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F0A5AE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B4F523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D132968"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5031EB65" w14:textId="77777777" w:rsidTr="0097757D">
        <w:trPr>
          <w:trHeight w:val="252"/>
          <w:jc w:val="center"/>
        </w:trPr>
        <w:tc>
          <w:tcPr>
            <w:tcW w:w="0" w:type="auto"/>
            <w:hideMark/>
          </w:tcPr>
          <w:p w14:paraId="7CD02E9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5998D51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15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2410106007</w:t>
            </w:r>
          </w:p>
        </w:tc>
        <w:tc>
          <w:tcPr>
            <w:tcW w:w="0" w:type="auto"/>
            <w:hideMark/>
          </w:tcPr>
          <w:p w14:paraId="573392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Δ.Κ.Π.Π.Α</w:t>
            </w:r>
          </w:p>
        </w:tc>
        <w:tc>
          <w:tcPr>
            <w:tcW w:w="0" w:type="auto"/>
            <w:hideMark/>
          </w:tcPr>
          <w:p w14:paraId="708E969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Άμμος κοσκινισμένη – πλυμένη</w:t>
            </w:r>
          </w:p>
        </w:tc>
        <w:tc>
          <w:tcPr>
            <w:tcW w:w="0" w:type="auto"/>
            <w:hideMark/>
          </w:tcPr>
          <w:p w14:paraId="293505D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hideMark/>
          </w:tcPr>
          <w:p w14:paraId="722DC5D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89</w:t>
            </w:r>
          </w:p>
        </w:tc>
        <w:tc>
          <w:tcPr>
            <w:tcW w:w="0" w:type="auto"/>
          </w:tcPr>
          <w:p w14:paraId="610CE1C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63DE97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66F3D51" w14:textId="77777777" w:rsidTr="0097757D">
        <w:trPr>
          <w:trHeight w:val="288"/>
          <w:jc w:val="center"/>
        </w:trPr>
        <w:tc>
          <w:tcPr>
            <w:tcW w:w="0" w:type="auto"/>
            <w:hideMark/>
          </w:tcPr>
          <w:p w14:paraId="26205CE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297FFC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C3B44B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8C6E8E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1E1E55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229463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477FB4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9F0D02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09272FBB" w14:textId="77777777" w:rsidTr="0097757D">
        <w:trPr>
          <w:trHeight w:val="288"/>
          <w:jc w:val="center"/>
        </w:trPr>
        <w:tc>
          <w:tcPr>
            <w:tcW w:w="0" w:type="auto"/>
            <w:gridSpan w:val="8"/>
            <w:hideMark/>
          </w:tcPr>
          <w:p w14:paraId="649026A3"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Β.  ΠΡΟΪΟΝΤΑ ΤΣΙΜΕΝΤΟΥ</w:t>
            </w:r>
          </w:p>
        </w:tc>
      </w:tr>
      <w:tr w:rsidR="00F63694" w:rsidRPr="00752AF3" w14:paraId="356CABF1" w14:textId="77777777" w:rsidTr="0097757D">
        <w:trPr>
          <w:trHeight w:val="288"/>
          <w:jc w:val="center"/>
        </w:trPr>
        <w:tc>
          <w:tcPr>
            <w:tcW w:w="0" w:type="auto"/>
            <w:gridSpan w:val="8"/>
            <w:hideMark/>
          </w:tcPr>
          <w:p w14:paraId="3F5EDDB8"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44111200-3</w:t>
            </w:r>
          </w:p>
        </w:tc>
      </w:tr>
      <w:tr w:rsidR="00F63694" w:rsidRPr="00752AF3" w14:paraId="161C639B" w14:textId="77777777" w:rsidTr="0097757D">
        <w:trPr>
          <w:trHeight w:val="257"/>
          <w:jc w:val="center"/>
        </w:trPr>
        <w:tc>
          <w:tcPr>
            <w:tcW w:w="0" w:type="auto"/>
            <w:hideMark/>
          </w:tcPr>
          <w:p w14:paraId="250D1D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0320A07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2410106023</w:t>
            </w:r>
          </w:p>
        </w:tc>
        <w:tc>
          <w:tcPr>
            <w:tcW w:w="0" w:type="auto"/>
            <w:hideMark/>
          </w:tcPr>
          <w:p w14:paraId="15B9C5A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12E0AD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hideMark/>
          </w:tcPr>
          <w:p w14:paraId="5070C92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(25 κιλά)</w:t>
            </w:r>
          </w:p>
        </w:tc>
        <w:tc>
          <w:tcPr>
            <w:tcW w:w="0" w:type="auto"/>
            <w:hideMark/>
          </w:tcPr>
          <w:p w14:paraId="11E2DA8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337</w:t>
            </w:r>
          </w:p>
        </w:tc>
        <w:tc>
          <w:tcPr>
            <w:tcW w:w="0" w:type="auto"/>
          </w:tcPr>
          <w:p w14:paraId="46E742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0E32C0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59D9A21" w14:textId="77777777" w:rsidTr="0097757D">
        <w:trPr>
          <w:trHeight w:val="407"/>
          <w:jc w:val="center"/>
        </w:trPr>
        <w:tc>
          <w:tcPr>
            <w:tcW w:w="0" w:type="auto"/>
            <w:hideMark/>
          </w:tcPr>
          <w:p w14:paraId="5A25F61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7D5EC6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2410106023</w:t>
            </w:r>
          </w:p>
        </w:tc>
        <w:tc>
          <w:tcPr>
            <w:tcW w:w="0" w:type="auto"/>
            <w:hideMark/>
          </w:tcPr>
          <w:p w14:paraId="37FE206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B2F1A5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hideMark/>
          </w:tcPr>
          <w:p w14:paraId="49134C0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(50 κιλά)</w:t>
            </w:r>
          </w:p>
        </w:tc>
        <w:tc>
          <w:tcPr>
            <w:tcW w:w="0" w:type="auto"/>
            <w:hideMark/>
          </w:tcPr>
          <w:p w14:paraId="0458BE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158</w:t>
            </w:r>
          </w:p>
        </w:tc>
        <w:tc>
          <w:tcPr>
            <w:tcW w:w="0" w:type="auto"/>
          </w:tcPr>
          <w:p w14:paraId="5B90138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14B022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14A9644" w14:textId="77777777" w:rsidTr="0097757D">
        <w:trPr>
          <w:trHeight w:val="288"/>
          <w:jc w:val="center"/>
        </w:trPr>
        <w:tc>
          <w:tcPr>
            <w:tcW w:w="0" w:type="auto"/>
            <w:hideMark/>
          </w:tcPr>
          <w:p w14:paraId="3A2EE4A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4063CC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E563F8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DD143A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01DAE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DB07B1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6702EA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8B98C5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20C57658" w14:textId="77777777" w:rsidTr="0097757D">
        <w:trPr>
          <w:trHeight w:val="576"/>
          <w:jc w:val="center"/>
        </w:trPr>
        <w:tc>
          <w:tcPr>
            <w:tcW w:w="0" w:type="auto"/>
            <w:hideMark/>
          </w:tcPr>
          <w:p w14:paraId="657377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19B4EBE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2410106021</w:t>
            </w:r>
          </w:p>
        </w:tc>
        <w:tc>
          <w:tcPr>
            <w:tcW w:w="0" w:type="auto"/>
            <w:hideMark/>
          </w:tcPr>
          <w:p w14:paraId="4CCB3E2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C1C6FA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Τσιμέντο μαύρο</w:t>
            </w:r>
          </w:p>
        </w:tc>
        <w:tc>
          <w:tcPr>
            <w:tcW w:w="0" w:type="auto"/>
            <w:hideMark/>
          </w:tcPr>
          <w:p w14:paraId="59F536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σάκος (50 κιλά)</w:t>
            </w:r>
          </w:p>
        </w:tc>
        <w:tc>
          <w:tcPr>
            <w:tcW w:w="0" w:type="auto"/>
            <w:hideMark/>
          </w:tcPr>
          <w:p w14:paraId="2F3155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tcPr>
          <w:p w14:paraId="129EAA4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BF7E97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C019135" w14:textId="77777777" w:rsidTr="0097757D">
        <w:trPr>
          <w:trHeight w:val="288"/>
          <w:jc w:val="center"/>
        </w:trPr>
        <w:tc>
          <w:tcPr>
            <w:tcW w:w="0" w:type="auto"/>
            <w:hideMark/>
          </w:tcPr>
          <w:p w14:paraId="5259D34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B0B254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5A30B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AF7A31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938549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111F75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94B110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FD86758"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69EB9AB4" w14:textId="77777777" w:rsidTr="0097757D">
        <w:trPr>
          <w:trHeight w:val="288"/>
          <w:jc w:val="center"/>
        </w:trPr>
        <w:tc>
          <w:tcPr>
            <w:tcW w:w="0" w:type="auto"/>
            <w:gridSpan w:val="8"/>
            <w:hideMark/>
          </w:tcPr>
          <w:p w14:paraId="532C6A01"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Γ.  ΣΚΥΡΟΔΕΜΑΤΑ</w:t>
            </w:r>
          </w:p>
        </w:tc>
      </w:tr>
      <w:tr w:rsidR="00F63694" w:rsidRPr="00752AF3" w14:paraId="639B6DF2" w14:textId="77777777" w:rsidTr="0097757D">
        <w:trPr>
          <w:trHeight w:val="288"/>
          <w:jc w:val="center"/>
        </w:trPr>
        <w:tc>
          <w:tcPr>
            <w:tcW w:w="0" w:type="auto"/>
            <w:gridSpan w:val="8"/>
            <w:hideMark/>
          </w:tcPr>
          <w:p w14:paraId="0E9ACC47"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44114000-2</w:t>
            </w:r>
          </w:p>
        </w:tc>
      </w:tr>
      <w:tr w:rsidR="00F63694" w:rsidRPr="00752AF3" w14:paraId="703ABF7B" w14:textId="77777777" w:rsidTr="0097757D">
        <w:trPr>
          <w:trHeight w:val="288"/>
          <w:jc w:val="center"/>
        </w:trPr>
        <w:tc>
          <w:tcPr>
            <w:tcW w:w="0" w:type="auto"/>
            <w:hideMark/>
          </w:tcPr>
          <w:p w14:paraId="5CD5D8E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12EFA0D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2410106026</w:t>
            </w:r>
          </w:p>
        </w:tc>
        <w:tc>
          <w:tcPr>
            <w:tcW w:w="0" w:type="auto"/>
            <w:hideMark/>
          </w:tcPr>
          <w:p w14:paraId="0DF9258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A2271D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Σκυρόδεμα C16/20</w:t>
            </w:r>
          </w:p>
        </w:tc>
        <w:tc>
          <w:tcPr>
            <w:tcW w:w="0" w:type="auto"/>
            <w:hideMark/>
          </w:tcPr>
          <w:p w14:paraId="0675C98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μ3</w:t>
            </w:r>
          </w:p>
        </w:tc>
        <w:tc>
          <w:tcPr>
            <w:tcW w:w="0" w:type="auto"/>
            <w:hideMark/>
          </w:tcPr>
          <w:p w14:paraId="6FC10F0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192</w:t>
            </w:r>
          </w:p>
        </w:tc>
        <w:tc>
          <w:tcPr>
            <w:tcW w:w="0" w:type="auto"/>
          </w:tcPr>
          <w:p w14:paraId="5C69F78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849BF3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BF59217" w14:textId="77777777" w:rsidTr="0097757D">
        <w:trPr>
          <w:trHeight w:val="288"/>
          <w:jc w:val="center"/>
        </w:trPr>
        <w:tc>
          <w:tcPr>
            <w:tcW w:w="0" w:type="auto"/>
            <w:hideMark/>
          </w:tcPr>
          <w:p w14:paraId="18D0CB9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D1F4E1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503102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18FC5E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3A7A33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12DDB6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7462D5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A4674A3"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6C4E71F9" w14:textId="77777777" w:rsidTr="0097757D">
        <w:trPr>
          <w:trHeight w:val="288"/>
          <w:jc w:val="center"/>
        </w:trPr>
        <w:tc>
          <w:tcPr>
            <w:tcW w:w="0" w:type="auto"/>
            <w:gridSpan w:val="8"/>
            <w:hideMark/>
          </w:tcPr>
          <w:p w14:paraId="16F26662"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Δ.  ΠΛΑΣΤΙΚΟΙ ΣΩΛΗΝΕΣ, ΦΡΕΑΤΙΑ ΚΛΠ</w:t>
            </w:r>
          </w:p>
        </w:tc>
      </w:tr>
      <w:tr w:rsidR="00F63694" w:rsidRPr="00752AF3" w14:paraId="3620106A" w14:textId="77777777" w:rsidTr="0097757D">
        <w:trPr>
          <w:trHeight w:val="288"/>
          <w:jc w:val="center"/>
        </w:trPr>
        <w:tc>
          <w:tcPr>
            <w:tcW w:w="0" w:type="auto"/>
            <w:gridSpan w:val="8"/>
            <w:hideMark/>
          </w:tcPr>
          <w:p w14:paraId="18775C63"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44160000-9, 45221230-3, 44115210-4</w:t>
            </w:r>
          </w:p>
        </w:tc>
      </w:tr>
      <w:tr w:rsidR="00F63694" w:rsidRPr="00752AF3" w14:paraId="52BF7067" w14:textId="77777777" w:rsidTr="0097757D">
        <w:trPr>
          <w:trHeight w:val="576"/>
          <w:jc w:val="center"/>
        </w:trPr>
        <w:tc>
          <w:tcPr>
            <w:tcW w:w="0" w:type="auto"/>
            <w:hideMark/>
          </w:tcPr>
          <w:p w14:paraId="0722932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5474983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2410106029</w:t>
            </w:r>
          </w:p>
        </w:tc>
        <w:tc>
          <w:tcPr>
            <w:tcW w:w="0" w:type="auto"/>
            <w:hideMark/>
          </w:tcPr>
          <w:p w14:paraId="180117C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7CFB03C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30x30 κλάσης Α15</w:t>
            </w:r>
          </w:p>
        </w:tc>
        <w:tc>
          <w:tcPr>
            <w:tcW w:w="0" w:type="auto"/>
            <w:hideMark/>
          </w:tcPr>
          <w:p w14:paraId="44CD40F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141080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tcPr>
          <w:p w14:paraId="06DE1AB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1B4737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90D1BC2" w14:textId="77777777" w:rsidTr="0097757D">
        <w:trPr>
          <w:trHeight w:val="576"/>
          <w:jc w:val="center"/>
        </w:trPr>
        <w:tc>
          <w:tcPr>
            <w:tcW w:w="0" w:type="auto"/>
            <w:hideMark/>
          </w:tcPr>
          <w:p w14:paraId="1548122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08EC7F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73EC4F6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4BAEAD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40x40 κλάσης Α15</w:t>
            </w:r>
          </w:p>
        </w:tc>
        <w:tc>
          <w:tcPr>
            <w:tcW w:w="0" w:type="auto"/>
            <w:hideMark/>
          </w:tcPr>
          <w:p w14:paraId="0737AA1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D84F40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tcPr>
          <w:p w14:paraId="709332F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A17405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57B2A38" w14:textId="77777777" w:rsidTr="0097757D">
        <w:trPr>
          <w:trHeight w:val="576"/>
          <w:jc w:val="center"/>
        </w:trPr>
        <w:tc>
          <w:tcPr>
            <w:tcW w:w="0" w:type="auto"/>
            <w:hideMark/>
          </w:tcPr>
          <w:p w14:paraId="16EEB18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5E1C550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7FF73CC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4AE4219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30x30 κλάσης C 250</w:t>
            </w:r>
          </w:p>
        </w:tc>
        <w:tc>
          <w:tcPr>
            <w:tcW w:w="0" w:type="auto"/>
            <w:hideMark/>
          </w:tcPr>
          <w:p w14:paraId="2CEA9D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FAB7E1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311238D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31A5D5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8DD8BE4" w14:textId="77777777" w:rsidTr="0097757D">
        <w:trPr>
          <w:trHeight w:val="576"/>
          <w:jc w:val="center"/>
        </w:trPr>
        <w:tc>
          <w:tcPr>
            <w:tcW w:w="0" w:type="auto"/>
            <w:hideMark/>
          </w:tcPr>
          <w:p w14:paraId="210F83D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6B42366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662E29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13F7CE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Καλύμματα φρεατίων χυτά 40x40 κλάσης C 250</w:t>
            </w:r>
          </w:p>
        </w:tc>
        <w:tc>
          <w:tcPr>
            <w:tcW w:w="0" w:type="auto"/>
            <w:hideMark/>
          </w:tcPr>
          <w:p w14:paraId="24BDD6E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1E9C6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207924D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285FA3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ADE1B6F" w14:textId="77777777" w:rsidTr="0097757D">
        <w:trPr>
          <w:trHeight w:val="513"/>
          <w:jc w:val="center"/>
        </w:trPr>
        <w:tc>
          <w:tcPr>
            <w:tcW w:w="0" w:type="auto"/>
            <w:hideMark/>
          </w:tcPr>
          <w:p w14:paraId="764C773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hideMark/>
          </w:tcPr>
          <w:p w14:paraId="6E86DE4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470983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52FE645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διαστάσεων 30x30 (κουτί – καπάκι)</w:t>
            </w:r>
          </w:p>
        </w:tc>
        <w:tc>
          <w:tcPr>
            <w:tcW w:w="0" w:type="auto"/>
            <w:hideMark/>
          </w:tcPr>
          <w:p w14:paraId="045CD2E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81475B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tcPr>
          <w:p w14:paraId="43F58A8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DCF759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DD54FAF" w14:textId="77777777" w:rsidTr="0097757D">
        <w:trPr>
          <w:trHeight w:val="507"/>
          <w:jc w:val="center"/>
        </w:trPr>
        <w:tc>
          <w:tcPr>
            <w:tcW w:w="0" w:type="auto"/>
            <w:hideMark/>
          </w:tcPr>
          <w:p w14:paraId="15CF506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hideMark/>
          </w:tcPr>
          <w:p w14:paraId="4D4C92E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0DAB873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086E719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διαστάσεων 40x40 (κουτί – καπάκι)</w:t>
            </w:r>
          </w:p>
        </w:tc>
        <w:tc>
          <w:tcPr>
            <w:tcW w:w="0" w:type="auto"/>
            <w:hideMark/>
          </w:tcPr>
          <w:p w14:paraId="100975D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5F9AE5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tcPr>
          <w:p w14:paraId="66A20A2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16C967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99C06B8" w14:textId="77777777" w:rsidTr="0097757D">
        <w:trPr>
          <w:trHeight w:val="231"/>
          <w:jc w:val="center"/>
        </w:trPr>
        <w:tc>
          <w:tcPr>
            <w:tcW w:w="0" w:type="auto"/>
            <w:hideMark/>
          </w:tcPr>
          <w:p w14:paraId="2B5EE18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hideMark/>
          </w:tcPr>
          <w:p w14:paraId="71FF337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6665346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5397BEF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Φ75</w:t>
            </w:r>
          </w:p>
        </w:tc>
        <w:tc>
          <w:tcPr>
            <w:tcW w:w="0" w:type="auto"/>
            <w:hideMark/>
          </w:tcPr>
          <w:p w14:paraId="7F85CD0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hideMark/>
          </w:tcPr>
          <w:p w14:paraId="4B16F0A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tcPr>
          <w:p w14:paraId="4A1A837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633504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07852D7" w14:textId="77777777" w:rsidTr="0097757D">
        <w:trPr>
          <w:trHeight w:val="308"/>
          <w:jc w:val="center"/>
        </w:trPr>
        <w:tc>
          <w:tcPr>
            <w:tcW w:w="0" w:type="auto"/>
            <w:hideMark/>
          </w:tcPr>
          <w:p w14:paraId="61BA80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hideMark/>
          </w:tcPr>
          <w:p w14:paraId="4AE4AA4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4164415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3E2AF27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Φ100</w:t>
            </w:r>
          </w:p>
        </w:tc>
        <w:tc>
          <w:tcPr>
            <w:tcW w:w="0" w:type="auto"/>
            <w:hideMark/>
          </w:tcPr>
          <w:p w14:paraId="10A43C2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hideMark/>
          </w:tcPr>
          <w:p w14:paraId="07A4B99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tcPr>
          <w:p w14:paraId="55701D9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92BCD8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0DE6567" w14:textId="77777777" w:rsidTr="0097757D">
        <w:trPr>
          <w:trHeight w:val="85"/>
          <w:jc w:val="center"/>
        </w:trPr>
        <w:tc>
          <w:tcPr>
            <w:tcW w:w="0" w:type="auto"/>
            <w:hideMark/>
          </w:tcPr>
          <w:p w14:paraId="130ECEA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hideMark/>
          </w:tcPr>
          <w:p w14:paraId="3A1BDB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47D9B">
              <w:rPr>
                <w:rFonts w:asciiTheme="minorHAnsi" w:hAnsiTheme="minorHAnsi" w:cstheme="minorHAnsi"/>
                <w:bCs/>
                <w:sz w:val="18"/>
                <w:szCs w:val="18"/>
                <w:lang w:val="en-US"/>
              </w:rPr>
              <w:t>0</w:t>
            </w:r>
            <w:r w:rsidRPr="00B47D9B">
              <w:rPr>
                <w:rFonts w:asciiTheme="minorHAnsi" w:hAnsiTheme="minorHAnsi" w:cstheme="minorHAnsi"/>
                <w:bCs/>
                <w:sz w:val="18"/>
                <w:szCs w:val="18"/>
              </w:rPr>
              <w:t>30</w:t>
            </w:r>
            <w:r w:rsidRPr="00B47D9B">
              <w:rPr>
                <w:rFonts w:asciiTheme="minorHAnsi" w:hAnsiTheme="minorHAnsi" w:cstheme="minorHAnsi"/>
                <w:bCs/>
                <w:sz w:val="18"/>
                <w:szCs w:val="18"/>
                <w:lang w:val="en-US"/>
              </w:rPr>
              <w:t>.</w:t>
            </w:r>
            <w:r w:rsidRPr="00B47D9B">
              <w:rPr>
                <w:rFonts w:asciiTheme="minorHAnsi" w:hAnsiTheme="minorHAnsi" w:cstheme="minorHAnsi"/>
                <w:bCs/>
                <w:sz w:val="18"/>
                <w:szCs w:val="18"/>
              </w:rPr>
              <w:t>2410106029</w:t>
            </w:r>
          </w:p>
        </w:tc>
        <w:tc>
          <w:tcPr>
            <w:tcW w:w="0" w:type="auto"/>
            <w:hideMark/>
          </w:tcPr>
          <w:p w14:paraId="59BFB13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9FF237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Πλαστικός σωλήνας 6atm Φ125</w:t>
            </w:r>
          </w:p>
        </w:tc>
        <w:tc>
          <w:tcPr>
            <w:tcW w:w="0" w:type="auto"/>
            <w:hideMark/>
          </w:tcPr>
          <w:p w14:paraId="3BFF54F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hideMark/>
          </w:tcPr>
          <w:p w14:paraId="4D6B099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78</w:t>
            </w:r>
          </w:p>
        </w:tc>
        <w:tc>
          <w:tcPr>
            <w:tcW w:w="0" w:type="auto"/>
          </w:tcPr>
          <w:p w14:paraId="1E5C478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53156D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8E6C249" w14:textId="77777777" w:rsidTr="0097757D">
        <w:trPr>
          <w:trHeight w:val="288"/>
          <w:jc w:val="center"/>
        </w:trPr>
        <w:tc>
          <w:tcPr>
            <w:tcW w:w="0" w:type="auto"/>
            <w:hideMark/>
          </w:tcPr>
          <w:p w14:paraId="4EE509B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3B1AD0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246FA2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7F838A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8A27A9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C45F2D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281B88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59038FB"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518EF19A" w14:textId="77777777" w:rsidTr="0097757D">
        <w:trPr>
          <w:trHeight w:val="238"/>
          <w:jc w:val="center"/>
        </w:trPr>
        <w:tc>
          <w:tcPr>
            <w:tcW w:w="0" w:type="auto"/>
            <w:hideMark/>
          </w:tcPr>
          <w:p w14:paraId="27B840D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629C352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2410106032</w:t>
            </w:r>
          </w:p>
        </w:tc>
        <w:tc>
          <w:tcPr>
            <w:tcW w:w="0" w:type="auto"/>
            <w:hideMark/>
          </w:tcPr>
          <w:p w14:paraId="1DB0B44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EFFB7D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30εκ. x 30εκ.</w:t>
            </w:r>
          </w:p>
        </w:tc>
        <w:tc>
          <w:tcPr>
            <w:tcW w:w="0" w:type="auto"/>
            <w:hideMark/>
          </w:tcPr>
          <w:p w14:paraId="533D97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CE8859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7F592DF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B456DB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613B3DE" w14:textId="77777777" w:rsidTr="0097757D">
        <w:trPr>
          <w:trHeight w:val="313"/>
          <w:jc w:val="center"/>
        </w:trPr>
        <w:tc>
          <w:tcPr>
            <w:tcW w:w="0" w:type="auto"/>
            <w:hideMark/>
          </w:tcPr>
          <w:p w14:paraId="73D77EE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2D2C5B9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9C219C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662C48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35εκ. x 35εκ.</w:t>
            </w:r>
          </w:p>
        </w:tc>
        <w:tc>
          <w:tcPr>
            <w:tcW w:w="0" w:type="auto"/>
            <w:hideMark/>
          </w:tcPr>
          <w:p w14:paraId="561B1AF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68E6ED2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7E2475B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7C5B0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BA13597" w14:textId="77777777" w:rsidTr="0097757D">
        <w:trPr>
          <w:trHeight w:val="248"/>
          <w:jc w:val="center"/>
        </w:trPr>
        <w:tc>
          <w:tcPr>
            <w:tcW w:w="0" w:type="auto"/>
            <w:hideMark/>
          </w:tcPr>
          <w:p w14:paraId="4CE83BE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044E77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147F25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0284B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40εκ. x 40εκ.</w:t>
            </w:r>
          </w:p>
        </w:tc>
        <w:tc>
          <w:tcPr>
            <w:tcW w:w="0" w:type="auto"/>
            <w:hideMark/>
          </w:tcPr>
          <w:p w14:paraId="34EBC01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3349AC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2421AFA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B5BCBA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BBA7FC0" w14:textId="77777777" w:rsidTr="0097757D">
        <w:trPr>
          <w:trHeight w:val="337"/>
          <w:jc w:val="center"/>
        </w:trPr>
        <w:tc>
          <w:tcPr>
            <w:tcW w:w="0" w:type="auto"/>
            <w:hideMark/>
          </w:tcPr>
          <w:p w14:paraId="0291ACD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29A146F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B2B6F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C5904E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45εκ. x 45εκ.</w:t>
            </w:r>
          </w:p>
        </w:tc>
        <w:tc>
          <w:tcPr>
            <w:tcW w:w="0" w:type="auto"/>
            <w:hideMark/>
          </w:tcPr>
          <w:p w14:paraId="3E1F0E4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872ADC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72808C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893088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BF01D18" w14:textId="77777777" w:rsidTr="0097757D">
        <w:trPr>
          <w:trHeight w:val="272"/>
          <w:jc w:val="center"/>
        </w:trPr>
        <w:tc>
          <w:tcPr>
            <w:tcW w:w="0" w:type="auto"/>
            <w:hideMark/>
          </w:tcPr>
          <w:p w14:paraId="4CC3D3B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hideMark/>
          </w:tcPr>
          <w:p w14:paraId="0F9F2EE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68D7896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FBEBEF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χυτό κομπλέ 50εκ. x 50εκ.</w:t>
            </w:r>
          </w:p>
        </w:tc>
        <w:tc>
          <w:tcPr>
            <w:tcW w:w="0" w:type="auto"/>
            <w:hideMark/>
          </w:tcPr>
          <w:p w14:paraId="43B194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E99D86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tcPr>
          <w:p w14:paraId="3F0E9C5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E916C2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13A6E78" w14:textId="77777777" w:rsidTr="0097757D">
        <w:trPr>
          <w:trHeight w:val="476"/>
          <w:jc w:val="center"/>
        </w:trPr>
        <w:tc>
          <w:tcPr>
            <w:tcW w:w="0" w:type="auto"/>
            <w:hideMark/>
          </w:tcPr>
          <w:p w14:paraId="6598E94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hideMark/>
          </w:tcPr>
          <w:p w14:paraId="363A0E2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6C3EB5D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CD26BE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30εκ. x 30εκ.</w:t>
            </w:r>
          </w:p>
        </w:tc>
        <w:tc>
          <w:tcPr>
            <w:tcW w:w="0" w:type="auto"/>
            <w:hideMark/>
          </w:tcPr>
          <w:p w14:paraId="6F82F16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D74173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tcPr>
          <w:p w14:paraId="39ABA3A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8B2DFA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DECFC8F" w14:textId="77777777" w:rsidTr="0097757D">
        <w:trPr>
          <w:trHeight w:val="470"/>
          <w:jc w:val="center"/>
        </w:trPr>
        <w:tc>
          <w:tcPr>
            <w:tcW w:w="0" w:type="auto"/>
            <w:hideMark/>
          </w:tcPr>
          <w:p w14:paraId="49ACCDE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hideMark/>
          </w:tcPr>
          <w:p w14:paraId="05640EB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6A95E0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2CF437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40εκ. x 40εκ.</w:t>
            </w:r>
          </w:p>
        </w:tc>
        <w:tc>
          <w:tcPr>
            <w:tcW w:w="0" w:type="auto"/>
            <w:hideMark/>
          </w:tcPr>
          <w:p w14:paraId="345BD07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15A6EA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tcPr>
          <w:p w14:paraId="4554DB2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36968F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99230EA" w14:textId="77777777" w:rsidTr="0097757D">
        <w:trPr>
          <w:trHeight w:val="194"/>
          <w:jc w:val="center"/>
        </w:trPr>
        <w:tc>
          <w:tcPr>
            <w:tcW w:w="0" w:type="auto"/>
            <w:hideMark/>
          </w:tcPr>
          <w:p w14:paraId="67A1ED9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hideMark/>
          </w:tcPr>
          <w:p w14:paraId="4A2391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19442D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FD5F44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Φρεάτιο πλαστικό κομπλέ 50εκ. x 50εκ.</w:t>
            </w:r>
          </w:p>
        </w:tc>
        <w:tc>
          <w:tcPr>
            <w:tcW w:w="0" w:type="auto"/>
            <w:hideMark/>
          </w:tcPr>
          <w:p w14:paraId="0E09E38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C6B46D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tcPr>
          <w:p w14:paraId="2A890C1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6A2408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68EFD1B" w14:textId="77777777" w:rsidTr="0097757D">
        <w:trPr>
          <w:trHeight w:val="288"/>
          <w:jc w:val="center"/>
        </w:trPr>
        <w:tc>
          <w:tcPr>
            <w:tcW w:w="0" w:type="auto"/>
            <w:hideMark/>
          </w:tcPr>
          <w:p w14:paraId="786B71D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hideMark/>
          </w:tcPr>
          <w:p w14:paraId="4CFB80F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678ED28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D2E6BB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Φ75</w:t>
            </w:r>
          </w:p>
        </w:tc>
        <w:tc>
          <w:tcPr>
            <w:tcW w:w="0" w:type="auto"/>
            <w:hideMark/>
          </w:tcPr>
          <w:p w14:paraId="28E8197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6B24A73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782EE3E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9EA24B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58D8999" w14:textId="77777777" w:rsidTr="0097757D">
        <w:trPr>
          <w:trHeight w:val="288"/>
          <w:jc w:val="center"/>
        </w:trPr>
        <w:tc>
          <w:tcPr>
            <w:tcW w:w="0" w:type="auto"/>
            <w:hideMark/>
          </w:tcPr>
          <w:p w14:paraId="1690EE5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hideMark/>
          </w:tcPr>
          <w:p w14:paraId="5114714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84A52F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65D7A9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Φ100</w:t>
            </w:r>
          </w:p>
        </w:tc>
        <w:tc>
          <w:tcPr>
            <w:tcW w:w="0" w:type="auto"/>
            <w:hideMark/>
          </w:tcPr>
          <w:p w14:paraId="7B35AB4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4F9BA4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0B6B579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00CC92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12F001F" w14:textId="77777777" w:rsidTr="0097757D">
        <w:trPr>
          <w:trHeight w:val="288"/>
          <w:jc w:val="center"/>
        </w:trPr>
        <w:tc>
          <w:tcPr>
            <w:tcW w:w="0" w:type="auto"/>
            <w:hideMark/>
          </w:tcPr>
          <w:p w14:paraId="51E4A7C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hideMark/>
          </w:tcPr>
          <w:p w14:paraId="4C050DB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8EB83C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E2AB3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Φ125</w:t>
            </w:r>
          </w:p>
        </w:tc>
        <w:tc>
          <w:tcPr>
            <w:tcW w:w="0" w:type="auto"/>
            <w:hideMark/>
          </w:tcPr>
          <w:p w14:paraId="473D78A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C4989C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4C37C0E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1F14D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89A1792" w14:textId="77777777" w:rsidTr="0097757D">
        <w:trPr>
          <w:trHeight w:val="288"/>
          <w:jc w:val="center"/>
        </w:trPr>
        <w:tc>
          <w:tcPr>
            <w:tcW w:w="0" w:type="auto"/>
            <w:hideMark/>
          </w:tcPr>
          <w:p w14:paraId="3324A93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hideMark/>
          </w:tcPr>
          <w:p w14:paraId="207C518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C4FE0B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F6C82F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Φ140</w:t>
            </w:r>
          </w:p>
        </w:tc>
        <w:tc>
          <w:tcPr>
            <w:tcW w:w="0" w:type="auto"/>
            <w:hideMark/>
          </w:tcPr>
          <w:p w14:paraId="00E8A68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848710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0E246B3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632DEC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4174823" w14:textId="77777777" w:rsidTr="0097757D">
        <w:trPr>
          <w:trHeight w:val="288"/>
          <w:jc w:val="center"/>
        </w:trPr>
        <w:tc>
          <w:tcPr>
            <w:tcW w:w="0" w:type="auto"/>
            <w:hideMark/>
          </w:tcPr>
          <w:p w14:paraId="1A86FF4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hideMark/>
          </w:tcPr>
          <w:p w14:paraId="47FB11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5D9EC8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454D3C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πλαστική 6atm. Φ160</w:t>
            </w:r>
          </w:p>
        </w:tc>
        <w:tc>
          <w:tcPr>
            <w:tcW w:w="0" w:type="auto"/>
            <w:hideMark/>
          </w:tcPr>
          <w:p w14:paraId="154CA0F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7C7849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7C354C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3C7691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6023598" w14:textId="77777777" w:rsidTr="0097757D">
        <w:trPr>
          <w:trHeight w:val="288"/>
          <w:jc w:val="center"/>
        </w:trPr>
        <w:tc>
          <w:tcPr>
            <w:tcW w:w="0" w:type="auto"/>
            <w:hideMark/>
          </w:tcPr>
          <w:p w14:paraId="7C3723B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w:t>
            </w:r>
          </w:p>
        </w:tc>
        <w:tc>
          <w:tcPr>
            <w:tcW w:w="0" w:type="auto"/>
            <w:hideMark/>
          </w:tcPr>
          <w:p w14:paraId="6A61AB0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FEBD28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4F8B02E"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Φ75</w:t>
            </w:r>
          </w:p>
        </w:tc>
        <w:tc>
          <w:tcPr>
            <w:tcW w:w="0" w:type="auto"/>
            <w:hideMark/>
          </w:tcPr>
          <w:p w14:paraId="638BA97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FF0B1A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4FDD920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2377EA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68AEAFE" w14:textId="77777777" w:rsidTr="0097757D">
        <w:trPr>
          <w:trHeight w:val="288"/>
          <w:jc w:val="center"/>
        </w:trPr>
        <w:tc>
          <w:tcPr>
            <w:tcW w:w="0" w:type="auto"/>
            <w:hideMark/>
          </w:tcPr>
          <w:p w14:paraId="3DCEBDC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hideMark/>
          </w:tcPr>
          <w:p w14:paraId="3F5400B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4AC62D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459B83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Φ100</w:t>
            </w:r>
          </w:p>
        </w:tc>
        <w:tc>
          <w:tcPr>
            <w:tcW w:w="0" w:type="auto"/>
            <w:hideMark/>
          </w:tcPr>
          <w:p w14:paraId="70FBE59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AA4087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51E53D4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26DBA2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814D4F1" w14:textId="77777777" w:rsidTr="0097757D">
        <w:trPr>
          <w:trHeight w:val="288"/>
          <w:jc w:val="center"/>
        </w:trPr>
        <w:tc>
          <w:tcPr>
            <w:tcW w:w="0" w:type="auto"/>
            <w:hideMark/>
          </w:tcPr>
          <w:p w14:paraId="3A65EC0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w:t>
            </w:r>
          </w:p>
        </w:tc>
        <w:tc>
          <w:tcPr>
            <w:tcW w:w="0" w:type="auto"/>
            <w:hideMark/>
          </w:tcPr>
          <w:p w14:paraId="731D065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B88EEC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F3C2FF8"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Φ125</w:t>
            </w:r>
          </w:p>
        </w:tc>
        <w:tc>
          <w:tcPr>
            <w:tcW w:w="0" w:type="auto"/>
            <w:hideMark/>
          </w:tcPr>
          <w:p w14:paraId="1308E60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76C94F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7B9AE6E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099D1D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D579E88" w14:textId="77777777" w:rsidTr="0097757D">
        <w:trPr>
          <w:trHeight w:val="288"/>
          <w:jc w:val="center"/>
        </w:trPr>
        <w:tc>
          <w:tcPr>
            <w:tcW w:w="0" w:type="auto"/>
            <w:hideMark/>
          </w:tcPr>
          <w:p w14:paraId="4239EA3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w:t>
            </w:r>
          </w:p>
        </w:tc>
        <w:tc>
          <w:tcPr>
            <w:tcW w:w="0" w:type="auto"/>
            <w:hideMark/>
          </w:tcPr>
          <w:p w14:paraId="42DBC61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44C459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D177445"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Φ140</w:t>
            </w:r>
          </w:p>
        </w:tc>
        <w:tc>
          <w:tcPr>
            <w:tcW w:w="0" w:type="auto"/>
            <w:hideMark/>
          </w:tcPr>
          <w:p w14:paraId="07D46BE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B3C926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5DC93B3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BF1265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9516D55" w14:textId="77777777" w:rsidTr="0097757D">
        <w:trPr>
          <w:trHeight w:val="288"/>
          <w:jc w:val="center"/>
        </w:trPr>
        <w:tc>
          <w:tcPr>
            <w:tcW w:w="0" w:type="auto"/>
            <w:hideMark/>
          </w:tcPr>
          <w:p w14:paraId="6569AE9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hideMark/>
          </w:tcPr>
          <w:p w14:paraId="225B688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7C64A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D335DE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Ταφ</w:t>
            </w:r>
            <w:proofErr w:type="spellEnd"/>
            <w:r w:rsidRPr="00752AF3">
              <w:rPr>
                <w:rFonts w:asciiTheme="minorHAnsi" w:hAnsiTheme="minorHAnsi" w:cstheme="minorHAnsi"/>
                <w:bCs/>
                <w:sz w:val="18"/>
                <w:szCs w:val="18"/>
              </w:rPr>
              <w:t xml:space="preserve"> πλαστικό 6atm. Φ160</w:t>
            </w:r>
          </w:p>
        </w:tc>
        <w:tc>
          <w:tcPr>
            <w:tcW w:w="0" w:type="auto"/>
            <w:hideMark/>
          </w:tcPr>
          <w:p w14:paraId="36A70B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17D05C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745272C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A097EC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9960084" w14:textId="77777777" w:rsidTr="0097757D">
        <w:trPr>
          <w:trHeight w:val="576"/>
          <w:jc w:val="center"/>
        </w:trPr>
        <w:tc>
          <w:tcPr>
            <w:tcW w:w="0" w:type="auto"/>
            <w:hideMark/>
          </w:tcPr>
          <w:p w14:paraId="43DC5C4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hideMark/>
          </w:tcPr>
          <w:p w14:paraId="77CDCA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CE6B90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A5526C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Φ15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1FBD3C9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9CB463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tcPr>
          <w:p w14:paraId="4650F35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A93F7C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5CBE198" w14:textId="77777777" w:rsidTr="0097757D">
        <w:trPr>
          <w:trHeight w:val="576"/>
          <w:jc w:val="center"/>
        </w:trPr>
        <w:tc>
          <w:tcPr>
            <w:tcW w:w="0" w:type="auto"/>
            <w:hideMark/>
          </w:tcPr>
          <w:p w14:paraId="5A9E6C4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hideMark/>
          </w:tcPr>
          <w:p w14:paraId="0AAD56C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6E61E5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5264BCA"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193664F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6CC36B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tcPr>
          <w:p w14:paraId="735CD6C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BA8CCF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B84E93D" w14:textId="77777777" w:rsidTr="0097757D">
        <w:trPr>
          <w:trHeight w:val="576"/>
          <w:jc w:val="center"/>
        </w:trPr>
        <w:tc>
          <w:tcPr>
            <w:tcW w:w="0" w:type="auto"/>
            <w:hideMark/>
          </w:tcPr>
          <w:p w14:paraId="199A511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w:t>
            </w:r>
          </w:p>
        </w:tc>
        <w:tc>
          <w:tcPr>
            <w:tcW w:w="0" w:type="auto"/>
            <w:hideMark/>
          </w:tcPr>
          <w:p w14:paraId="5025ED7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A14EA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F7796D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Φ22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59E197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E6ED63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tcPr>
          <w:p w14:paraId="3D1D4CB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8157DB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3F3D93B" w14:textId="77777777" w:rsidTr="0097757D">
        <w:trPr>
          <w:trHeight w:val="576"/>
          <w:jc w:val="center"/>
        </w:trPr>
        <w:tc>
          <w:tcPr>
            <w:tcW w:w="0" w:type="auto"/>
            <w:hideMark/>
          </w:tcPr>
          <w:p w14:paraId="14F4AA7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hideMark/>
          </w:tcPr>
          <w:p w14:paraId="093D7BB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6C0E4F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11BBEE2"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Φ28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2076829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D7CFEA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tcPr>
          <w:p w14:paraId="3F420E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42754F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A5A39CB" w14:textId="77777777" w:rsidTr="0097757D">
        <w:trPr>
          <w:trHeight w:val="576"/>
          <w:jc w:val="center"/>
        </w:trPr>
        <w:tc>
          <w:tcPr>
            <w:tcW w:w="0" w:type="auto"/>
            <w:hideMark/>
          </w:tcPr>
          <w:p w14:paraId="4CE1812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23</w:t>
            </w:r>
          </w:p>
        </w:tc>
        <w:tc>
          <w:tcPr>
            <w:tcW w:w="0" w:type="auto"/>
            <w:hideMark/>
          </w:tcPr>
          <w:p w14:paraId="022585E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48E874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AE83D2F"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Φ32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5A7FF9D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AA03E5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tcPr>
          <w:p w14:paraId="708460E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1865AE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D82D623" w14:textId="77777777" w:rsidTr="0097757D">
        <w:trPr>
          <w:trHeight w:val="288"/>
          <w:jc w:val="center"/>
        </w:trPr>
        <w:tc>
          <w:tcPr>
            <w:tcW w:w="0" w:type="auto"/>
            <w:hideMark/>
          </w:tcPr>
          <w:p w14:paraId="3267ED7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hideMark/>
          </w:tcPr>
          <w:p w14:paraId="580E14C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F40A7C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E717D0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1/2''</w:t>
            </w:r>
          </w:p>
        </w:tc>
        <w:tc>
          <w:tcPr>
            <w:tcW w:w="0" w:type="auto"/>
            <w:hideMark/>
          </w:tcPr>
          <w:p w14:paraId="42D7039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DB15D3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285305D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414D02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FCA0A46" w14:textId="77777777" w:rsidTr="0097757D">
        <w:trPr>
          <w:trHeight w:val="288"/>
          <w:jc w:val="center"/>
        </w:trPr>
        <w:tc>
          <w:tcPr>
            <w:tcW w:w="0" w:type="auto"/>
            <w:hideMark/>
          </w:tcPr>
          <w:p w14:paraId="1F5DF8B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w:t>
            </w:r>
          </w:p>
        </w:tc>
        <w:tc>
          <w:tcPr>
            <w:tcW w:w="0" w:type="auto"/>
            <w:hideMark/>
          </w:tcPr>
          <w:p w14:paraId="731B9C5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54A566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FE0A2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3/4''</w:t>
            </w:r>
          </w:p>
        </w:tc>
        <w:tc>
          <w:tcPr>
            <w:tcW w:w="0" w:type="auto"/>
            <w:hideMark/>
          </w:tcPr>
          <w:p w14:paraId="37D54AD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CA4B6F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260B85D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31B0CE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6FA2006" w14:textId="77777777" w:rsidTr="0097757D">
        <w:trPr>
          <w:trHeight w:val="288"/>
          <w:jc w:val="center"/>
        </w:trPr>
        <w:tc>
          <w:tcPr>
            <w:tcW w:w="0" w:type="auto"/>
            <w:hideMark/>
          </w:tcPr>
          <w:p w14:paraId="64F906E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26</w:t>
            </w:r>
          </w:p>
        </w:tc>
        <w:tc>
          <w:tcPr>
            <w:tcW w:w="0" w:type="auto"/>
            <w:hideMark/>
          </w:tcPr>
          <w:p w14:paraId="408AC63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6E27D2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9E806D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w:t>
            </w:r>
          </w:p>
        </w:tc>
        <w:tc>
          <w:tcPr>
            <w:tcW w:w="0" w:type="auto"/>
            <w:hideMark/>
          </w:tcPr>
          <w:p w14:paraId="355BB03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982F6D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50450C1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3EDDB1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4A5D084" w14:textId="77777777" w:rsidTr="0097757D">
        <w:trPr>
          <w:trHeight w:val="288"/>
          <w:jc w:val="center"/>
        </w:trPr>
        <w:tc>
          <w:tcPr>
            <w:tcW w:w="0" w:type="auto"/>
            <w:hideMark/>
          </w:tcPr>
          <w:p w14:paraId="54AB61E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27</w:t>
            </w:r>
          </w:p>
        </w:tc>
        <w:tc>
          <w:tcPr>
            <w:tcW w:w="0" w:type="auto"/>
            <w:hideMark/>
          </w:tcPr>
          <w:p w14:paraId="4DD74E4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7E1F91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31CD8C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 1/4''</w:t>
            </w:r>
          </w:p>
        </w:tc>
        <w:tc>
          <w:tcPr>
            <w:tcW w:w="0" w:type="auto"/>
            <w:hideMark/>
          </w:tcPr>
          <w:p w14:paraId="54B4BE0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4EA0E4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12333C9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2A87BE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6F1637A" w14:textId="77777777" w:rsidTr="0097757D">
        <w:trPr>
          <w:trHeight w:val="285"/>
          <w:jc w:val="center"/>
        </w:trPr>
        <w:tc>
          <w:tcPr>
            <w:tcW w:w="0" w:type="auto"/>
            <w:hideMark/>
          </w:tcPr>
          <w:p w14:paraId="083D270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28</w:t>
            </w:r>
          </w:p>
        </w:tc>
        <w:tc>
          <w:tcPr>
            <w:tcW w:w="0" w:type="auto"/>
            <w:hideMark/>
          </w:tcPr>
          <w:p w14:paraId="2D0E1D0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17CF40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1A9AF5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Φ18</w:t>
            </w:r>
          </w:p>
        </w:tc>
        <w:tc>
          <w:tcPr>
            <w:tcW w:w="0" w:type="auto"/>
            <w:hideMark/>
          </w:tcPr>
          <w:p w14:paraId="65B97D4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hideMark/>
          </w:tcPr>
          <w:p w14:paraId="18087F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tcPr>
          <w:p w14:paraId="190CCA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AB96F5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9F60E8A" w14:textId="77777777" w:rsidTr="0097757D">
        <w:trPr>
          <w:trHeight w:val="220"/>
          <w:jc w:val="center"/>
        </w:trPr>
        <w:tc>
          <w:tcPr>
            <w:tcW w:w="0" w:type="auto"/>
            <w:hideMark/>
          </w:tcPr>
          <w:p w14:paraId="0582175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w:t>
            </w:r>
          </w:p>
        </w:tc>
        <w:tc>
          <w:tcPr>
            <w:tcW w:w="0" w:type="auto"/>
            <w:hideMark/>
          </w:tcPr>
          <w:p w14:paraId="6AC70E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18AA5B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F033C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Φ22</w:t>
            </w:r>
          </w:p>
        </w:tc>
        <w:tc>
          <w:tcPr>
            <w:tcW w:w="0" w:type="auto"/>
            <w:hideMark/>
          </w:tcPr>
          <w:p w14:paraId="6A39074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hideMark/>
          </w:tcPr>
          <w:p w14:paraId="28D8600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tcPr>
          <w:p w14:paraId="0FE9638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79B401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589FFD4" w14:textId="77777777" w:rsidTr="0097757D">
        <w:trPr>
          <w:trHeight w:val="295"/>
          <w:jc w:val="center"/>
        </w:trPr>
        <w:tc>
          <w:tcPr>
            <w:tcW w:w="0" w:type="auto"/>
            <w:hideMark/>
          </w:tcPr>
          <w:p w14:paraId="1F98A4B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hideMark/>
          </w:tcPr>
          <w:p w14:paraId="3DF3DF7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FD1A48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8A20B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Φ28</w:t>
            </w:r>
          </w:p>
        </w:tc>
        <w:tc>
          <w:tcPr>
            <w:tcW w:w="0" w:type="auto"/>
            <w:hideMark/>
          </w:tcPr>
          <w:p w14:paraId="3BA82D3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w:t>
            </w:r>
          </w:p>
        </w:tc>
        <w:tc>
          <w:tcPr>
            <w:tcW w:w="0" w:type="auto"/>
            <w:hideMark/>
          </w:tcPr>
          <w:p w14:paraId="3DDA96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450</w:t>
            </w:r>
          </w:p>
        </w:tc>
        <w:tc>
          <w:tcPr>
            <w:tcW w:w="0" w:type="auto"/>
          </w:tcPr>
          <w:p w14:paraId="05BD537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B37C4E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E7E8FD1" w14:textId="77777777" w:rsidTr="0097757D">
        <w:trPr>
          <w:trHeight w:val="288"/>
          <w:jc w:val="center"/>
        </w:trPr>
        <w:tc>
          <w:tcPr>
            <w:tcW w:w="0" w:type="auto"/>
            <w:hideMark/>
          </w:tcPr>
          <w:p w14:paraId="0A28320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31</w:t>
            </w:r>
          </w:p>
        </w:tc>
        <w:tc>
          <w:tcPr>
            <w:tcW w:w="0" w:type="auto"/>
            <w:hideMark/>
          </w:tcPr>
          <w:p w14:paraId="4314BB8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D6AA9E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004821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1/2''</w:t>
            </w:r>
          </w:p>
        </w:tc>
        <w:tc>
          <w:tcPr>
            <w:tcW w:w="0" w:type="auto"/>
            <w:hideMark/>
          </w:tcPr>
          <w:p w14:paraId="57FFACA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68E9B7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105</w:t>
            </w:r>
          </w:p>
        </w:tc>
        <w:tc>
          <w:tcPr>
            <w:tcW w:w="0" w:type="auto"/>
          </w:tcPr>
          <w:p w14:paraId="27F0060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E24A29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715CD46" w14:textId="77777777" w:rsidTr="0097757D">
        <w:trPr>
          <w:trHeight w:val="288"/>
          <w:jc w:val="center"/>
        </w:trPr>
        <w:tc>
          <w:tcPr>
            <w:tcW w:w="0" w:type="auto"/>
            <w:hideMark/>
          </w:tcPr>
          <w:p w14:paraId="785FFC4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32</w:t>
            </w:r>
          </w:p>
        </w:tc>
        <w:tc>
          <w:tcPr>
            <w:tcW w:w="0" w:type="auto"/>
            <w:hideMark/>
          </w:tcPr>
          <w:p w14:paraId="155ED25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1B923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68897E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3/4''</w:t>
            </w:r>
          </w:p>
        </w:tc>
        <w:tc>
          <w:tcPr>
            <w:tcW w:w="0" w:type="auto"/>
            <w:hideMark/>
          </w:tcPr>
          <w:p w14:paraId="21381EE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10687A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w:t>
            </w:r>
          </w:p>
        </w:tc>
        <w:tc>
          <w:tcPr>
            <w:tcW w:w="0" w:type="auto"/>
          </w:tcPr>
          <w:p w14:paraId="728E84D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08B9D1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6678F10" w14:textId="77777777" w:rsidTr="0097757D">
        <w:trPr>
          <w:trHeight w:val="288"/>
          <w:jc w:val="center"/>
        </w:trPr>
        <w:tc>
          <w:tcPr>
            <w:tcW w:w="0" w:type="auto"/>
            <w:hideMark/>
          </w:tcPr>
          <w:p w14:paraId="4A70DB6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w:t>
            </w:r>
          </w:p>
        </w:tc>
        <w:tc>
          <w:tcPr>
            <w:tcW w:w="0" w:type="auto"/>
            <w:hideMark/>
          </w:tcPr>
          <w:p w14:paraId="669F05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DA1A5C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D60E32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6mm</w:t>
            </w:r>
          </w:p>
        </w:tc>
        <w:tc>
          <w:tcPr>
            <w:tcW w:w="0" w:type="auto"/>
            <w:hideMark/>
          </w:tcPr>
          <w:p w14:paraId="48F7741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82D41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5B42AFE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86283D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96BAE59" w14:textId="77777777" w:rsidTr="0097757D">
        <w:trPr>
          <w:trHeight w:val="288"/>
          <w:jc w:val="center"/>
        </w:trPr>
        <w:tc>
          <w:tcPr>
            <w:tcW w:w="0" w:type="auto"/>
            <w:hideMark/>
          </w:tcPr>
          <w:p w14:paraId="2DE8441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34</w:t>
            </w:r>
          </w:p>
        </w:tc>
        <w:tc>
          <w:tcPr>
            <w:tcW w:w="0" w:type="auto"/>
            <w:hideMark/>
          </w:tcPr>
          <w:p w14:paraId="4289C4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A38FD8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762B0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8mm</w:t>
            </w:r>
          </w:p>
        </w:tc>
        <w:tc>
          <w:tcPr>
            <w:tcW w:w="0" w:type="auto"/>
            <w:hideMark/>
          </w:tcPr>
          <w:p w14:paraId="600ADF0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C1A62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3B4D8E8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96241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19BDA2A" w14:textId="77777777" w:rsidTr="0097757D">
        <w:trPr>
          <w:trHeight w:val="288"/>
          <w:jc w:val="center"/>
        </w:trPr>
        <w:tc>
          <w:tcPr>
            <w:tcW w:w="0" w:type="auto"/>
            <w:hideMark/>
          </w:tcPr>
          <w:p w14:paraId="730C52F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35</w:t>
            </w:r>
          </w:p>
        </w:tc>
        <w:tc>
          <w:tcPr>
            <w:tcW w:w="0" w:type="auto"/>
            <w:hideMark/>
          </w:tcPr>
          <w:p w14:paraId="3AD898C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2695D9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F37264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Τρυπάνι </w:t>
            </w:r>
            <w:proofErr w:type="spellStart"/>
            <w:r w:rsidRPr="00752AF3">
              <w:rPr>
                <w:rFonts w:asciiTheme="minorHAnsi" w:hAnsiTheme="minorHAnsi" w:cstheme="minorHAnsi"/>
                <w:bCs/>
                <w:sz w:val="18"/>
                <w:szCs w:val="18"/>
              </w:rPr>
              <w:t>μπετού</w:t>
            </w:r>
            <w:proofErr w:type="spellEnd"/>
            <w:r w:rsidRPr="00752AF3">
              <w:rPr>
                <w:rFonts w:asciiTheme="minorHAnsi" w:hAnsiTheme="minorHAnsi" w:cstheme="minorHAnsi"/>
                <w:bCs/>
                <w:sz w:val="18"/>
                <w:szCs w:val="18"/>
              </w:rPr>
              <w:t xml:space="preserve"> 10mm</w:t>
            </w:r>
          </w:p>
        </w:tc>
        <w:tc>
          <w:tcPr>
            <w:tcW w:w="0" w:type="auto"/>
            <w:hideMark/>
          </w:tcPr>
          <w:p w14:paraId="41C4E1F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91C941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33</w:t>
            </w:r>
          </w:p>
        </w:tc>
        <w:tc>
          <w:tcPr>
            <w:tcW w:w="0" w:type="auto"/>
          </w:tcPr>
          <w:p w14:paraId="186A49B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09BBC8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D443A0E" w14:textId="77777777" w:rsidTr="0097757D">
        <w:trPr>
          <w:trHeight w:val="467"/>
          <w:jc w:val="center"/>
        </w:trPr>
        <w:tc>
          <w:tcPr>
            <w:tcW w:w="0" w:type="auto"/>
            <w:hideMark/>
          </w:tcPr>
          <w:p w14:paraId="430D384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36</w:t>
            </w:r>
          </w:p>
        </w:tc>
        <w:tc>
          <w:tcPr>
            <w:tcW w:w="0" w:type="auto"/>
            <w:hideMark/>
          </w:tcPr>
          <w:p w14:paraId="6D35C0E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236637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B91B3E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φ8mm, ωφέλιμο μήκος διάτρησης L=150mm</w:t>
            </w:r>
          </w:p>
        </w:tc>
        <w:tc>
          <w:tcPr>
            <w:tcW w:w="0" w:type="auto"/>
            <w:hideMark/>
          </w:tcPr>
          <w:p w14:paraId="5FAF743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69095C6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tcPr>
          <w:p w14:paraId="2729FA9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08018C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9F7794F" w14:textId="77777777" w:rsidTr="0097757D">
        <w:trPr>
          <w:trHeight w:val="461"/>
          <w:jc w:val="center"/>
        </w:trPr>
        <w:tc>
          <w:tcPr>
            <w:tcW w:w="0" w:type="auto"/>
            <w:hideMark/>
          </w:tcPr>
          <w:p w14:paraId="5D73ECC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37</w:t>
            </w:r>
          </w:p>
        </w:tc>
        <w:tc>
          <w:tcPr>
            <w:tcW w:w="0" w:type="auto"/>
            <w:hideMark/>
          </w:tcPr>
          <w:p w14:paraId="435033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6D1332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2A49AF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φ10mm, ωφέλιμο μήκος διάτρησης L=150mm</w:t>
            </w:r>
          </w:p>
        </w:tc>
        <w:tc>
          <w:tcPr>
            <w:tcW w:w="0" w:type="auto"/>
            <w:hideMark/>
          </w:tcPr>
          <w:p w14:paraId="0FD8CA8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ADE28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24</w:t>
            </w:r>
          </w:p>
        </w:tc>
        <w:tc>
          <w:tcPr>
            <w:tcW w:w="0" w:type="auto"/>
          </w:tcPr>
          <w:p w14:paraId="07BC357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A5AD70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279D9D4" w14:textId="77777777" w:rsidTr="0097757D">
        <w:trPr>
          <w:trHeight w:val="555"/>
          <w:jc w:val="center"/>
        </w:trPr>
        <w:tc>
          <w:tcPr>
            <w:tcW w:w="0" w:type="auto"/>
            <w:hideMark/>
          </w:tcPr>
          <w:p w14:paraId="55F5C92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38</w:t>
            </w:r>
          </w:p>
        </w:tc>
        <w:tc>
          <w:tcPr>
            <w:tcW w:w="0" w:type="auto"/>
            <w:hideMark/>
          </w:tcPr>
          <w:p w14:paraId="5131D36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F86E2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4A417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φ12mm, ωφέλιμο μήκος διάτρησης L=400mm</w:t>
            </w:r>
          </w:p>
        </w:tc>
        <w:tc>
          <w:tcPr>
            <w:tcW w:w="0" w:type="auto"/>
            <w:hideMark/>
          </w:tcPr>
          <w:p w14:paraId="562A96B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AE4924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tcPr>
          <w:p w14:paraId="6DCC25D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BD4EC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3483092" w14:textId="77777777" w:rsidTr="0097757D">
        <w:trPr>
          <w:trHeight w:val="455"/>
          <w:jc w:val="center"/>
        </w:trPr>
        <w:tc>
          <w:tcPr>
            <w:tcW w:w="0" w:type="auto"/>
            <w:hideMark/>
          </w:tcPr>
          <w:p w14:paraId="57A6790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39</w:t>
            </w:r>
          </w:p>
        </w:tc>
        <w:tc>
          <w:tcPr>
            <w:tcW w:w="0" w:type="auto"/>
            <w:hideMark/>
          </w:tcPr>
          <w:p w14:paraId="287DC1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B6DBD4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C0334D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φ10mm</w:t>
            </w:r>
          </w:p>
        </w:tc>
        <w:tc>
          <w:tcPr>
            <w:tcW w:w="0" w:type="auto"/>
            <w:hideMark/>
          </w:tcPr>
          <w:p w14:paraId="62100E0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CF6F32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tcPr>
          <w:p w14:paraId="48DB7D2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75E2F4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C739431" w14:textId="77777777" w:rsidTr="0097757D">
        <w:trPr>
          <w:trHeight w:val="449"/>
          <w:jc w:val="center"/>
        </w:trPr>
        <w:tc>
          <w:tcPr>
            <w:tcW w:w="0" w:type="auto"/>
            <w:hideMark/>
          </w:tcPr>
          <w:p w14:paraId="637C4E5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w:t>
            </w:r>
          </w:p>
        </w:tc>
        <w:tc>
          <w:tcPr>
            <w:tcW w:w="0" w:type="auto"/>
            <w:hideMark/>
          </w:tcPr>
          <w:p w14:paraId="32D56E3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0F2FAD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48D09E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φ11mm</w:t>
            </w:r>
          </w:p>
        </w:tc>
        <w:tc>
          <w:tcPr>
            <w:tcW w:w="0" w:type="auto"/>
            <w:hideMark/>
          </w:tcPr>
          <w:p w14:paraId="71C1C4E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1AC820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tcPr>
          <w:p w14:paraId="4206115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DD481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4D869D9" w14:textId="77777777" w:rsidTr="0097757D">
        <w:trPr>
          <w:trHeight w:val="309"/>
          <w:jc w:val="center"/>
        </w:trPr>
        <w:tc>
          <w:tcPr>
            <w:tcW w:w="0" w:type="auto"/>
            <w:hideMark/>
          </w:tcPr>
          <w:p w14:paraId="5908F9A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41</w:t>
            </w:r>
          </w:p>
        </w:tc>
        <w:tc>
          <w:tcPr>
            <w:tcW w:w="0" w:type="auto"/>
            <w:hideMark/>
          </w:tcPr>
          <w:p w14:paraId="485F9F4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76DD4B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B8712C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μετάλλου HSS-Co (κράμα κοβαλτίου 5%) φ12mm</w:t>
            </w:r>
          </w:p>
        </w:tc>
        <w:tc>
          <w:tcPr>
            <w:tcW w:w="0" w:type="auto"/>
            <w:hideMark/>
          </w:tcPr>
          <w:p w14:paraId="37E7438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E15EAD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tcPr>
          <w:p w14:paraId="69DFAD7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50ED39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DA38647" w14:textId="77777777" w:rsidTr="0097757D">
        <w:trPr>
          <w:trHeight w:val="487"/>
          <w:jc w:val="center"/>
        </w:trPr>
        <w:tc>
          <w:tcPr>
            <w:tcW w:w="0" w:type="auto"/>
            <w:hideMark/>
          </w:tcPr>
          <w:p w14:paraId="5D619EC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42</w:t>
            </w:r>
          </w:p>
        </w:tc>
        <w:tc>
          <w:tcPr>
            <w:tcW w:w="0" w:type="auto"/>
            <w:hideMark/>
          </w:tcPr>
          <w:p w14:paraId="0515C05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E80A75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8A0975D"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φ4,2 x 32</w:t>
            </w:r>
          </w:p>
        </w:tc>
        <w:tc>
          <w:tcPr>
            <w:tcW w:w="0" w:type="auto"/>
            <w:hideMark/>
          </w:tcPr>
          <w:p w14:paraId="63DB8DB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8D7C75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09085BF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0BC94C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75B1A72" w14:textId="77777777" w:rsidTr="0097757D">
        <w:trPr>
          <w:trHeight w:val="453"/>
          <w:jc w:val="center"/>
        </w:trPr>
        <w:tc>
          <w:tcPr>
            <w:tcW w:w="0" w:type="auto"/>
            <w:hideMark/>
          </w:tcPr>
          <w:p w14:paraId="05634DA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43</w:t>
            </w:r>
          </w:p>
        </w:tc>
        <w:tc>
          <w:tcPr>
            <w:tcW w:w="0" w:type="auto"/>
            <w:hideMark/>
          </w:tcPr>
          <w:p w14:paraId="4DA6BCE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0A9134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1564BB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φ4,8 x 75</w:t>
            </w:r>
          </w:p>
        </w:tc>
        <w:tc>
          <w:tcPr>
            <w:tcW w:w="0" w:type="auto"/>
            <w:hideMark/>
          </w:tcPr>
          <w:p w14:paraId="26A35DA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644DD0D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1852F41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16B2AF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C6FDA50" w14:textId="77777777" w:rsidTr="0097757D">
        <w:trPr>
          <w:trHeight w:val="447"/>
          <w:jc w:val="center"/>
        </w:trPr>
        <w:tc>
          <w:tcPr>
            <w:tcW w:w="0" w:type="auto"/>
            <w:hideMark/>
          </w:tcPr>
          <w:p w14:paraId="0D1258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44</w:t>
            </w:r>
          </w:p>
        </w:tc>
        <w:tc>
          <w:tcPr>
            <w:tcW w:w="0" w:type="auto"/>
            <w:hideMark/>
          </w:tcPr>
          <w:p w14:paraId="13D69B8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B1A16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2E9F1F2"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50</w:t>
            </w:r>
          </w:p>
        </w:tc>
        <w:tc>
          <w:tcPr>
            <w:tcW w:w="0" w:type="auto"/>
            <w:hideMark/>
          </w:tcPr>
          <w:p w14:paraId="03F3963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2D6E33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78D7C55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8BB81D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51FC5A0" w14:textId="77777777" w:rsidTr="0097757D">
        <w:trPr>
          <w:trHeight w:val="441"/>
          <w:jc w:val="center"/>
        </w:trPr>
        <w:tc>
          <w:tcPr>
            <w:tcW w:w="0" w:type="auto"/>
            <w:hideMark/>
          </w:tcPr>
          <w:p w14:paraId="0A16E91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45</w:t>
            </w:r>
          </w:p>
        </w:tc>
        <w:tc>
          <w:tcPr>
            <w:tcW w:w="0" w:type="auto"/>
            <w:hideMark/>
          </w:tcPr>
          <w:p w14:paraId="2BF7AE8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7F049B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848B9F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38</w:t>
            </w:r>
          </w:p>
        </w:tc>
        <w:tc>
          <w:tcPr>
            <w:tcW w:w="0" w:type="auto"/>
            <w:hideMark/>
          </w:tcPr>
          <w:p w14:paraId="5911F8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175C3A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3DDE952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F0D1D0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68C3EBA" w14:textId="77777777" w:rsidTr="0097757D">
        <w:trPr>
          <w:trHeight w:val="479"/>
          <w:jc w:val="center"/>
        </w:trPr>
        <w:tc>
          <w:tcPr>
            <w:tcW w:w="0" w:type="auto"/>
            <w:hideMark/>
          </w:tcPr>
          <w:p w14:paraId="3EED5F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46</w:t>
            </w:r>
          </w:p>
        </w:tc>
        <w:tc>
          <w:tcPr>
            <w:tcW w:w="0" w:type="auto"/>
            <w:hideMark/>
          </w:tcPr>
          <w:p w14:paraId="337272F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8B191E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F36FD6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75</w:t>
            </w:r>
          </w:p>
        </w:tc>
        <w:tc>
          <w:tcPr>
            <w:tcW w:w="0" w:type="auto"/>
            <w:hideMark/>
          </w:tcPr>
          <w:p w14:paraId="5BA4DC0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E9A7A9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675E08E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D89B2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10FE229" w14:textId="77777777" w:rsidTr="0097757D">
        <w:trPr>
          <w:trHeight w:val="159"/>
          <w:jc w:val="center"/>
        </w:trPr>
        <w:tc>
          <w:tcPr>
            <w:tcW w:w="0" w:type="auto"/>
            <w:hideMark/>
          </w:tcPr>
          <w:p w14:paraId="0D4F2E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w:t>
            </w:r>
          </w:p>
        </w:tc>
        <w:tc>
          <w:tcPr>
            <w:tcW w:w="0" w:type="auto"/>
            <w:hideMark/>
          </w:tcPr>
          <w:p w14:paraId="31A86EB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5AB4E9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7F221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Φ115mm</w:t>
            </w:r>
          </w:p>
        </w:tc>
        <w:tc>
          <w:tcPr>
            <w:tcW w:w="0" w:type="auto"/>
            <w:hideMark/>
          </w:tcPr>
          <w:p w14:paraId="5F07FC2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06265D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tcPr>
          <w:p w14:paraId="69E925D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05CBEC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28E004F" w14:textId="77777777" w:rsidTr="0097757D">
        <w:trPr>
          <w:trHeight w:val="236"/>
          <w:jc w:val="center"/>
        </w:trPr>
        <w:tc>
          <w:tcPr>
            <w:tcW w:w="0" w:type="auto"/>
            <w:hideMark/>
          </w:tcPr>
          <w:p w14:paraId="0964212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w:t>
            </w:r>
          </w:p>
        </w:tc>
        <w:tc>
          <w:tcPr>
            <w:tcW w:w="0" w:type="auto"/>
            <w:hideMark/>
          </w:tcPr>
          <w:p w14:paraId="6157A78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AC3F8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B1217D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Φ125mm</w:t>
            </w:r>
          </w:p>
        </w:tc>
        <w:tc>
          <w:tcPr>
            <w:tcW w:w="0" w:type="auto"/>
            <w:hideMark/>
          </w:tcPr>
          <w:p w14:paraId="102AADC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059E7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tcPr>
          <w:p w14:paraId="241EF0B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204F0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9D90C82" w14:textId="77777777" w:rsidTr="0097757D">
        <w:trPr>
          <w:trHeight w:val="311"/>
          <w:jc w:val="center"/>
        </w:trPr>
        <w:tc>
          <w:tcPr>
            <w:tcW w:w="0" w:type="auto"/>
            <w:hideMark/>
          </w:tcPr>
          <w:p w14:paraId="3CAEA66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49</w:t>
            </w:r>
          </w:p>
        </w:tc>
        <w:tc>
          <w:tcPr>
            <w:tcW w:w="0" w:type="auto"/>
            <w:hideMark/>
          </w:tcPr>
          <w:p w14:paraId="1333614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52733F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C0232E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ανοξείδωτου Φ125mmταφ</w:t>
            </w:r>
          </w:p>
        </w:tc>
        <w:tc>
          <w:tcPr>
            <w:tcW w:w="0" w:type="auto"/>
            <w:hideMark/>
          </w:tcPr>
          <w:p w14:paraId="3B68628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E99746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tcPr>
          <w:p w14:paraId="501310D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67B0E1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94C7BB3" w14:textId="77777777" w:rsidTr="0097757D">
        <w:trPr>
          <w:trHeight w:val="163"/>
          <w:jc w:val="center"/>
        </w:trPr>
        <w:tc>
          <w:tcPr>
            <w:tcW w:w="0" w:type="auto"/>
            <w:hideMark/>
          </w:tcPr>
          <w:p w14:paraId="56C1A3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50</w:t>
            </w:r>
          </w:p>
        </w:tc>
        <w:tc>
          <w:tcPr>
            <w:tcW w:w="0" w:type="auto"/>
            <w:hideMark/>
          </w:tcPr>
          <w:p w14:paraId="5DB8C19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3E8537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2D6D53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Φ230mm</w:t>
            </w:r>
          </w:p>
        </w:tc>
        <w:tc>
          <w:tcPr>
            <w:tcW w:w="0" w:type="auto"/>
            <w:hideMark/>
          </w:tcPr>
          <w:p w14:paraId="16BFA3A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0F55E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tcPr>
          <w:p w14:paraId="702C07B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431105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9B961A2" w14:textId="77777777" w:rsidTr="0097757D">
        <w:trPr>
          <w:trHeight w:val="288"/>
          <w:jc w:val="center"/>
        </w:trPr>
        <w:tc>
          <w:tcPr>
            <w:tcW w:w="0" w:type="auto"/>
            <w:hideMark/>
          </w:tcPr>
          <w:p w14:paraId="16324E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51</w:t>
            </w:r>
          </w:p>
        </w:tc>
        <w:tc>
          <w:tcPr>
            <w:tcW w:w="0" w:type="auto"/>
            <w:hideMark/>
          </w:tcPr>
          <w:p w14:paraId="22F2DCB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A0AB5F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7F3C23C"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6x80mm</w:t>
            </w:r>
          </w:p>
        </w:tc>
        <w:tc>
          <w:tcPr>
            <w:tcW w:w="0" w:type="auto"/>
            <w:hideMark/>
          </w:tcPr>
          <w:p w14:paraId="0D6F5B2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408BB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5E0C84F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155F58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0B798A1" w14:textId="77777777" w:rsidTr="0097757D">
        <w:trPr>
          <w:trHeight w:val="162"/>
          <w:jc w:val="center"/>
        </w:trPr>
        <w:tc>
          <w:tcPr>
            <w:tcW w:w="0" w:type="auto"/>
            <w:hideMark/>
          </w:tcPr>
          <w:p w14:paraId="57E36E0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52</w:t>
            </w:r>
          </w:p>
        </w:tc>
        <w:tc>
          <w:tcPr>
            <w:tcW w:w="0" w:type="auto"/>
            <w:hideMark/>
          </w:tcPr>
          <w:p w14:paraId="4B00C4D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78CD5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0F60E2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6x100mm</w:t>
            </w:r>
          </w:p>
        </w:tc>
        <w:tc>
          <w:tcPr>
            <w:tcW w:w="0" w:type="auto"/>
            <w:hideMark/>
          </w:tcPr>
          <w:p w14:paraId="2A89B9E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0AE5EC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3C772CD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301376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7C16676" w14:textId="77777777" w:rsidTr="0097757D">
        <w:trPr>
          <w:trHeight w:val="298"/>
          <w:jc w:val="center"/>
        </w:trPr>
        <w:tc>
          <w:tcPr>
            <w:tcW w:w="0" w:type="auto"/>
            <w:hideMark/>
          </w:tcPr>
          <w:p w14:paraId="3E67180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53</w:t>
            </w:r>
          </w:p>
        </w:tc>
        <w:tc>
          <w:tcPr>
            <w:tcW w:w="0" w:type="auto"/>
            <w:hideMark/>
          </w:tcPr>
          <w:p w14:paraId="14119F9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323E5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131CE013"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6x120mm</w:t>
            </w:r>
          </w:p>
        </w:tc>
        <w:tc>
          <w:tcPr>
            <w:tcW w:w="0" w:type="auto"/>
            <w:hideMark/>
          </w:tcPr>
          <w:p w14:paraId="55CCE6C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0BD979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746E348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2E21EB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3E480DE" w14:textId="77777777" w:rsidTr="0097757D">
        <w:trPr>
          <w:trHeight w:val="288"/>
          <w:jc w:val="center"/>
        </w:trPr>
        <w:tc>
          <w:tcPr>
            <w:tcW w:w="0" w:type="auto"/>
            <w:hideMark/>
          </w:tcPr>
          <w:p w14:paraId="5184B31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54</w:t>
            </w:r>
          </w:p>
        </w:tc>
        <w:tc>
          <w:tcPr>
            <w:tcW w:w="0" w:type="auto"/>
            <w:hideMark/>
          </w:tcPr>
          <w:p w14:paraId="6AD7DE8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68206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53825E9"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8x80mm</w:t>
            </w:r>
          </w:p>
        </w:tc>
        <w:tc>
          <w:tcPr>
            <w:tcW w:w="0" w:type="auto"/>
            <w:hideMark/>
          </w:tcPr>
          <w:p w14:paraId="0613648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104D69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21A8BA7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105504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2009F7A" w14:textId="77777777" w:rsidTr="0097757D">
        <w:trPr>
          <w:trHeight w:val="354"/>
          <w:jc w:val="center"/>
        </w:trPr>
        <w:tc>
          <w:tcPr>
            <w:tcW w:w="0" w:type="auto"/>
            <w:hideMark/>
          </w:tcPr>
          <w:p w14:paraId="103081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55</w:t>
            </w:r>
          </w:p>
        </w:tc>
        <w:tc>
          <w:tcPr>
            <w:tcW w:w="0" w:type="auto"/>
            <w:hideMark/>
          </w:tcPr>
          <w:p w14:paraId="2FE1A54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7E8DC87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04F6D5F"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8x100mm</w:t>
            </w:r>
          </w:p>
        </w:tc>
        <w:tc>
          <w:tcPr>
            <w:tcW w:w="0" w:type="auto"/>
            <w:hideMark/>
          </w:tcPr>
          <w:p w14:paraId="2223929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9BB130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28D5D68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E93AA7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9AA02D0" w14:textId="77777777" w:rsidTr="0097757D">
        <w:trPr>
          <w:trHeight w:val="334"/>
          <w:jc w:val="center"/>
        </w:trPr>
        <w:tc>
          <w:tcPr>
            <w:tcW w:w="0" w:type="auto"/>
            <w:hideMark/>
          </w:tcPr>
          <w:p w14:paraId="1CF3074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56</w:t>
            </w:r>
          </w:p>
        </w:tc>
        <w:tc>
          <w:tcPr>
            <w:tcW w:w="0" w:type="auto"/>
            <w:hideMark/>
          </w:tcPr>
          <w:p w14:paraId="326A0CE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297CB3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FEE1D71"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8x120mm</w:t>
            </w:r>
          </w:p>
        </w:tc>
        <w:tc>
          <w:tcPr>
            <w:tcW w:w="0" w:type="auto"/>
            <w:hideMark/>
          </w:tcPr>
          <w:p w14:paraId="5CEC4D7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064D12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66B7C55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31A793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D8E63DB" w14:textId="77777777" w:rsidTr="0097757D">
        <w:trPr>
          <w:trHeight w:val="314"/>
          <w:jc w:val="center"/>
        </w:trPr>
        <w:tc>
          <w:tcPr>
            <w:tcW w:w="0" w:type="auto"/>
            <w:hideMark/>
          </w:tcPr>
          <w:p w14:paraId="2A3A9D6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57</w:t>
            </w:r>
          </w:p>
        </w:tc>
        <w:tc>
          <w:tcPr>
            <w:tcW w:w="0" w:type="auto"/>
            <w:hideMark/>
          </w:tcPr>
          <w:p w14:paraId="25B49EC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1D3D156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B6A348E"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10x70mm</w:t>
            </w:r>
          </w:p>
        </w:tc>
        <w:tc>
          <w:tcPr>
            <w:tcW w:w="0" w:type="auto"/>
            <w:hideMark/>
          </w:tcPr>
          <w:p w14:paraId="446F114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3F623D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44C9A32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685FED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543D54D" w14:textId="77777777" w:rsidTr="0097757D">
        <w:trPr>
          <w:trHeight w:val="294"/>
          <w:jc w:val="center"/>
        </w:trPr>
        <w:tc>
          <w:tcPr>
            <w:tcW w:w="0" w:type="auto"/>
            <w:hideMark/>
          </w:tcPr>
          <w:p w14:paraId="3A99BC0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58</w:t>
            </w:r>
          </w:p>
        </w:tc>
        <w:tc>
          <w:tcPr>
            <w:tcW w:w="0" w:type="auto"/>
            <w:hideMark/>
          </w:tcPr>
          <w:p w14:paraId="36CF087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F85D3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C123CF1"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10x80mm</w:t>
            </w:r>
          </w:p>
        </w:tc>
        <w:tc>
          <w:tcPr>
            <w:tcW w:w="0" w:type="auto"/>
            <w:hideMark/>
          </w:tcPr>
          <w:p w14:paraId="32B8A62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0CB976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4D7D790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198FD8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F38BA24" w14:textId="77777777" w:rsidTr="0097757D">
        <w:trPr>
          <w:trHeight w:val="415"/>
          <w:jc w:val="center"/>
        </w:trPr>
        <w:tc>
          <w:tcPr>
            <w:tcW w:w="0" w:type="auto"/>
            <w:hideMark/>
          </w:tcPr>
          <w:p w14:paraId="565AC4F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59</w:t>
            </w:r>
          </w:p>
        </w:tc>
        <w:tc>
          <w:tcPr>
            <w:tcW w:w="0" w:type="auto"/>
            <w:hideMark/>
          </w:tcPr>
          <w:p w14:paraId="7342F0F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6A2377F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DBE3424"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10x80mm με κρίκο</w:t>
            </w:r>
          </w:p>
        </w:tc>
        <w:tc>
          <w:tcPr>
            <w:tcW w:w="0" w:type="auto"/>
            <w:hideMark/>
          </w:tcPr>
          <w:p w14:paraId="34E33B1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C5FD96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5424D0C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36B877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3921905" w14:textId="77777777" w:rsidTr="0097757D">
        <w:trPr>
          <w:trHeight w:val="254"/>
          <w:jc w:val="center"/>
        </w:trPr>
        <w:tc>
          <w:tcPr>
            <w:tcW w:w="0" w:type="auto"/>
            <w:hideMark/>
          </w:tcPr>
          <w:p w14:paraId="6E49F61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w:t>
            </w:r>
          </w:p>
        </w:tc>
        <w:tc>
          <w:tcPr>
            <w:tcW w:w="0" w:type="auto"/>
            <w:hideMark/>
          </w:tcPr>
          <w:p w14:paraId="267258F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BCC1E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0AB968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10x90mm</w:t>
            </w:r>
          </w:p>
        </w:tc>
        <w:tc>
          <w:tcPr>
            <w:tcW w:w="0" w:type="auto"/>
            <w:hideMark/>
          </w:tcPr>
          <w:p w14:paraId="41BA6C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7E7BBB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0019C61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7D0E29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39CC45F" w14:textId="77777777" w:rsidTr="0097757D">
        <w:trPr>
          <w:trHeight w:val="234"/>
          <w:jc w:val="center"/>
        </w:trPr>
        <w:tc>
          <w:tcPr>
            <w:tcW w:w="0" w:type="auto"/>
            <w:hideMark/>
          </w:tcPr>
          <w:p w14:paraId="36D6ABA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61</w:t>
            </w:r>
          </w:p>
        </w:tc>
        <w:tc>
          <w:tcPr>
            <w:tcW w:w="0" w:type="auto"/>
            <w:hideMark/>
          </w:tcPr>
          <w:p w14:paraId="648439E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3FAD2B2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715D5CC5"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10x100mm</w:t>
            </w:r>
          </w:p>
        </w:tc>
        <w:tc>
          <w:tcPr>
            <w:tcW w:w="0" w:type="auto"/>
            <w:hideMark/>
          </w:tcPr>
          <w:p w14:paraId="25BCD71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894925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56BF705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945BE2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7262819" w14:textId="77777777" w:rsidTr="0097757D">
        <w:trPr>
          <w:trHeight w:val="355"/>
          <w:jc w:val="center"/>
        </w:trPr>
        <w:tc>
          <w:tcPr>
            <w:tcW w:w="0" w:type="auto"/>
            <w:hideMark/>
          </w:tcPr>
          <w:p w14:paraId="402641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62</w:t>
            </w:r>
          </w:p>
        </w:tc>
        <w:tc>
          <w:tcPr>
            <w:tcW w:w="0" w:type="auto"/>
            <w:hideMark/>
          </w:tcPr>
          <w:p w14:paraId="169AC06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9D4151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83A263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10x120mm</w:t>
            </w:r>
          </w:p>
        </w:tc>
        <w:tc>
          <w:tcPr>
            <w:tcW w:w="0" w:type="auto"/>
            <w:hideMark/>
          </w:tcPr>
          <w:p w14:paraId="19D8E66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10C79E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46AE57E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96E4A5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DA516F9" w14:textId="77777777" w:rsidTr="0097757D">
        <w:trPr>
          <w:trHeight w:val="288"/>
          <w:jc w:val="center"/>
        </w:trPr>
        <w:tc>
          <w:tcPr>
            <w:tcW w:w="0" w:type="auto"/>
            <w:hideMark/>
          </w:tcPr>
          <w:p w14:paraId="5DDD07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63</w:t>
            </w:r>
          </w:p>
        </w:tc>
        <w:tc>
          <w:tcPr>
            <w:tcW w:w="0" w:type="auto"/>
            <w:hideMark/>
          </w:tcPr>
          <w:p w14:paraId="037C1AF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B243D0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845AB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6mm</w:t>
            </w:r>
          </w:p>
        </w:tc>
        <w:tc>
          <w:tcPr>
            <w:tcW w:w="0" w:type="auto"/>
            <w:hideMark/>
          </w:tcPr>
          <w:p w14:paraId="33DFA00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50AAC0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25760B3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C9A11A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E2E1D89" w14:textId="77777777" w:rsidTr="0097757D">
        <w:trPr>
          <w:trHeight w:val="288"/>
          <w:jc w:val="center"/>
        </w:trPr>
        <w:tc>
          <w:tcPr>
            <w:tcW w:w="0" w:type="auto"/>
            <w:hideMark/>
          </w:tcPr>
          <w:p w14:paraId="416F5BB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64</w:t>
            </w:r>
          </w:p>
        </w:tc>
        <w:tc>
          <w:tcPr>
            <w:tcW w:w="0" w:type="auto"/>
            <w:hideMark/>
          </w:tcPr>
          <w:p w14:paraId="681DA4A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5441ED6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03DBA1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8mm</w:t>
            </w:r>
          </w:p>
        </w:tc>
        <w:tc>
          <w:tcPr>
            <w:tcW w:w="0" w:type="auto"/>
            <w:hideMark/>
          </w:tcPr>
          <w:p w14:paraId="5B18381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B2C348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79E8F2E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8BBF83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F746004" w14:textId="77777777" w:rsidTr="0097757D">
        <w:trPr>
          <w:trHeight w:val="288"/>
          <w:jc w:val="center"/>
        </w:trPr>
        <w:tc>
          <w:tcPr>
            <w:tcW w:w="0" w:type="auto"/>
            <w:hideMark/>
          </w:tcPr>
          <w:p w14:paraId="2A2FFC9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65</w:t>
            </w:r>
          </w:p>
        </w:tc>
        <w:tc>
          <w:tcPr>
            <w:tcW w:w="0" w:type="auto"/>
            <w:hideMark/>
          </w:tcPr>
          <w:p w14:paraId="0DFA15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E10331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E85E1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10mm</w:t>
            </w:r>
          </w:p>
        </w:tc>
        <w:tc>
          <w:tcPr>
            <w:tcW w:w="0" w:type="auto"/>
            <w:hideMark/>
          </w:tcPr>
          <w:p w14:paraId="5121849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DE970F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4F9FD68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1F6ADB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7F20967" w14:textId="77777777" w:rsidTr="0097757D">
        <w:trPr>
          <w:trHeight w:val="288"/>
          <w:jc w:val="center"/>
        </w:trPr>
        <w:tc>
          <w:tcPr>
            <w:tcW w:w="0" w:type="auto"/>
            <w:hideMark/>
          </w:tcPr>
          <w:p w14:paraId="1E9434F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66</w:t>
            </w:r>
          </w:p>
        </w:tc>
        <w:tc>
          <w:tcPr>
            <w:tcW w:w="0" w:type="auto"/>
            <w:hideMark/>
          </w:tcPr>
          <w:p w14:paraId="36C00A4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057CC0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33B91F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Τσάπα</w:t>
            </w:r>
          </w:p>
        </w:tc>
        <w:tc>
          <w:tcPr>
            <w:tcW w:w="0" w:type="auto"/>
            <w:hideMark/>
          </w:tcPr>
          <w:p w14:paraId="5F5AC37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380A5A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47</w:t>
            </w:r>
          </w:p>
        </w:tc>
        <w:tc>
          <w:tcPr>
            <w:tcW w:w="0" w:type="auto"/>
          </w:tcPr>
          <w:p w14:paraId="0047033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F5200B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2D55564" w14:textId="77777777" w:rsidTr="0097757D">
        <w:trPr>
          <w:trHeight w:val="239"/>
          <w:jc w:val="center"/>
        </w:trPr>
        <w:tc>
          <w:tcPr>
            <w:tcW w:w="0" w:type="auto"/>
            <w:hideMark/>
          </w:tcPr>
          <w:p w14:paraId="2B5FA0F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67</w:t>
            </w:r>
          </w:p>
        </w:tc>
        <w:tc>
          <w:tcPr>
            <w:tcW w:w="0" w:type="auto"/>
            <w:hideMark/>
          </w:tcPr>
          <w:p w14:paraId="0EAFEB5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0DE3615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71AE59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Σκούπα γκαζόν (τσουγκράνα χλόης)</w:t>
            </w:r>
          </w:p>
        </w:tc>
        <w:tc>
          <w:tcPr>
            <w:tcW w:w="0" w:type="auto"/>
            <w:hideMark/>
          </w:tcPr>
          <w:p w14:paraId="0DE652D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580476B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w:t>
            </w:r>
          </w:p>
        </w:tc>
        <w:tc>
          <w:tcPr>
            <w:tcW w:w="0" w:type="auto"/>
          </w:tcPr>
          <w:p w14:paraId="3E4B334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5FC159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BE190A8" w14:textId="77777777" w:rsidTr="0097757D">
        <w:trPr>
          <w:trHeight w:val="288"/>
          <w:jc w:val="center"/>
        </w:trPr>
        <w:tc>
          <w:tcPr>
            <w:tcW w:w="0" w:type="auto"/>
            <w:hideMark/>
          </w:tcPr>
          <w:p w14:paraId="1D39A9C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68</w:t>
            </w:r>
          </w:p>
        </w:tc>
        <w:tc>
          <w:tcPr>
            <w:tcW w:w="0" w:type="auto"/>
            <w:hideMark/>
          </w:tcPr>
          <w:p w14:paraId="4832357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B64388">
              <w:rPr>
                <w:rFonts w:asciiTheme="minorHAnsi" w:hAnsiTheme="minorHAnsi" w:cstheme="minorHAnsi"/>
                <w:bCs/>
                <w:sz w:val="18"/>
                <w:szCs w:val="18"/>
                <w:lang w:val="en-US"/>
              </w:rPr>
              <w:t>0</w:t>
            </w:r>
            <w:r w:rsidRPr="00B64388">
              <w:rPr>
                <w:rFonts w:asciiTheme="minorHAnsi" w:hAnsiTheme="minorHAnsi" w:cstheme="minorHAnsi"/>
                <w:bCs/>
                <w:sz w:val="18"/>
                <w:szCs w:val="18"/>
              </w:rPr>
              <w:t>35</w:t>
            </w:r>
            <w:r w:rsidRPr="00B64388">
              <w:rPr>
                <w:rFonts w:asciiTheme="minorHAnsi" w:hAnsiTheme="minorHAnsi" w:cstheme="minorHAnsi"/>
                <w:bCs/>
                <w:sz w:val="18"/>
                <w:szCs w:val="18"/>
                <w:lang w:val="en-US"/>
              </w:rPr>
              <w:t>.</w:t>
            </w:r>
            <w:r w:rsidRPr="00B64388">
              <w:rPr>
                <w:rFonts w:asciiTheme="minorHAnsi" w:hAnsiTheme="minorHAnsi" w:cstheme="minorHAnsi"/>
                <w:bCs/>
                <w:sz w:val="18"/>
                <w:szCs w:val="18"/>
              </w:rPr>
              <w:t>2410106032</w:t>
            </w:r>
          </w:p>
        </w:tc>
        <w:tc>
          <w:tcPr>
            <w:tcW w:w="0" w:type="auto"/>
            <w:hideMark/>
          </w:tcPr>
          <w:p w14:paraId="493912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D7C532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Σκούπα με φαράσι</w:t>
            </w:r>
          </w:p>
        </w:tc>
        <w:tc>
          <w:tcPr>
            <w:tcW w:w="0" w:type="auto"/>
            <w:hideMark/>
          </w:tcPr>
          <w:p w14:paraId="158E8EC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907539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75</w:t>
            </w:r>
          </w:p>
        </w:tc>
        <w:tc>
          <w:tcPr>
            <w:tcW w:w="0" w:type="auto"/>
          </w:tcPr>
          <w:p w14:paraId="491D7FC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BBC8FB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95F3E9D" w14:textId="77777777" w:rsidTr="0097757D">
        <w:trPr>
          <w:trHeight w:val="288"/>
          <w:jc w:val="center"/>
        </w:trPr>
        <w:tc>
          <w:tcPr>
            <w:tcW w:w="0" w:type="auto"/>
            <w:hideMark/>
          </w:tcPr>
          <w:p w14:paraId="777753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7CE006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4F131E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4151CC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8FDC37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A4005B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5282FB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1BC8C4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3BB735A2" w14:textId="77777777" w:rsidTr="0097757D">
        <w:trPr>
          <w:trHeight w:val="487"/>
          <w:jc w:val="center"/>
        </w:trPr>
        <w:tc>
          <w:tcPr>
            <w:tcW w:w="0" w:type="auto"/>
            <w:hideMark/>
          </w:tcPr>
          <w:p w14:paraId="65F1E24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0B8398F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45</w:t>
            </w:r>
            <w:r>
              <w:rPr>
                <w:rFonts w:asciiTheme="minorHAnsi" w:hAnsiTheme="minorHAnsi" w:cstheme="minorHAnsi"/>
                <w:bCs/>
                <w:sz w:val="18"/>
                <w:szCs w:val="18"/>
                <w:lang w:val="en-US"/>
              </w:rPr>
              <w:t>.</w:t>
            </w:r>
            <w:r w:rsidRPr="00752AF3">
              <w:rPr>
                <w:rFonts w:asciiTheme="minorHAnsi" w:hAnsiTheme="minorHAnsi" w:cstheme="minorHAnsi"/>
                <w:bCs/>
                <w:sz w:val="18"/>
                <w:szCs w:val="18"/>
              </w:rPr>
              <w:t>2410189016</w:t>
            </w:r>
          </w:p>
        </w:tc>
        <w:tc>
          <w:tcPr>
            <w:tcW w:w="0" w:type="auto"/>
            <w:hideMark/>
          </w:tcPr>
          <w:p w14:paraId="528EF7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51B6A19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Ρακόρ</w:t>
            </w:r>
            <w:proofErr w:type="spellEnd"/>
            <w:r w:rsidRPr="00752AF3">
              <w:rPr>
                <w:rFonts w:asciiTheme="minorHAnsi" w:hAnsiTheme="minorHAnsi" w:cstheme="minorHAnsi"/>
                <w:bCs/>
                <w:sz w:val="18"/>
                <w:szCs w:val="18"/>
              </w:rPr>
              <w:t xml:space="preserve"> σύνδεσης (αρσ.- θηλ.) Φ18           (για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w:t>
            </w:r>
          </w:p>
        </w:tc>
        <w:tc>
          <w:tcPr>
            <w:tcW w:w="0" w:type="auto"/>
            <w:hideMark/>
          </w:tcPr>
          <w:p w14:paraId="66629A1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6FBD411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25</w:t>
            </w:r>
          </w:p>
        </w:tc>
        <w:tc>
          <w:tcPr>
            <w:tcW w:w="0" w:type="auto"/>
          </w:tcPr>
          <w:p w14:paraId="4A76CAB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A4B097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3EAF553" w14:textId="77777777" w:rsidTr="0097757D">
        <w:trPr>
          <w:trHeight w:val="319"/>
          <w:jc w:val="center"/>
        </w:trPr>
        <w:tc>
          <w:tcPr>
            <w:tcW w:w="0" w:type="auto"/>
            <w:hideMark/>
          </w:tcPr>
          <w:p w14:paraId="7E91570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28C5675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81A316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5FE4EF4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1/2''</w:t>
            </w:r>
          </w:p>
        </w:tc>
        <w:tc>
          <w:tcPr>
            <w:tcW w:w="0" w:type="auto"/>
            <w:hideMark/>
          </w:tcPr>
          <w:p w14:paraId="6CBBD0CD"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C46452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2ED7CC9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7D0E4E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29798DD" w14:textId="77777777" w:rsidTr="0097757D">
        <w:trPr>
          <w:trHeight w:val="347"/>
          <w:jc w:val="center"/>
        </w:trPr>
        <w:tc>
          <w:tcPr>
            <w:tcW w:w="0" w:type="auto"/>
            <w:hideMark/>
          </w:tcPr>
          <w:p w14:paraId="37D21E7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12E850C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756F413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48270A1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3/4''</w:t>
            </w:r>
          </w:p>
        </w:tc>
        <w:tc>
          <w:tcPr>
            <w:tcW w:w="0" w:type="auto"/>
            <w:hideMark/>
          </w:tcPr>
          <w:p w14:paraId="1CBC0109"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3806B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20A7B31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C8E1A6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C1F80F1" w14:textId="77777777" w:rsidTr="0097757D">
        <w:trPr>
          <w:trHeight w:val="327"/>
          <w:jc w:val="center"/>
        </w:trPr>
        <w:tc>
          <w:tcPr>
            <w:tcW w:w="0" w:type="auto"/>
            <w:hideMark/>
          </w:tcPr>
          <w:p w14:paraId="1CD0400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7C3471E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0301A6D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716997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Βάνα 1''</w:t>
            </w:r>
          </w:p>
        </w:tc>
        <w:tc>
          <w:tcPr>
            <w:tcW w:w="0" w:type="auto"/>
            <w:hideMark/>
          </w:tcPr>
          <w:p w14:paraId="7ADDB2E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2625EBC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17D2849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234514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52096B7" w14:textId="77777777" w:rsidTr="0097757D">
        <w:trPr>
          <w:trHeight w:val="477"/>
          <w:jc w:val="center"/>
        </w:trPr>
        <w:tc>
          <w:tcPr>
            <w:tcW w:w="0" w:type="auto"/>
            <w:hideMark/>
          </w:tcPr>
          <w:p w14:paraId="4FA2571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hideMark/>
          </w:tcPr>
          <w:p w14:paraId="21F437B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10B4FD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1A01A59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Σωλήνα νερού (</w:t>
            </w:r>
            <w:proofErr w:type="spellStart"/>
            <w:r w:rsidRPr="00752AF3">
              <w:rPr>
                <w:rFonts w:asciiTheme="minorHAnsi" w:hAnsiTheme="minorHAnsi" w:cstheme="minorHAnsi"/>
                <w:bCs/>
                <w:sz w:val="18"/>
                <w:szCs w:val="18"/>
              </w:rPr>
              <w:t>τουμπόραμα</w:t>
            </w:r>
            <w:proofErr w:type="spellEnd"/>
            <w:r w:rsidRPr="00752AF3">
              <w:rPr>
                <w:rFonts w:asciiTheme="minorHAnsi" w:hAnsiTheme="minorHAnsi" w:cstheme="minorHAnsi"/>
                <w:bCs/>
                <w:sz w:val="18"/>
                <w:szCs w:val="18"/>
              </w:rPr>
              <w:t>) Φ18</w:t>
            </w:r>
          </w:p>
        </w:tc>
        <w:tc>
          <w:tcPr>
            <w:tcW w:w="0" w:type="auto"/>
            <w:hideMark/>
          </w:tcPr>
          <w:p w14:paraId="4C3A998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μέτρο</w:t>
            </w:r>
          </w:p>
        </w:tc>
        <w:tc>
          <w:tcPr>
            <w:tcW w:w="0" w:type="auto"/>
            <w:hideMark/>
          </w:tcPr>
          <w:p w14:paraId="7F218E2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300</w:t>
            </w:r>
          </w:p>
        </w:tc>
        <w:tc>
          <w:tcPr>
            <w:tcW w:w="0" w:type="auto"/>
          </w:tcPr>
          <w:p w14:paraId="4558AAB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59A223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8CCD698" w14:textId="77777777" w:rsidTr="0097757D">
        <w:trPr>
          <w:trHeight w:val="471"/>
          <w:jc w:val="center"/>
        </w:trPr>
        <w:tc>
          <w:tcPr>
            <w:tcW w:w="0" w:type="auto"/>
            <w:hideMark/>
          </w:tcPr>
          <w:p w14:paraId="3E42BD6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hideMark/>
          </w:tcPr>
          <w:p w14:paraId="2169DB5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75112D5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2F044E8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1/2''</w:t>
            </w:r>
          </w:p>
        </w:tc>
        <w:tc>
          <w:tcPr>
            <w:tcW w:w="0" w:type="auto"/>
            <w:hideMark/>
          </w:tcPr>
          <w:p w14:paraId="53462DB2"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4653E18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90</w:t>
            </w:r>
          </w:p>
        </w:tc>
        <w:tc>
          <w:tcPr>
            <w:tcW w:w="0" w:type="auto"/>
          </w:tcPr>
          <w:p w14:paraId="1AFFC60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15D713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04E1EE4" w14:textId="77777777" w:rsidTr="0097757D">
        <w:trPr>
          <w:trHeight w:val="323"/>
          <w:jc w:val="center"/>
        </w:trPr>
        <w:tc>
          <w:tcPr>
            <w:tcW w:w="0" w:type="auto"/>
            <w:hideMark/>
          </w:tcPr>
          <w:p w14:paraId="455164F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hideMark/>
          </w:tcPr>
          <w:p w14:paraId="5E9BA9E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14D1F00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54F18EE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Βρύση σφαιρική 3/4''</w:t>
            </w:r>
          </w:p>
        </w:tc>
        <w:tc>
          <w:tcPr>
            <w:tcW w:w="0" w:type="auto"/>
            <w:hideMark/>
          </w:tcPr>
          <w:p w14:paraId="52046918"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0E409F8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tcPr>
          <w:p w14:paraId="6033CCE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E48F79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D0427BD" w14:textId="77777777" w:rsidTr="0097757D">
        <w:trPr>
          <w:trHeight w:val="463"/>
          <w:jc w:val="center"/>
        </w:trPr>
        <w:tc>
          <w:tcPr>
            <w:tcW w:w="0" w:type="auto"/>
            <w:hideMark/>
          </w:tcPr>
          <w:p w14:paraId="2003C08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hideMark/>
          </w:tcPr>
          <w:p w14:paraId="4AFEFC7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328959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36FF56F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6mm</w:t>
            </w:r>
          </w:p>
        </w:tc>
        <w:tc>
          <w:tcPr>
            <w:tcW w:w="0" w:type="auto"/>
            <w:hideMark/>
          </w:tcPr>
          <w:p w14:paraId="7CB8E3ED"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5C0CE7E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76290C2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FC393A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DCDEEB8" w14:textId="77777777" w:rsidTr="0097757D">
        <w:trPr>
          <w:trHeight w:val="433"/>
          <w:jc w:val="center"/>
        </w:trPr>
        <w:tc>
          <w:tcPr>
            <w:tcW w:w="0" w:type="auto"/>
            <w:hideMark/>
          </w:tcPr>
          <w:p w14:paraId="13754EB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hideMark/>
          </w:tcPr>
          <w:p w14:paraId="165A4A4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20E15B2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0073496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8mm</w:t>
            </w:r>
          </w:p>
        </w:tc>
        <w:tc>
          <w:tcPr>
            <w:tcW w:w="0" w:type="auto"/>
            <w:hideMark/>
          </w:tcPr>
          <w:p w14:paraId="61D2D00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6F83627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1E64CD2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C1E9F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62AEF11" w14:textId="77777777" w:rsidTr="0097757D">
        <w:trPr>
          <w:trHeight w:val="559"/>
          <w:jc w:val="center"/>
        </w:trPr>
        <w:tc>
          <w:tcPr>
            <w:tcW w:w="0" w:type="auto"/>
            <w:hideMark/>
          </w:tcPr>
          <w:p w14:paraId="404BF37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hideMark/>
          </w:tcPr>
          <w:p w14:paraId="3CC8084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60F262C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4DC48E7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για μπετόν 10mm</w:t>
            </w:r>
          </w:p>
        </w:tc>
        <w:tc>
          <w:tcPr>
            <w:tcW w:w="0" w:type="auto"/>
            <w:hideMark/>
          </w:tcPr>
          <w:p w14:paraId="08993B3A"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981E00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tcPr>
          <w:p w14:paraId="067D7DF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755159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E59C3B9" w14:textId="77777777" w:rsidTr="0097757D">
        <w:trPr>
          <w:trHeight w:val="435"/>
          <w:jc w:val="center"/>
        </w:trPr>
        <w:tc>
          <w:tcPr>
            <w:tcW w:w="0" w:type="auto"/>
            <w:hideMark/>
          </w:tcPr>
          <w:p w14:paraId="2822408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11</w:t>
            </w:r>
          </w:p>
        </w:tc>
        <w:tc>
          <w:tcPr>
            <w:tcW w:w="0" w:type="auto"/>
            <w:hideMark/>
          </w:tcPr>
          <w:p w14:paraId="4511933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4E48A21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537ECCF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φ8mm, ωφέλιμο μήκος διάτρησης L=150mm</w:t>
            </w:r>
          </w:p>
        </w:tc>
        <w:tc>
          <w:tcPr>
            <w:tcW w:w="0" w:type="auto"/>
            <w:hideMark/>
          </w:tcPr>
          <w:p w14:paraId="428997DD"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3393D05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tcPr>
          <w:p w14:paraId="48ACE91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C76A30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DDB0CF0" w14:textId="77777777" w:rsidTr="0097757D">
        <w:trPr>
          <w:trHeight w:val="459"/>
          <w:jc w:val="center"/>
        </w:trPr>
        <w:tc>
          <w:tcPr>
            <w:tcW w:w="0" w:type="auto"/>
            <w:hideMark/>
          </w:tcPr>
          <w:p w14:paraId="34B66B2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12</w:t>
            </w:r>
          </w:p>
        </w:tc>
        <w:tc>
          <w:tcPr>
            <w:tcW w:w="0" w:type="auto"/>
            <w:hideMark/>
          </w:tcPr>
          <w:p w14:paraId="553A3E1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66CE0A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09F360E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φ10mm, ωφέλιμο μήκος διάτρησης L=150mm</w:t>
            </w:r>
          </w:p>
        </w:tc>
        <w:tc>
          <w:tcPr>
            <w:tcW w:w="0" w:type="auto"/>
            <w:hideMark/>
          </w:tcPr>
          <w:p w14:paraId="58D85507"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E42DDB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tcPr>
          <w:p w14:paraId="664065B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F8BB63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F8DB806" w14:textId="77777777" w:rsidTr="0097757D">
        <w:trPr>
          <w:trHeight w:val="625"/>
          <w:jc w:val="center"/>
        </w:trPr>
        <w:tc>
          <w:tcPr>
            <w:tcW w:w="0" w:type="auto"/>
            <w:hideMark/>
          </w:tcPr>
          <w:p w14:paraId="178C37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w:t>
            </w:r>
          </w:p>
        </w:tc>
        <w:tc>
          <w:tcPr>
            <w:tcW w:w="0" w:type="auto"/>
            <w:hideMark/>
          </w:tcPr>
          <w:p w14:paraId="794064D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669CED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1431119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Τρυπάνι SDS plus φ12mm, ωφέλιμο μήκος διάτρησης L=400mm</w:t>
            </w:r>
          </w:p>
        </w:tc>
        <w:tc>
          <w:tcPr>
            <w:tcW w:w="0" w:type="auto"/>
            <w:hideMark/>
          </w:tcPr>
          <w:p w14:paraId="397D38AE"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13F44F1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tcPr>
          <w:p w14:paraId="1E8B041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627CA6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B953132" w14:textId="77777777" w:rsidTr="0097757D">
        <w:trPr>
          <w:trHeight w:val="609"/>
          <w:jc w:val="center"/>
        </w:trPr>
        <w:tc>
          <w:tcPr>
            <w:tcW w:w="0" w:type="auto"/>
            <w:hideMark/>
          </w:tcPr>
          <w:p w14:paraId="0AD9A4C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14</w:t>
            </w:r>
          </w:p>
        </w:tc>
        <w:tc>
          <w:tcPr>
            <w:tcW w:w="0" w:type="auto"/>
            <w:hideMark/>
          </w:tcPr>
          <w:p w14:paraId="5A92738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3F65EB3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43FD5E2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φ4,8 x 75</w:t>
            </w:r>
          </w:p>
        </w:tc>
        <w:tc>
          <w:tcPr>
            <w:tcW w:w="0" w:type="auto"/>
            <w:hideMark/>
          </w:tcPr>
          <w:p w14:paraId="6A127282"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60BFCBB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38F78AF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B9C05B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DF013BB" w14:textId="77777777" w:rsidTr="0097757D">
        <w:trPr>
          <w:trHeight w:val="437"/>
          <w:jc w:val="center"/>
        </w:trPr>
        <w:tc>
          <w:tcPr>
            <w:tcW w:w="0" w:type="auto"/>
            <w:hideMark/>
          </w:tcPr>
          <w:p w14:paraId="258D4FF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15</w:t>
            </w:r>
          </w:p>
        </w:tc>
        <w:tc>
          <w:tcPr>
            <w:tcW w:w="0" w:type="auto"/>
            <w:hideMark/>
          </w:tcPr>
          <w:p w14:paraId="39407EE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7A525B0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447A40CE"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Τρυπανόβιδες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αυτοδιάτρητες</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φρεζάτες</w:t>
            </w:r>
            <w:proofErr w:type="spellEnd"/>
            <w:r w:rsidRPr="00752AF3">
              <w:rPr>
                <w:rFonts w:asciiTheme="minorHAnsi" w:hAnsiTheme="minorHAnsi" w:cstheme="minorHAnsi"/>
                <w:bCs/>
                <w:sz w:val="18"/>
                <w:szCs w:val="18"/>
              </w:rPr>
              <w:t xml:space="preserve"> φ6,3 x 50</w:t>
            </w:r>
          </w:p>
        </w:tc>
        <w:tc>
          <w:tcPr>
            <w:tcW w:w="0" w:type="auto"/>
            <w:hideMark/>
          </w:tcPr>
          <w:p w14:paraId="2114FA07"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3CC8943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600</w:t>
            </w:r>
          </w:p>
        </w:tc>
        <w:tc>
          <w:tcPr>
            <w:tcW w:w="0" w:type="auto"/>
          </w:tcPr>
          <w:p w14:paraId="75E9F7B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BD1E2A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A1EC453" w14:textId="77777777" w:rsidTr="0097757D">
        <w:trPr>
          <w:trHeight w:val="549"/>
          <w:jc w:val="center"/>
        </w:trPr>
        <w:tc>
          <w:tcPr>
            <w:tcW w:w="0" w:type="auto"/>
            <w:hideMark/>
          </w:tcPr>
          <w:p w14:paraId="6E31AD3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16</w:t>
            </w:r>
          </w:p>
        </w:tc>
        <w:tc>
          <w:tcPr>
            <w:tcW w:w="0" w:type="auto"/>
            <w:hideMark/>
          </w:tcPr>
          <w:p w14:paraId="02CF37B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6298BFB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18FED83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Δίσκος κοπής μετάλλου Φ125mm</w:t>
            </w:r>
          </w:p>
        </w:tc>
        <w:tc>
          <w:tcPr>
            <w:tcW w:w="0" w:type="auto"/>
            <w:hideMark/>
          </w:tcPr>
          <w:p w14:paraId="03B8E06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66860BB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tcPr>
          <w:p w14:paraId="3F7C30B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A65B00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18E0428" w14:textId="77777777" w:rsidTr="0097757D">
        <w:trPr>
          <w:trHeight w:val="392"/>
          <w:jc w:val="center"/>
        </w:trPr>
        <w:tc>
          <w:tcPr>
            <w:tcW w:w="0" w:type="auto"/>
            <w:hideMark/>
          </w:tcPr>
          <w:p w14:paraId="195E7E7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17</w:t>
            </w:r>
          </w:p>
        </w:tc>
        <w:tc>
          <w:tcPr>
            <w:tcW w:w="0" w:type="auto"/>
            <w:hideMark/>
          </w:tcPr>
          <w:p w14:paraId="59258A2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10327AA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7B9802C6"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6x80mm</w:t>
            </w:r>
          </w:p>
        </w:tc>
        <w:tc>
          <w:tcPr>
            <w:tcW w:w="0" w:type="auto"/>
            <w:hideMark/>
          </w:tcPr>
          <w:p w14:paraId="11AF6948"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1166B2A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2BE116D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5365CA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AE005AC" w14:textId="77777777" w:rsidTr="0097757D">
        <w:trPr>
          <w:trHeight w:val="409"/>
          <w:jc w:val="center"/>
        </w:trPr>
        <w:tc>
          <w:tcPr>
            <w:tcW w:w="0" w:type="auto"/>
            <w:hideMark/>
          </w:tcPr>
          <w:p w14:paraId="00424C1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18</w:t>
            </w:r>
          </w:p>
        </w:tc>
        <w:tc>
          <w:tcPr>
            <w:tcW w:w="0" w:type="auto"/>
            <w:hideMark/>
          </w:tcPr>
          <w:p w14:paraId="0A6D2AB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190BFEE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7C3EBF05"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6x100mm</w:t>
            </w:r>
          </w:p>
        </w:tc>
        <w:tc>
          <w:tcPr>
            <w:tcW w:w="0" w:type="auto"/>
            <w:hideMark/>
          </w:tcPr>
          <w:p w14:paraId="0E330EFB"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57D25B1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3BFE86F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E8D396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0F20AEB" w14:textId="77777777" w:rsidTr="0097757D">
        <w:trPr>
          <w:trHeight w:val="487"/>
          <w:jc w:val="center"/>
        </w:trPr>
        <w:tc>
          <w:tcPr>
            <w:tcW w:w="0" w:type="auto"/>
            <w:hideMark/>
          </w:tcPr>
          <w:p w14:paraId="7F468ED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19</w:t>
            </w:r>
          </w:p>
        </w:tc>
        <w:tc>
          <w:tcPr>
            <w:tcW w:w="0" w:type="auto"/>
            <w:hideMark/>
          </w:tcPr>
          <w:p w14:paraId="50E2DBF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2A1CA6E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283C03E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Στριφώνι</w:t>
            </w:r>
            <w:proofErr w:type="spellEnd"/>
            <w:r w:rsidRPr="00752AF3">
              <w:rPr>
                <w:rFonts w:asciiTheme="minorHAnsi" w:hAnsiTheme="minorHAnsi" w:cstheme="minorHAnsi"/>
                <w:bCs/>
                <w:sz w:val="18"/>
                <w:szCs w:val="18"/>
              </w:rPr>
              <w:t xml:space="preserve">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10x120mm</w:t>
            </w:r>
          </w:p>
        </w:tc>
        <w:tc>
          <w:tcPr>
            <w:tcW w:w="0" w:type="auto"/>
            <w:hideMark/>
          </w:tcPr>
          <w:p w14:paraId="216D69F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D85F38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135</w:t>
            </w:r>
          </w:p>
        </w:tc>
        <w:tc>
          <w:tcPr>
            <w:tcW w:w="0" w:type="auto"/>
          </w:tcPr>
          <w:p w14:paraId="16DD607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5CB3D0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8F411F0" w14:textId="77777777" w:rsidTr="0097757D">
        <w:trPr>
          <w:trHeight w:val="457"/>
          <w:jc w:val="center"/>
        </w:trPr>
        <w:tc>
          <w:tcPr>
            <w:tcW w:w="0" w:type="auto"/>
            <w:hideMark/>
          </w:tcPr>
          <w:p w14:paraId="0099A22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hideMark/>
          </w:tcPr>
          <w:p w14:paraId="20ED8DC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5464D13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3ABA88E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6mm</w:t>
            </w:r>
          </w:p>
        </w:tc>
        <w:tc>
          <w:tcPr>
            <w:tcW w:w="0" w:type="auto"/>
            <w:hideMark/>
          </w:tcPr>
          <w:p w14:paraId="2123C3C4"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7419FD9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2423277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3AE836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4C35337A" w14:textId="77777777" w:rsidTr="0097757D">
        <w:trPr>
          <w:trHeight w:val="286"/>
          <w:jc w:val="center"/>
        </w:trPr>
        <w:tc>
          <w:tcPr>
            <w:tcW w:w="0" w:type="auto"/>
            <w:hideMark/>
          </w:tcPr>
          <w:p w14:paraId="1660E0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21</w:t>
            </w:r>
          </w:p>
        </w:tc>
        <w:tc>
          <w:tcPr>
            <w:tcW w:w="0" w:type="auto"/>
            <w:hideMark/>
          </w:tcPr>
          <w:p w14:paraId="1D8057F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5FBAB71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190F58A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8mm</w:t>
            </w:r>
          </w:p>
        </w:tc>
        <w:tc>
          <w:tcPr>
            <w:tcW w:w="0" w:type="auto"/>
            <w:hideMark/>
          </w:tcPr>
          <w:p w14:paraId="7CC7FFD0"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1FADBAE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66E849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850BB7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253C53B" w14:textId="77777777" w:rsidTr="0097757D">
        <w:trPr>
          <w:trHeight w:val="283"/>
          <w:jc w:val="center"/>
        </w:trPr>
        <w:tc>
          <w:tcPr>
            <w:tcW w:w="0" w:type="auto"/>
            <w:hideMark/>
          </w:tcPr>
          <w:p w14:paraId="3004A86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hideMark/>
          </w:tcPr>
          <w:p w14:paraId="3DBD9CD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3E02DD">
              <w:rPr>
                <w:rFonts w:asciiTheme="minorHAnsi" w:hAnsiTheme="minorHAnsi" w:cstheme="minorHAnsi"/>
                <w:bCs/>
                <w:sz w:val="18"/>
                <w:szCs w:val="18"/>
                <w:lang w:val="en-US"/>
              </w:rPr>
              <w:t>0</w:t>
            </w:r>
            <w:r w:rsidRPr="003E02DD">
              <w:rPr>
                <w:rFonts w:asciiTheme="minorHAnsi" w:hAnsiTheme="minorHAnsi" w:cstheme="minorHAnsi"/>
                <w:bCs/>
                <w:sz w:val="18"/>
                <w:szCs w:val="18"/>
              </w:rPr>
              <w:t>45</w:t>
            </w:r>
            <w:r w:rsidRPr="003E02DD">
              <w:rPr>
                <w:rFonts w:asciiTheme="minorHAnsi" w:hAnsiTheme="minorHAnsi" w:cstheme="minorHAnsi"/>
                <w:bCs/>
                <w:sz w:val="18"/>
                <w:szCs w:val="18"/>
                <w:lang w:val="en-US"/>
              </w:rPr>
              <w:t>.</w:t>
            </w:r>
            <w:r w:rsidRPr="003E02DD">
              <w:rPr>
                <w:rFonts w:asciiTheme="minorHAnsi" w:hAnsiTheme="minorHAnsi" w:cstheme="minorHAnsi"/>
                <w:bCs/>
                <w:sz w:val="18"/>
                <w:szCs w:val="18"/>
              </w:rPr>
              <w:t>2410189016</w:t>
            </w:r>
          </w:p>
        </w:tc>
        <w:tc>
          <w:tcPr>
            <w:tcW w:w="0" w:type="auto"/>
            <w:hideMark/>
          </w:tcPr>
          <w:p w14:paraId="2E37802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Δ.Π.Π.-ΚΟΙΜΗΤΗΡΙΑ</w:t>
            </w:r>
          </w:p>
        </w:tc>
        <w:tc>
          <w:tcPr>
            <w:tcW w:w="0" w:type="auto"/>
            <w:hideMark/>
          </w:tcPr>
          <w:p w14:paraId="223C6F6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Βύσμα πλαστικό 10mm</w:t>
            </w:r>
          </w:p>
        </w:tc>
        <w:tc>
          <w:tcPr>
            <w:tcW w:w="0" w:type="auto"/>
            <w:hideMark/>
          </w:tcPr>
          <w:p w14:paraId="03897E7C"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τμχ</w:t>
            </w:r>
            <w:proofErr w:type="spellEnd"/>
            <w:r w:rsidRPr="00752AF3">
              <w:rPr>
                <w:rFonts w:asciiTheme="minorHAnsi" w:hAnsiTheme="minorHAnsi" w:cstheme="minorHAnsi"/>
                <w:bCs/>
                <w:sz w:val="18"/>
                <w:szCs w:val="18"/>
              </w:rPr>
              <w:t>.</w:t>
            </w:r>
          </w:p>
        </w:tc>
        <w:tc>
          <w:tcPr>
            <w:tcW w:w="0" w:type="auto"/>
            <w:hideMark/>
          </w:tcPr>
          <w:p w14:paraId="4CC60EE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400</w:t>
            </w:r>
          </w:p>
        </w:tc>
        <w:tc>
          <w:tcPr>
            <w:tcW w:w="0" w:type="auto"/>
          </w:tcPr>
          <w:p w14:paraId="65365BB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168F38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A6C9C75" w14:textId="77777777" w:rsidTr="0097757D">
        <w:trPr>
          <w:trHeight w:val="288"/>
          <w:jc w:val="center"/>
        </w:trPr>
        <w:tc>
          <w:tcPr>
            <w:tcW w:w="0" w:type="auto"/>
            <w:hideMark/>
          </w:tcPr>
          <w:p w14:paraId="42C2490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277FD7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0437DF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845693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9E24B0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9663D7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250CED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11C6C1E"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1AB1D12D" w14:textId="77777777" w:rsidTr="0097757D">
        <w:trPr>
          <w:trHeight w:val="288"/>
          <w:jc w:val="center"/>
        </w:trPr>
        <w:tc>
          <w:tcPr>
            <w:tcW w:w="0" w:type="auto"/>
            <w:gridSpan w:val="8"/>
            <w:hideMark/>
          </w:tcPr>
          <w:p w14:paraId="63BB1216"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Ε.  ΠΡΟΪΟΝΤΑ ΜΕΤΑΛΛΙΚΩΝ ΚΑΤΑΣΚΕΥΩΝ</w:t>
            </w:r>
          </w:p>
        </w:tc>
      </w:tr>
      <w:tr w:rsidR="00F63694" w:rsidRPr="00752AF3" w14:paraId="0378ED76" w14:textId="77777777" w:rsidTr="0097757D">
        <w:trPr>
          <w:trHeight w:val="288"/>
          <w:jc w:val="center"/>
        </w:trPr>
        <w:tc>
          <w:tcPr>
            <w:tcW w:w="0" w:type="auto"/>
            <w:gridSpan w:val="8"/>
            <w:hideMark/>
          </w:tcPr>
          <w:p w14:paraId="32B27680"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44212400-3, 44212510-7, 44312000-0, 44316000-8, 44330000-2</w:t>
            </w:r>
          </w:p>
        </w:tc>
      </w:tr>
      <w:tr w:rsidR="00F63694" w:rsidRPr="00752AF3" w14:paraId="71FC8491" w14:textId="77777777" w:rsidTr="0097757D">
        <w:trPr>
          <w:trHeight w:val="576"/>
          <w:jc w:val="center"/>
        </w:trPr>
        <w:tc>
          <w:tcPr>
            <w:tcW w:w="0" w:type="auto"/>
            <w:hideMark/>
          </w:tcPr>
          <w:p w14:paraId="513A7CF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4BD9EDC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2410106872</w:t>
            </w:r>
          </w:p>
        </w:tc>
        <w:tc>
          <w:tcPr>
            <w:tcW w:w="0" w:type="auto"/>
            <w:hideMark/>
          </w:tcPr>
          <w:p w14:paraId="028476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EC548C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Σωλήνες γαλβανισμένοι κατασκευών 2 ιντσών</w:t>
            </w:r>
          </w:p>
        </w:tc>
        <w:tc>
          <w:tcPr>
            <w:tcW w:w="0" w:type="auto"/>
            <w:hideMark/>
          </w:tcPr>
          <w:p w14:paraId="6185EBA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 (6 μέτρα)</w:t>
            </w:r>
          </w:p>
        </w:tc>
        <w:tc>
          <w:tcPr>
            <w:tcW w:w="0" w:type="auto"/>
            <w:hideMark/>
          </w:tcPr>
          <w:p w14:paraId="69AE9C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w:t>
            </w:r>
          </w:p>
        </w:tc>
        <w:tc>
          <w:tcPr>
            <w:tcW w:w="0" w:type="auto"/>
          </w:tcPr>
          <w:p w14:paraId="6AB38F8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5964C5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8504160" w14:textId="77777777" w:rsidTr="0097757D">
        <w:trPr>
          <w:trHeight w:val="576"/>
          <w:jc w:val="center"/>
        </w:trPr>
        <w:tc>
          <w:tcPr>
            <w:tcW w:w="0" w:type="auto"/>
            <w:hideMark/>
          </w:tcPr>
          <w:p w14:paraId="7F76A76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06004C6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hideMark/>
          </w:tcPr>
          <w:p w14:paraId="54807B6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600B63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Σωλήνες γαλβανισμένοι κατασκευών 3 ιντσών</w:t>
            </w:r>
          </w:p>
        </w:tc>
        <w:tc>
          <w:tcPr>
            <w:tcW w:w="0" w:type="auto"/>
            <w:hideMark/>
          </w:tcPr>
          <w:p w14:paraId="2FF4349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 (6 μέτρα)</w:t>
            </w:r>
          </w:p>
        </w:tc>
        <w:tc>
          <w:tcPr>
            <w:tcW w:w="0" w:type="auto"/>
            <w:hideMark/>
          </w:tcPr>
          <w:p w14:paraId="46921C3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9</w:t>
            </w:r>
          </w:p>
        </w:tc>
        <w:tc>
          <w:tcPr>
            <w:tcW w:w="0" w:type="auto"/>
          </w:tcPr>
          <w:p w14:paraId="6E51F70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97F6B9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54FC866" w14:textId="77777777" w:rsidTr="0097757D">
        <w:trPr>
          <w:trHeight w:val="576"/>
          <w:jc w:val="center"/>
        </w:trPr>
        <w:tc>
          <w:tcPr>
            <w:tcW w:w="0" w:type="auto"/>
            <w:hideMark/>
          </w:tcPr>
          <w:p w14:paraId="09E8C37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419F599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hideMark/>
          </w:tcPr>
          <w:p w14:paraId="193BBF0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41C67F4"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Σιδηρογωνίες</w:t>
            </w:r>
            <w:proofErr w:type="spellEnd"/>
            <w:r w:rsidRPr="00752AF3">
              <w:rPr>
                <w:rFonts w:asciiTheme="minorHAnsi" w:hAnsiTheme="minorHAnsi" w:cstheme="minorHAnsi"/>
                <w:bCs/>
                <w:sz w:val="18"/>
                <w:szCs w:val="18"/>
              </w:rPr>
              <w:t xml:space="preserve"> (πάσσαλοι) διαστάσεων 40x40x4 </w:t>
            </w:r>
            <w:proofErr w:type="spellStart"/>
            <w:r w:rsidRPr="00752AF3">
              <w:rPr>
                <w:rFonts w:asciiTheme="minorHAnsi" w:hAnsiTheme="minorHAnsi" w:cstheme="minorHAnsi"/>
                <w:bCs/>
                <w:sz w:val="18"/>
                <w:szCs w:val="18"/>
              </w:rPr>
              <w:t>mm</w:t>
            </w:r>
            <w:proofErr w:type="spellEnd"/>
          </w:p>
        </w:tc>
        <w:tc>
          <w:tcPr>
            <w:tcW w:w="0" w:type="auto"/>
            <w:hideMark/>
          </w:tcPr>
          <w:p w14:paraId="70CCD18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C8E483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200</w:t>
            </w:r>
          </w:p>
        </w:tc>
        <w:tc>
          <w:tcPr>
            <w:tcW w:w="0" w:type="auto"/>
          </w:tcPr>
          <w:p w14:paraId="79750D5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A8CC43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E382E7C" w14:textId="77777777" w:rsidTr="0097757D">
        <w:trPr>
          <w:trHeight w:val="576"/>
          <w:jc w:val="center"/>
        </w:trPr>
        <w:tc>
          <w:tcPr>
            <w:tcW w:w="0" w:type="auto"/>
            <w:hideMark/>
          </w:tcPr>
          <w:p w14:paraId="00C7ABC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07169A8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D74B25">
              <w:rPr>
                <w:rFonts w:asciiTheme="minorHAnsi" w:hAnsiTheme="minorHAnsi" w:cstheme="minorHAnsi"/>
                <w:bCs/>
                <w:sz w:val="18"/>
                <w:szCs w:val="18"/>
                <w:lang w:val="en-US"/>
              </w:rPr>
              <w:t>0</w:t>
            </w:r>
            <w:r w:rsidRPr="00D74B25">
              <w:rPr>
                <w:rFonts w:asciiTheme="minorHAnsi" w:hAnsiTheme="minorHAnsi" w:cstheme="minorHAnsi"/>
                <w:bCs/>
                <w:sz w:val="18"/>
                <w:szCs w:val="18"/>
              </w:rPr>
              <w:t>30</w:t>
            </w:r>
            <w:r w:rsidRPr="00D74B25">
              <w:rPr>
                <w:rFonts w:asciiTheme="minorHAnsi" w:hAnsiTheme="minorHAnsi" w:cstheme="minorHAnsi"/>
                <w:bCs/>
                <w:sz w:val="18"/>
                <w:szCs w:val="18"/>
                <w:lang w:val="en-US"/>
              </w:rPr>
              <w:t>.</w:t>
            </w:r>
            <w:r w:rsidRPr="00D74B25">
              <w:rPr>
                <w:rFonts w:asciiTheme="minorHAnsi" w:hAnsiTheme="minorHAnsi" w:cstheme="minorHAnsi"/>
                <w:bCs/>
                <w:sz w:val="18"/>
                <w:szCs w:val="18"/>
              </w:rPr>
              <w:t>2410106872</w:t>
            </w:r>
          </w:p>
        </w:tc>
        <w:tc>
          <w:tcPr>
            <w:tcW w:w="0" w:type="auto"/>
            <w:hideMark/>
          </w:tcPr>
          <w:p w14:paraId="0933430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0EA0216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Συρματόπλεγμα τετραγωνικής οπής (5x5)</w:t>
            </w:r>
          </w:p>
        </w:tc>
        <w:tc>
          <w:tcPr>
            <w:tcW w:w="0" w:type="auto"/>
            <w:hideMark/>
          </w:tcPr>
          <w:p w14:paraId="302F30A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μ2</w:t>
            </w:r>
          </w:p>
        </w:tc>
        <w:tc>
          <w:tcPr>
            <w:tcW w:w="0" w:type="auto"/>
            <w:hideMark/>
          </w:tcPr>
          <w:p w14:paraId="1D6AFF0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487</w:t>
            </w:r>
          </w:p>
        </w:tc>
        <w:tc>
          <w:tcPr>
            <w:tcW w:w="0" w:type="auto"/>
          </w:tcPr>
          <w:p w14:paraId="2CC77FA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C784D3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C91589D" w14:textId="77777777" w:rsidTr="0097757D">
        <w:trPr>
          <w:trHeight w:val="288"/>
          <w:jc w:val="center"/>
        </w:trPr>
        <w:tc>
          <w:tcPr>
            <w:tcW w:w="0" w:type="auto"/>
            <w:hideMark/>
          </w:tcPr>
          <w:p w14:paraId="3C5C1CF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4CF37D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C9E41B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E4B168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1AC93E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4B31B1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622820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4E3A72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41A534FD" w14:textId="77777777" w:rsidTr="0097757D">
        <w:trPr>
          <w:trHeight w:val="576"/>
          <w:jc w:val="center"/>
        </w:trPr>
        <w:tc>
          <w:tcPr>
            <w:tcW w:w="0" w:type="auto"/>
            <w:hideMark/>
          </w:tcPr>
          <w:p w14:paraId="4F01753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05F9EA2A" w14:textId="737824F0"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5F990F6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DF164A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Σίδηρος συμπαγής, στρογγυλός Φ16 (6m.)</w:t>
            </w:r>
          </w:p>
        </w:tc>
        <w:tc>
          <w:tcPr>
            <w:tcW w:w="0" w:type="auto"/>
            <w:hideMark/>
          </w:tcPr>
          <w:p w14:paraId="00ADFF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E1E870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tcPr>
          <w:p w14:paraId="642E708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49EF83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E18FB54" w14:textId="77777777" w:rsidTr="0097757D">
        <w:trPr>
          <w:trHeight w:val="576"/>
          <w:jc w:val="center"/>
        </w:trPr>
        <w:tc>
          <w:tcPr>
            <w:tcW w:w="0" w:type="auto"/>
            <w:hideMark/>
          </w:tcPr>
          <w:p w14:paraId="79EEB40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557DAD36" w14:textId="77F952C3"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516AD8D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0B0DA35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Σίδηρος συμπαγής, στρογγυλός Φ18 (6m.)</w:t>
            </w:r>
          </w:p>
        </w:tc>
        <w:tc>
          <w:tcPr>
            <w:tcW w:w="0" w:type="auto"/>
            <w:hideMark/>
          </w:tcPr>
          <w:p w14:paraId="25404EB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F19BED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w:t>
            </w:r>
          </w:p>
        </w:tc>
        <w:tc>
          <w:tcPr>
            <w:tcW w:w="0" w:type="auto"/>
          </w:tcPr>
          <w:p w14:paraId="09BA321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71F7D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BB795F3" w14:textId="77777777" w:rsidTr="0097757D">
        <w:trPr>
          <w:trHeight w:val="576"/>
          <w:jc w:val="center"/>
        </w:trPr>
        <w:tc>
          <w:tcPr>
            <w:tcW w:w="0" w:type="auto"/>
            <w:hideMark/>
          </w:tcPr>
          <w:p w14:paraId="3F6E953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hideMark/>
          </w:tcPr>
          <w:p w14:paraId="10602931" w14:textId="2F8E35AC"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5419031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5E982501"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Μορφοσωλήνα</w:t>
            </w:r>
            <w:proofErr w:type="spellEnd"/>
            <w:r w:rsidRPr="00752AF3">
              <w:rPr>
                <w:rFonts w:asciiTheme="minorHAnsi" w:hAnsiTheme="minorHAnsi" w:cstheme="minorHAnsi"/>
                <w:bCs/>
                <w:sz w:val="18"/>
                <w:szCs w:val="18"/>
              </w:rPr>
              <w:t xml:space="preserve"> Φ48 x 2mm.,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(6m.)</w:t>
            </w:r>
          </w:p>
        </w:tc>
        <w:tc>
          <w:tcPr>
            <w:tcW w:w="0" w:type="auto"/>
            <w:hideMark/>
          </w:tcPr>
          <w:p w14:paraId="0DD0722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0B907E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20</w:t>
            </w:r>
          </w:p>
        </w:tc>
        <w:tc>
          <w:tcPr>
            <w:tcW w:w="0" w:type="auto"/>
          </w:tcPr>
          <w:p w14:paraId="2570334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C6C244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A2BAFDF" w14:textId="77777777" w:rsidTr="0097757D">
        <w:trPr>
          <w:trHeight w:val="576"/>
          <w:jc w:val="center"/>
        </w:trPr>
        <w:tc>
          <w:tcPr>
            <w:tcW w:w="0" w:type="auto"/>
            <w:hideMark/>
          </w:tcPr>
          <w:p w14:paraId="0D0057E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hideMark/>
          </w:tcPr>
          <w:p w14:paraId="613A1854" w14:textId="12EC1BDA"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0CC44AA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171817F"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Μορφοσωλήνα</w:t>
            </w:r>
            <w:proofErr w:type="spellEnd"/>
            <w:r w:rsidRPr="00752AF3">
              <w:rPr>
                <w:rFonts w:asciiTheme="minorHAnsi" w:hAnsiTheme="minorHAnsi" w:cstheme="minorHAnsi"/>
                <w:bCs/>
                <w:sz w:val="18"/>
                <w:szCs w:val="18"/>
              </w:rPr>
              <w:t xml:space="preserve"> 40 x 40 x 2mm., μαύρη (6m.)</w:t>
            </w:r>
          </w:p>
        </w:tc>
        <w:tc>
          <w:tcPr>
            <w:tcW w:w="0" w:type="auto"/>
            <w:hideMark/>
          </w:tcPr>
          <w:p w14:paraId="5A81DD3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43119A3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30</w:t>
            </w:r>
          </w:p>
        </w:tc>
        <w:tc>
          <w:tcPr>
            <w:tcW w:w="0" w:type="auto"/>
          </w:tcPr>
          <w:p w14:paraId="15572CF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C65D86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393AD9B" w14:textId="77777777" w:rsidTr="0097757D">
        <w:trPr>
          <w:trHeight w:val="539"/>
          <w:jc w:val="center"/>
        </w:trPr>
        <w:tc>
          <w:tcPr>
            <w:tcW w:w="0" w:type="auto"/>
            <w:hideMark/>
          </w:tcPr>
          <w:p w14:paraId="7906F0A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hideMark/>
          </w:tcPr>
          <w:p w14:paraId="1A4B0D36" w14:textId="09E28EC2"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4C46A2A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4CDB29A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σιδήρου 30mm x 30mm x 3mm, ισοσκελής (6m.)</w:t>
            </w:r>
          </w:p>
        </w:tc>
        <w:tc>
          <w:tcPr>
            <w:tcW w:w="0" w:type="auto"/>
            <w:hideMark/>
          </w:tcPr>
          <w:p w14:paraId="0ED8BF1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2C2862C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tcPr>
          <w:p w14:paraId="24630CD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6F0810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F72C1BC" w14:textId="77777777" w:rsidTr="0097757D">
        <w:trPr>
          <w:trHeight w:val="381"/>
          <w:jc w:val="center"/>
        </w:trPr>
        <w:tc>
          <w:tcPr>
            <w:tcW w:w="0" w:type="auto"/>
            <w:hideMark/>
          </w:tcPr>
          <w:p w14:paraId="6378040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hideMark/>
          </w:tcPr>
          <w:p w14:paraId="0E3E5509" w14:textId="26B4D5E6"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0850F65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25081B3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Γωνία σιδήρου 40mm x 40mm x 3mm, ισοσκελής (6m.)</w:t>
            </w:r>
          </w:p>
        </w:tc>
        <w:tc>
          <w:tcPr>
            <w:tcW w:w="0" w:type="auto"/>
            <w:hideMark/>
          </w:tcPr>
          <w:p w14:paraId="4307CC4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1D341FA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22</w:t>
            </w:r>
          </w:p>
        </w:tc>
        <w:tc>
          <w:tcPr>
            <w:tcW w:w="0" w:type="auto"/>
          </w:tcPr>
          <w:p w14:paraId="73AF001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BA2611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A01071F" w14:textId="77777777" w:rsidTr="0097757D">
        <w:trPr>
          <w:trHeight w:val="576"/>
          <w:jc w:val="center"/>
        </w:trPr>
        <w:tc>
          <w:tcPr>
            <w:tcW w:w="0" w:type="auto"/>
            <w:hideMark/>
          </w:tcPr>
          <w:p w14:paraId="307F2D1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hideMark/>
          </w:tcPr>
          <w:p w14:paraId="19F21630" w14:textId="4D0B125A"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7749FDC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6C9AEE4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Λαμαρίνα 2m. x 1m. x 1mm., μαύρη / φύλλο</w:t>
            </w:r>
          </w:p>
        </w:tc>
        <w:tc>
          <w:tcPr>
            <w:tcW w:w="0" w:type="auto"/>
            <w:hideMark/>
          </w:tcPr>
          <w:p w14:paraId="0EB2F76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02CAD2E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7</w:t>
            </w:r>
          </w:p>
        </w:tc>
        <w:tc>
          <w:tcPr>
            <w:tcW w:w="0" w:type="auto"/>
          </w:tcPr>
          <w:p w14:paraId="3A0A04F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D6D6D2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65151DF4" w14:textId="77777777" w:rsidTr="0097757D">
        <w:trPr>
          <w:trHeight w:val="576"/>
          <w:jc w:val="center"/>
        </w:trPr>
        <w:tc>
          <w:tcPr>
            <w:tcW w:w="0" w:type="auto"/>
            <w:hideMark/>
          </w:tcPr>
          <w:p w14:paraId="747B12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w:t>
            </w:r>
          </w:p>
        </w:tc>
        <w:tc>
          <w:tcPr>
            <w:tcW w:w="0" w:type="auto"/>
            <w:hideMark/>
          </w:tcPr>
          <w:p w14:paraId="30842A81" w14:textId="756EC510" w:rsidR="00F63694" w:rsidRPr="00752AF3" w:rsidRDefault="00E23B28"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035.2410106031</w:t>
            </w:r>
          </w:p>
        </w:tc>
        <w:tc>
          <w:tcPr>
            <w:tcW w:w="0" w:type="auto"/>
            <w:hideMark/>
          </w:tcPr>
          <w:p w14:paraId="595F6B0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Δ.Π.Π.</w:t>
            </w:r>
          </w:p>
        </w:tc>
        <w:tc>
          <w:tcPr>
            <w:tcW w:w="0" w:type="auto"/>
            <w:hideMark/>
          </w:tcPr>
          <w:p w14:paraId="3C9904E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Λαμαρίνα 2m. x 1m. x 1mm., </w:t>
            </w:r>
            <w:proofErr w:type="spellStart"/>
            <w:r w:rsidRPr="00752AF3">
              <w:rPr>
                <w:rFonts w:asciiTheme="minorHAnsi" w:hAnsiTheme="minorHAnsi" w:cstheme="minorHAnsi"/>
                <w:bCs/>
                <w:sz w:val="18"/>
                <w:szCs w:val="18"/>
              </w:rPr>
              <w:t>γαλβανιζέ</w:t>
            </w:r>
            <w:proofErr w:type="spellEnd"/>
            <w:r w:rsidRPr="00752AF3">
              <w:rPr>
                <w:rFonts w:asciiTheme="minorHAnsi" w:hAnsiTheme="minorHAnsi" w:cstheme="minorHAnsi"/>
                <w:bCs/>
                <w:sz w:val="18"/>
                <w:szCs w:val="18"/>
              </w:rPr>
              <w:t xml:space="preserve"> / φύλλο</w:t>
            </w:r>
          </w:p>
        </w:tc>
        <w:tc>
          <w:tcPr>
            <w:tcW w:w="0" w:type="auto"/>
            <w:hideMark/>
          </w:tcPr>
          <w:p w14:paraId="555D7E83"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τεμάχιο</w:t>
            </w:r>
          </w:p>
        </w:tc>
        <w:tc>
          <w:tcPr>
            <w:tcW w:w="0" w:type="auto"/>
            <w:hideMark/>
          </w:tcPr>
          <w:p w14:paraId="7ECB3FB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tcPr>
          <w:p w14:paraId="5657CD9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1779ED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1BAD1510" w14:textId="77777777" w:rsidTr="0097757D">
        <w:trPr>
          <w:trHeight w:val="288"/>
          <w:jc w:val="center"/>
        </w:trPr>
        <w:tc>
          <w:tcPr>
            <w:tcW w:w="0" w:type="auto"/>
            <w:hideMark/>
          </w:tcPr>
          <w:p w14:paraId="762B0BE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C74A8A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2772C1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0E3605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DF30E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07456E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A3795F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1802235"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5B34E01D" w14:textId="77777777" w:rsidTr="0097757D">
        <w:trPr>
          <w:trHeight w:val="288"/>
          <w:jc w:val="center"/>
        </w:trPr>
        <w:tc>
          <w:tcPr>
            <w:tcW w:w="0" w:type="auto"/>
            <w:gridSpan w:val="8"/>
            <w:hideMark/>
          </w:tcPr>
          <w:p w14:paraId="5A0DB711"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ΣΤ.  ΠΡΟΪΟΝΤΑ ΟΠΛΙΣΜΟΙ - ΠΛΕΓΜΑΤΑ</w:t>
            </w:r>
          </w:p>
        </w:tc>
      </w:tr>
      <w:tr w:rsidR="00F63694" w:rsidRPr="00752AF3" w14:paraId="47283654" w14:textId="77777777" w:rsidTr="0097757D">
        <w:trPr>
          <w:trHeight w:val="288"/>
          <w:jc w:val="center"/>
        </w:trPr>
        <w:tc>
          <w:tcPr>
            <w:tcW w:w="0" w:type="auto"/>
            <w:gridSpan w:val="8"/>
            <w:hideMark/>
          </w:tcPr>
          <w:p w14:paraId="1686A9AE"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44330000-2</w:t>
            </w:r>
          </w:p>
        </w:tc>
      </w:tr>
      <w:tr w:rsidR="00F63694" w:rsidRPr="00752AF3" w14:paraId="7A3F3525" w14:textId="77777777" w:rsidTr="0097757D">
        <w:trPr>
          <w:trHeight w:val="233"/>
          <w:jc w:val="center"/>
        </w:trPr>
        <w:tc>
          <w:tcPr>
            <w:tcW w:w="0" w:type="auto"/>
            <w:hideMark/>
          </w:tcPr>
          <w:p w14:paraId="6CB8FE3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0FFE868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2410106027</w:t>
            </w:r>
          </w:p>
        </w:tc>
        <w:tc>
          <w:tcPr>
            <w:tcW w:w="0" w:type="auto"/>
            <w:hideMark/>
          </w:tcPr>
          <w:p w14:paraId="327C12E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5CEE1FA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Χαλύβδινοι οπλισμοί σκυροδέματος</w:t>
            </w:r>
          </w:p>
        </w:tc>
        <w:tc>
          <w:tcPr>
            <w:tcW w:w="0" w:type="auto"/>
            <w:hideMark/>
          </w:tcPr>
          <w:p w14:paraId="36412D8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κιλό</w:t>
            </w:r>
          </w:p>
        </w:tc>
        <w:tc>
          <w:tcPr>
            <w:tcW w:w="0" w:type="auto"/>
            <w:hideMark/>
          </w:tcPr>
          <w:p w14:paraId="7D7D329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1008</w:t>
            </w:r>
          </w:p>
        </w:tc>
        <w:tc>
          <w:tcPr>
            <w:tcW w:w="0" w:type="auto"/>
          </w:tcPr>
          <w:p w14:paraId="4709D54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F48786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A467ECF" w14:textId="77777777" w:rsidTr="0097757D">
        <w:trPr>
          <w:trHeight w:val="288"/>
          <w:jc w:val="center"/>
        </w:trPr>
        <w:tc>
          <w:tcPr>
            <w:tcW w:w="0" w:type="auto"/>
            <w:hideMark/>
          </w:tcPr>
          <w:p w14:paraId="65E6BBB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hideMark/>
          </w:tcPr>
          <w:p w14:paraId="5FBC04E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2410106027</w:t>
            </w:r>
          </w:p>
        </w:tc>
        <w:tc>
          <w:tcPr>
            <w:tcW w:w="0" w:type="auto"/>
            <w:hideMark/>
          </w:tcPr>
          <w:p w14:paraId="4B15700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1076BEE4"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Δομικά πλέγματα</w:t>
            </w:r>
          </w:p>
        </w:tc>
        <w:tc>
          <w:tcPr>
            <w:tcW w:w="0" w:type="auto"/>
            <w:hideMark/>
          </w:tcPr>
          <w:p w14:paraId="3685F33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κιλό</w:t>
            </w:r>
          </w:p>
        </w:tc>
        <w:tc>
          <w:tcPr>
            <w:tcW w:w="0" w:type="auto"/>
            <w:hideMark/>
          </w:tcPr>
          <w:p w14:paraId="4BD05C4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1008</w:t>
            </w:r>
          </w:p>
        </w:tc>
        <w:tc>
          <w:tcPr>
            <w:tcW w:w="0" w:type="auto"/>
          </w:tcPr>
          <w:p w14:paraId="1370B4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65C3F97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381B3577" w14:textId="77777777" w:rsidTr="0097757D">
        <w:trPr>
          <w:trHeight w:val="288"/>
          <w:jc w:val="center"/>
        </w:trPr>
        <w:tc>
          <w:tcPr>
            <w:tcW w:w="0" w:type="auto"/>
            <w:hideMark/>
          </w:tcPr>
          <w:p w14:paraId="6D7B9B9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A0D129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28F658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235CB3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4C3115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A7E292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4FC92A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8921ACF"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315957F6" w14:textId="77777777" w:rsidTr="0097757D">
        <w:trPr>
          <w:trHeight w:val="288"/>
          <w:jc w:val="center"/>
        </w:trPr>
        <w:tc>
          <w:tcPr>
            <w:tcW w:w="0" w:type="auto"/>
            <w:gridSpan w:val="8"/>
            <w:hideMark/>
          </w:tcPr>
          <w:p w14:paraId="06DEEDE6"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Ζ.  ΑΔΡΑΝΗ ΥΛΙΚΑ</w:t>
            </w:r>
          </w:p>
        </w:tc>
      </w:tr>
      <w:tr w:rsidR="00F63694" w:rsidRPr="00752AF3" w14:paraId="7B46E611" w14:textId="77777777" w:rsidTr="0097757D">
        <w:trPr>
          <w:trHeight w:val="288"/>
          <w:jc w:val="center"/>
        </w:trPr>
        <w:tc>
          <w:tcPr>
            <w:tcW w:w="0" w:type="auto"/>
            <w:gridSpan w:val="8"/>
            <w:hideMark/>
          </w:tcPr>
          <w:p w14:paraId="4B90562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44113900-4</w:t>
            </w:r>
          </w:p>
        </w:tc>
      </w:tr>
      <w:tr w:rsidR="00F63694" w:rsidRPr="00752AF3" w14:paraId="567B3EF7" w14:textId="77777777" w:rsidTr="0097757D">
        <w:trPr>
          <w:trHeight w:val="289"/>
          <w:jc w:val="center"/>
        </w:trPr>
        <w:tc>
          <w:tcPr>
            <w:tcW w:w="0" w:type="auto"/>
            <w:hideMark/>
          </w:tcPr>
          <w:p w14:paraId="69F525B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hideMark/>
          </w:tcPr>
          <w:p w14:paraId="7CB3D98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2410106022</w:t>
            </w:r>
          </w:p>
        </w:tc>
        <w:tc>
          <w:tcPr>
            <w:tcW w:w="0" w:type="auto"/>
            <w:hideMark/>
          </w:tcPr>
          <w:p w14:paraId="1AAD154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7D15AA0A"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Θραυστό</w:t>
            </w:r>
            <w:proofErr w:type="spellEnd"/>
            <w:r w:rsidRPr="00752AF3">
              <w:rPr>
                <w:rFonts w:asciiTheme="minorHAnsi" w:hAnsiTheme="minorHAnsi" w:cstheme="minorHAnsi"/>
                <w:bCs/>
                <w:sz w:val="18"/>
                <w:szCs w:val="18"/>
              </w:rPr>
              <w:t xml:space="preserve"> υλικό λατομείου 3Α</w:t>
            </w:r>
          </w:p>
        </w:tc>
        <w:tc>
          <w:tcPr>
            <w:tcW w:w="0" w:type="auto"/>
            <w:hideMark/>
          </w:tcPr>
          <w:p w14:paraId="432947C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τόνος</w:t>
            </w:r>
          </w:p>
        </w:tc>
        <w:tc>
          <w:tcPr>
            <w:tcW w:w="0" w:type="auto"/>
            <w:hideMark/>
          </w:tcPr>
          <w:p w14:paraId="21B2965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2.986</w:t>
            </w:r>
          </w:p>
        </w:tc>
        <w:tc>
          <w:tcPr>
            <w:tcW w:w="0" w:type="auto"/>
          </w:tcPr>
          <w:p w14:paraId="5B3EA90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0DE6489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67458D3" w14:textId="77777777" w:rsidTr="0097757D">
        <w:trPr>
          <w:trHeight w:val="288"/>
          <w:jc w:val="center"/>
        </w:trPr>
        <w:tc>
          <w:tcPr>
            <w:tcW w:w="0" w:type="auto"/>
            <w:hideMark/>
          </w:tcPr>
          <w:p w14:paraId="512B647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8BA282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8A37B3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2B9FFE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49A6F5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03AD7E0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1C9635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5F58176"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2A0AE3CB" w14:textId="77777777" w:rsidTr="0097757D">
        <w:trPr>
          <w:trHeight w:val="288"/>
          <w:jc w:val="center"/>
        </w:trPr>
        <w:tc>
          <w:tcPr>
            <w:tcW w:w="0" w:type="auto"/>
            <w:gridSpan w:val="8"/>
            <w:hideMark/>
          </w:tcPr>
          <w:p w14:paraId="388038AC"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Η.  ΨΥΧΡΗ ΑΣΦΑΛΤΟΣ</w:t>
            </w:r>
          </w:p>
        </w:tc>
      </w:tr>
      <w:tr w:rsidR="00F63694" w:rsidRPr="00752AF3" w14:paraId="4F567700" w14:textId="77777777" w:rsidTr="0097757D">
        <w:trPr>
          <w:trHeight w:val="288"/>
          <w:jc w:val="center"/>
        </w:trPr>
        <w:tc>
          <w:tcPr>
            <w:tcW w:w="0" w:type="auto"/>
            <w:gridSpan w:val="8"/>
            <w:hideMark/>
          </w:tcPr>
          <w:p w14:paraId="7ED1BD42"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44113910-7</w:t>
            </w:r>
          </w:p>
        </w:tc>
      </w:tr>
      <w:tr w:rsidR="00F63694" w:rsidRPr="00752AF3" w14:paraId="22E70D37" w14:textId="77777777" w:rsidTr="0097757D">
        <w:trPr>
          <w:trHeight w:val="309"/>
          <w:jc w:val="center"/>
        </w:trPr>
        <w:tc>
          <w:tcPr>
            <w:tcW w:w="0" w:type="auto"/>
            <w:hideMark/>
          </w:tcPr>
          <w:p w14:paraId="432015B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noWrap/>
            <w:hideMark/>
          </w:tcPr>
          <w:p w14:paraId="40EECC3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2410106016</w:t>
            </w:r>
          </w:p>
        </w:tc>
        <w:tc>
          <w:tcPr>
            <w:tcW w:w="0" w:type="auto"/>
            <w:hideMark/>
          </w:tcPr>
          <w:p w14:paraId="241D9B5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1EDE5E3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Ψυχρό επισκευαστικό </w:t>
            </w:r>
            <w:proofErr w:type="spellStart"/>
            <w:r w:rsidRPr="00752AF3">
              <w:rPr>
                <w:rFonts w:asciiTheme="minorHAnsi" w:hAnsiTheme="minorHAnsi" w:cstheme="minorHAnsi"/>
                <w:bCs/>
                <w:sz w:val="18"/>
                <w:szCs w:val="18"/>
              </w:rPr>
              <w:t>ασφαλτόμιγμα</w:t>
            </w:r>
            <w:proofErr w:type="spellEnd"/>
            <w:r w:rsidRPr="00752AF3">
              <w:rPr>
                <w:rFonts w:asciiTheme="minorHAnsi" w:hAnsiTheme="minorHAnsi" w:cstheme="minorHAnsi"/>
                <w:bCs/>
                <w:sz w:val="18"/>
                <w:szCs w:val="18"/>
              </w:rPr>
              <w:t xml:space="preserve"> σε δοχείο 25 κιλών</w:t>
            </w:r>
          </w:p>
        </w:tc>
        <w:tc>
          <w:tcPr>
            <w:tcW w:w="0" w:type="auto"/>
            <w:hideMark/>
          </w:tcPr>
          <w:p w14:paraId="53D1EBA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374A46E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848</w:t>
            </w:r>
          </w:p>
        </w:tc>
        <w:tc>
          <w:tcPr>
            <w:tcW w:w="0" w:type="auto"/>
          </w:tcPr>
          <w:p w14:paraId="378FC31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213C571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55662199" w14:textId="77777777" w:rsidTr="0097757D">
        <w:trPr>
          <w:trHeight w:val="288"/>
          <w:jc w:val="center"/>
        </w:trPr>
        <w:tc>
          <w:tcPr>
            <w:tcW w:w="0" w:type="auto"/>
            <w:hideMark/>
          </w:tcPr>
          <w:p w14:paraId="14F2BF5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FA4181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53D2B3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6B0607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771432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6F2A9A3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06B28C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3A07B98D"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5D664489" w14:textId="77777777" w:rsidTr="0097757D">
        <w:trPr>
          <w:trHeight w:val="288"/>
          <w:jc w:val="center"/>
        </w:trPr>
        <w:tc>
          <w:tcPr>
            <w:tcW w:w="0" w:type="auto"/>
            <w:gridSpan w:val="8"/>
            <w:hideMark/>
          </w:tcPr>
          <w:p w14:paraId="4A23E072"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Θ. ΕΡΓΑΛΕΙΑ</w:t>
            </w:r>
          </w:p>
        </w:tc>
      </w:tr>
      <w:tr w:rsidR="00F63694" w:rsidRPr="00752AF3" w14:paraId="00D59D8C" w14:textId="77777777" w:rsidTr="0097757D">
        <w:trPr>
          <w:trHeight w:val="288"/>
          <w:jc w:val="center"/>
        </w:trPr>
        <w:tc>
          <w:tcPr>
            <w:tcW w:w="0" w:type="auto"/>
            <w:gridSpan w:val="8"/>
            <w:hideMark/>
          </w:tcPr>
          <w:p w14:paraId="376034C8" w14:textId="77777777" w:rsidR="00F63694" w:rsidRPr="00752AF3" w:rsidRDefault="00F63694" w:rsidP="00223C00">
            <w:pPr>
              <w:pStyle w:val="StyleTimesNewRoman12ptLinespacingsingle"/>
              <w:jc w:val="center"/>
              <w:rPr>
                <w:rFonts w:asciiTheme="minorHAnsi" w:hAnsiTheme="minorHAnsi" w:cstheme="minorHAnsi"/>
                <w:b/>
                <w:bCs/>
                <w:sz w:val="18"/>
                <w:szCs w:val="18"/>
              </w:rPr>
            </w:pPr>
            <w:r w:rsidRPr="00752AF3">
              <w:rPr>
                <w:rFonts w:asciiTheme="minorHAnsi" w:hAnsiTheme="minorHAnsi" w:cstheme="minorHAnsi"/>
                <w:b/>
                <w:bCs/>
                <w:sz w:val="18"/>
                <w:szCs w:val="18"/>
              </w:rPr>
              <w:t>CPV: :42652000-1, 43132300-0</w:t>
            </w:r>
          </w:p>
        </w:tc>
      </w:tr>
      <w:tr w:rsidR="00F63694" w:rsidRPr="00752AF3" w14:paraId="0D2A7A73" w14:textId="77777777" w:rsidTr="0097757D">
        <w:trPr>
          <w:trHeight w:val="288"/>
          <w:jc w:val="center"/>
        </w:trPr>
        <w:tc>
          <w:tcPr>
            <w:tcW w:w="0" w:type="auto"/>
            <w:hideMark/>
          </w:tcPr>
          <w:p w14:paraId="1E09C2E0"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1</w:t>
            </w:r>
          </w:p>
        </w:tc>
        <w:tc>
          <w:tcPr>
            <w:tcW w:w="0" w:type="auto"/>
            <w:noWrap/>
            <w:hideMark/>
          </w:tcPr>
          <w:p w14:paraId="7785DBF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Pr>
                <w:rFonts w:asciiTheme="minorHAnsi" w:hAnsiTheme="minorHAnsi" w:cstheme="minorHAnsi"/>
                <w:bCs/>
                <w:sz w:val="18"/>
                <w:szCs w:val="18"/>
                <w:lang w:val="en-US"/>
              </w:rPr>
              <w:t>0</w:t>
            </w:r>
            <w:r w:rsidRPr="00752AF3">
              <w:rPr>
                <w:rFonts w:asciiTheme="minorHAnsi" w:hAnsiTheme="minorHAnsi" w:cstheme="minorHAnsi"/>
                <w:bCs/>
                <w:sz w:val="18"/>
                <w:szCs w:val="18"/>
              </w:rPr>
              <w:t>30</w:t>
            </w:r>
            <w:r>
              <w:rPr>
                <w:rFonts w:asciiTheme="minorHAnsi" w:hAnsiTheme="minorHAnsi" w:cstheme="minorHAnsi"/>
                <w:bCs/>
                <w:sz w:val="18"/>
                <w:szCs w:val="18"/>
                <w:lang w:val="en-US"/>
              </w:rPr>
              <w:t>.</w:t>
            </w:r>
            <w:r w:rsidRPr="00752AF3">
              <w:rPr>
                <w:rFonts w:asciiTheme="minorHAnsi" w:hAnsiTheme="minorHAnsi" w:cstheme="minorHAnsi"/>
                <w:bCs/>
                <w:sz w:val="18"/>
                <w:szCs w:val="18"/>
              </w:rPr>
              <w:t>3120101003</w:t>
            </w:r>
          </w:p>
        </w:tc>
        <w:tc>
          <w:tcPr>
            <w:tcW w:w="0" w:type="auto"/>
            <w:hideMark/>
          </w:tcPr>
          <w:p w14:paraId="6555BC0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51C7BC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Γωνιακός τροχός</w:t>
            </w:r>
          </w:p>
        </w:tc>
        <w:tc>
          <w:tcPr>
            <w:tcW w:w="0" w:type="auto"/>
            <w:hideMark/>
          </w:tcPr>
          <w:p w14:paraId="50C4F2C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2EA1CD2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tcPr>
          <w:p w14:paraId="104902E1"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C0028C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FE23273" w14:textId="77777777" w:rsidTr="0097757D">
        <w:trPr>
          <w:trHeight w:val="288"/>
          <w:jc w:val="center"/>
        </w:trPr>
        <w:tc>
          <w:tcPr>
            <w:tcW w:w="0" w:type="auto"/>
            <w:hideMark/>
          </w:tcPr>
          <w:p w14:paraId="31A83AC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noWrap/>
            <w:hideMark/>
          </w:tcPr>
          <w:p w14:paraId="1DE4F76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hideMark/>
          </w:tcPr>
          <w:p w14:paraId="73F4334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noWrap/>
            <w:hideMark/>
          </w:tcPr>
          <w:p w14:paraId="7A61586E"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Δράπανο</w:t>
            </w:r>
            <w:proofErr w:type="spellEnd"/>
            <w:r w:rsidRPr="00752AF3">
              <w:rPr>
                <w:rFonts w:asciiTheme="minorHAnsi" w:hAnsiTheme="minorHAnsi" w:cstheme="minorHAnsi"/>
                <w:bCs/>
                <w:sz w:val="18"/>
                <w:szCs w:val="18"/>
              </w:rPr>
              <w:t xml:space="preserve"> με </w:t>
            </w:r>
            <w:proofErr w:type="spellStart"/>
            <w:r w:rsidRPr="00752AF3">
              <w:rPr>
                <w:rFonts w:asciiTheme="minorHAnsi" w:hAnsiTheme="minorHAnsi" w:cstheme="minorHAnsi"/>
                <w:bCs/>
                <w:sz w:val="18"/>
                <w:szCs w:val="18"/>
              </w:rPr>
              <w:t>τσοκ</w:t>
            </w:r>
            <w:proofErr w:type="spellEnd"/>
            <w:r w:rsidRPr="00752AF3">
              <w:rPr>
                <w:rFonts w:asciiTheme="minorHAnsi" w:hAnsiTheme="minorHAnsi" w:cstheme="minorHAnsi"/>
                <w:bCs/>
                <w:sz w:val="18"/>
                <w:szCs w:val="18"/>
              </w:rPr>
              <w:t xml:space="preserve"> αυτόματο</w:t>
            </w:r>
          </w:p>
        </w:tc>
        <w:tc>
          <w:tcPr>
            <w:tcW w:w="0" w:type="auto"/>
            <w:hideMark/>
          </w:tcPr>
          <w:p w14:paraId="038A622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6EE5600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tcPr>
          <w:p w14:paraId="70A25DF6"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1FFB89C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73DE8D31" w14:textId="77777777" w:rsidTr="0097757D">
        <w:trPr>
          <w:trHeight w:val="487"/>
          <w:jc w:val="center"/>
        </w:trPr>
        <w:tc>
          <w:tcPr>
            <w:tcW w:w="0" w:type="auto"/>
            <w:hideMark/>
          </w:tcPr>
          <w:p w14:paraId="73B6295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noWrap/>
            <w:hideMark/>
          </w:tcPr>
          <w:p w14:paraId="2E5DA87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hideMark/>
          </w:tcPr>
          <w:p w14:paraId="5A154C7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7E23BD5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 xml:space="preserve">Κρουστικό </w:t>
            </w:r>
            <w:proofErr w:type="spellStart"/>
            <w:r w:rsidRPr="00752AF3">
              <w:rPr>
                <w:rFonts w:asciiTheme="minorHAnsi" w:hAnsiTheme="minorHAnsi" w:cstheme="minorHAnsi"/>
                <w:bCs/>
                <w:sz w:val="18"/>
                <w:szCs w:val="18"/>
              </w:rPr>
              <w:t>Δραπανοκατσάβιδο</w:t>
            </w:r>
            <w:proofErr w:type="spellEnd"/>
            <w:r w:rsidRPr="00752AF3">
              <w:rPr>
                <w:rFonts w:asciiTheme="minorHAnsi" w:hAnsiTheme="minorHAnsi" w:cstheme="minorHAnsi"/>
                <w:bCs/>
                <w:sz w:val="18"/>
                <w:szCs w:val="18"/>
              </w:rPr>
              <w:t xml:space="preserve"> Μπαταρίας</w:t>
            </w:r>
          </w:p>
        </w:tc>
        <w:tc>
          <w:tcPr>
            <w:tcW w:w="0" w:type="auto"/>
            <w:hideMark/>
          </w:tcPr>
          <w:p w14:paraId="3C235DF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33D9935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tcPr>
          <w:p w14:paraId="3CF6680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402360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D932E42" w14:textId="77777777" w:rsidTr="0097757D">
        <w:trPr>
          <w:trHeight w:val="329"/>
          <w:jc w:val="center"/>
        </w:trPr>
        <w:tc>
          <w:tcPr>
            <w:tcW w:w="0" w:type="auto"/>
            <w:hideMark/>
          </w:tcPr>
          <w:p w14:paraId="3BDB7FEC"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4</w:t>
            </w:r>
          </w:p>
        </w:tc>
        <w:tc>
          <w:tcPr>
            <w:tcW w:w="0" w:type="auto"/>
            <w:noWrap/>
            <w:hideMark/>
          </w:tcPr>
          <w:p w14:paraId="6EC7429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hideMark/>
          </w:tcPr>
          <w:p w14:paraId="6D52B475"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18E1D46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Κρουστικό Σκαπτικό Πιστολέτο</w:t>
            </w:r>
          </w:p>
        </w:tc>
        <w:tc>
          <w:tcPr>
            <w:tcW w:w="0" w:type="auto"/>
            <w:hideMark/>
          </w:tcPr>
          <w:p w14:paraId="2A9F5767"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3DE8E349"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tcPr>
          <w:p w14:paraId="2A642B5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FDF1E1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E85E043" w14:textId="77777777" w:rsidTr="0097757D">
        <w:trPr>
          <w:trHeight w:val="288"/>
          <w:jc w:val="center"/>
        </w:trPr>
        <w:tc>
          <w:tcPr>
            <w:tcW w:w="0" w:type="auto"/>
            <w:hideMark/>
          </w:tcPr>
          <w:p w14:paraId="626246C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5</w:t>
            </w:r>
          </w:p>
        </w:tc>
        <w:tc>
          <w:tcPr>
            <w:tcW w:w="0" w:type="auto"/>
            <w:noWrap/>
            <w:hideMark/>
          </w:tcPr>
          <w:p w14:paraId="6F42585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hideMark/>
          </w:tcPr>
          <w:p w14:paraId="5F4330AE"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noWrap/>
            <w:hideMark/>
          </w:tcPr>
          <w:p w14:paraId="2FAF7CD2"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Βαλίτσα με Εργαλεία</w:t>
            </w:r>
          </w:p>
        </w:tc>
        <w:tc>
          <w:tcPr>
            <w:tcW w:w="0" w:type="auto"/>
            <w:hideMark/>
          </w:tcPr>
          <w:p w14:paraId="7A54568F"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108996BA"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3</w:t>
            </w:r>
          </w:p>
        </w:tc>
        <w:tc>
          <w:tcPr>
            <w:tcW w:w="0" w:type="auto"/>
          </w:tcPr>
          <w:p w14:paraId="09680AE8"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77715A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0F74DEE0" w14:textId="77777777" w:rsidTr="0097757D">
        <w:trPr>
          <w:trHeight w:val="403"/>
          <w:jc w:val="center"/>
        </w:trPr>
        <w:tc>
          <w:tcPr>
            <w:tcW w:w="0" w:type="auto"/>
            <w:hideMark/>
          </w:tcPr>
          <w:p w14:paraId="60F94048"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6</w:t>
            </w:r>
          </w:p>
        </w:tc>
        <w:tc>
          <w:tcPr>
            <w:tcW w:w="0" w:type="auto"/>
            <w:noWrap/>
            <w:hideMark/>
          </w:tcPr>
          <w:p w14:paraId="5523F11B"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FF4F73">
              <w:rPr>
                <w:rFonts w:asciiTheme="minorHAnsi" w:hAnsiTheme="minorHAnsi" w:cstheme="minorHAnsi"/>
                <w:bCs/>
                <w:sz w:val="18"/>
                <w:szCs w:val="18"/>
                <w:lang w:val="en-US"/>
              </w:rPr>
              <w:t>0</w:t>
            </w:r>
            <w:r w:rsidRPr="00FF4F73">
              <w:rPr>
                <w:rFonts w:asciiTheme="minorHAnsi" w:hAnsiTheme="minorHAnsi" w:cstheme="minorHAnsi"/>
                <w:bCs/>
                <w:sz w:val="18"/>
                <w:szCs w:val="18"/>
              </w:rPr>
              <w:t>30</w:t>
            </w:r>
            <w:r w:rsidRPr="00FF4F73">
              <w:rPr>
                <w:rFonts w:asciiTheme="minorHAnsi" w:hAnsiTheme="minorHAnsi" w:cstheme="minorHAnsi"/>
                <w:bCs/>
                <w:sz w:val="18"/>
                <w:szCs w:val="18"/>
                <w:lang w:val="en-US"/>
              </w:rPr>
              <w:t>.</w:t>
            </w:r>
            <w:r w:rsidRPr="00FF4F73">
              <w:rPr>
                <w:rFonts w:asciiTheme="minorHAnsi" w:hAnsiTheme="minorHAnsi" w:cstheme="minorHAnsi"/>
                <w:bCs/>
                <w:sz w:val="18"/>
                <w:szCs w:val="18"/>
              </w:rPr>
              <w:t>3120101003</w:t>
            </w:r>
          </w:p>
        </w:tc>
        <w:tc>
          <w:tcPr>
            <w:tcW w:w="0" w:type="auto"/>
            <w:hideMark/>
          </w:tcPr>
          <w:p w14:paraId="5EE588AD"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Δ.Τ.Υ.</w:t>
            </w:r>
          </w:p>
        </w:tc>
        <w:tc>
          <w:tcPr>
            <w:tcW w:w="0" w:type="auto"/>
            <w:hideMark/>
          </w:tcPr>
          <w:p w14:paraId="26B935F5" w14:textId="77777777" w:rsidR="00F63694" w:rsidRPr="00752AF3" w:rsidRDefault="00F63694" w:rsidP="00223C00">
            <w:pPr>
              <w:pStyle w:val="StyleTimesNewRoman12ptLinespacingsingle"/>
              <w:jc w:val="center"/>
              <w:rPr>
                <w:rFonts w:asciiTheme="minorHAnsi" w:hAnsiTheme="minorHAnsi" w:cstheme="minorHAnsi"/>
                <w:bCs/>
                <w:sz w:val="18"/>
                <w:szCs w:val="18"/>
              </w:rPr>
            </w:pPr>
            <w:proofErr w:type="spellStart"/>
            <w:r w:rsidRPr="00752AF3">
              <w:rPr>
                <w:rFonts w:asciiTheme="minorHAnsi" w:hAnsiTheme="minorHAnsi" w:cstheme="minorHAnsi"/>
                <w:bCs/>
                <w:sz w:val="18"/>
                <w:szCs w:val="18"/>
              </w:rPr>
              <w:t>Καρφωτικό</w:t>
            </w:r>
            <w:proofErr w:type="spellEnd"/>
            <w:r w:rsidRPr="00752AF3">
              <w:rPr>
                <w:rFonts w:asciiTheme="minorHAnsi" w:hAnsiTheme="minorHAnsi" w:cstheme="minorHAnsi"/>
                <w:bCs/>
                <w:sz w:val="18"/>
                <w:szCs w:val="18"/>
              </w:rPr>
              <w:t xml:space="preserve"> Μπαταρίας για Καρφιά και Συνδετήρες</w:t>
            </w:r>
          </w:p>
        </w:tc>
        <w:tc>
          <w:tcPr>
            <w:tcW w:w="0" w:type="auto"/>
            <w:hideMark/>
          </w:tcPr>
          <w:p w14:paraId="2A57BB11"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τεμάχια</w:t>
            </w:r>
          </w:p>
        </w:tc>
        <w:tc>
          <w:tcPr>
            <w:tcW w:w="0" w:type="auto"/>
            <w:hideMark/>
          </w:tcPr>
          <w:p w14:paraId="02B04476" w14:textId="77777777" w:rsidR="00F63694" w:rsidRPr="00752AF3" w:rsidRDefault="00F63694" w:rsidP="00223C00">
            <w:pPr>
              <w:pStyle w:val="StyleTimesNewRoman12ptLinespacingsingle"/>
              <w:jc w:val="center"/>
              <w:rPr>
                <w:rFonts w:asciiTheme="minorHAnsi" w:hAnsiTheme="minorHAnsi" w:cstheme="minorHAnsi"/>
                <w:bCs/>
                <w:sz w:val="18"/>
                <w:szCs w:val="18"/>
              </w:rPr>
            </w:pPr>
            <w:r w:rsidRPr="00752AF3">
              <w:rPr>
                <w:rFonts w:asciiTheme="minorHAnsi" w:hAnsiTheme="minorHAnsi" w:cstheme="minorHAnsi"/>
                <w:bCs/>
                <w:sz w:val="18"/>
                <w:szCs w:val="18"/>
              </w:rPr>
              <w:t>2</w:t>
            </w:r>
          </w:p>
        </w:tc>
        <w:tc>
          <w:tcPr>
            <w:tcW w:w="0" w:type="auto"/>
          </w:tcPr>
          <w:p w14:paraId="3F3F08B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703DD72D"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r>
      <w:tr w:rsidR="00F63694" w:rsidRPr="00752AF3" w14:paraId="25D6C7E0" w14:textId="77777777" w:rsidTr="0097757D">
        <w:trPr>
          <w:trHeight w:val="288"/>
          <w:jc w:val="center"/>
        </w:trPr>
        <w:tc>
          <w:tcPr>
            <w:tcW w:w="0" w:type="auto"/>
            <w:hideMark/>
          </w:tcPr>
          <w:p w14:paraId="1196DED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noWrap/>
            <w:hideMark/>
          </w:tcPr>
          <w:p w14:paraId="63F0938F"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F59B589"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F96016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48C125A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4CDA7CC"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50AAFED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tcPr>
          <w:p w14:paraId="4AFEA397"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r>
      <w:tr w:rsidR="00F63694" w:rsidRPr="00752AF3" w14:paraId="2C30C691" w14:textId="77777777" w:rsidTr="0097757D">
        <w:trPr>
          <w:trHeight w:val="288"/>
          <w:jc w:val="center"/>
        </w:trPr>
        <w:tc>
          <w:tcPr>
            <w:tcW w:w="0" w:type="auto"/>
            <w:hideMark/>
          </w:tcPr>
          <w:p w14:paraId="07D34F93"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0A05E2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3487D92"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F06127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7005E6A"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gridSpan w:val="2"/>
            <w:hideMark/>
          </w:tcPr>
          <w:p w14:paraId="5432DF0D" w14:textId="77777777" w:rsidR="00F63694" w:rsidRPr="00752AF3" w:rsidRDefault="00F63694" w:rsidP="00223C00">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ΣΥΝΟΛΟ</w:t>
            </w:r>
          </w:p>
        </w:tc>
        <w:tc>
          <w:tcPr>
            <w:tcW w:w="0" w:type="auto"/>
          </w:tcPr>
          <w:p w14:paraId="3EA3C7B2" w14:textId="77777777" w:rsidR="00F63694" w:rsidRPr="00752AF3" w:rsidRDefault="00F63694" w:rsidP="00223C00">
            <w:pPr>
              <w:pStyle w:val="StyleTimesNewRoman12ptLinespacingsingle"/>
              <w:jc w:val="right"/>
              <w:rPr>
                <w:rFonts w:asciiTheme="minorHAnsi" w:hAnsiTheme="minorHAnsi" w:cstheme="minorHAnsi"/>
                <w:b/>
                <w:bCs/>
                <w:sz w:val="18"/>
                <w:szCs w:val="18"/>
              </w:rPr>
            </w:pPr>
          </w:p>
        </w:tc>
      </w:tr>
      <w:tr w:rsidR="00F63694" w:rsidRPr="00752AF3" w14:paraId="6DEB3E0F" w14:textId="77777777" w:rsidTr="0097757D">
        <w:trPr>
          <w:trHeight w:val="288"/>
          <w:jc w:val="center"/>
        </w:trPr>
        <w:tc>
          <w:tcPr>
            <w:tcW w:w="0" w:type="auto"/>
            <w:hideMark/>
          </w:tcPr>
          <w:p w14:paraId="663E666A"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c>
          <w:tcPr>
            <w:tcW w:w="0" w:type="auto"/>
            <w:hideMark/>
          </w:tcPr>
          <w:p w14:paraId="02EBE42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2E9B5D84"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195F6C25"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7CC4941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gridSpan w:val="2"/>
            <w:hideMark/>
          </w:tcPr>
          <w:p w14:paraId="1C722F98" w14:textId="77777777" w:rsidR="00F63694" w:rsidRPr="00752AF3" w:rsidRDefault="00F63694" w:rsidP="00223C00">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ΦΠΑ 24%</w:t>
            </w:r>
          </w:p>
        </w:tc>
        <w:tc>
          <w:tcPr>
            <w:tcW w:w="0" w:type="auto"/>
          </w:tcPr>
          <w:p w14:paraId="639889CC" w14:textId="77777777" w:rsidR="00F63694" w:rsidRPr="00752AF3" w:rsidRDefault="00F63694" w:rsidP="00223C00">
            <w:pPr>
              <w:pStyle w:val="StyleTimesNewRoman12ptLinespacingsingle"/>
              <w:jc w:val="right"/>
              <w:rPr>
                <w:rFonts w:asciiTheme="minorHAnsi" w:hAnsiTheme="minorHAnsi" w:cstheme="minorHAnsi"/>
                <w:b/>
                <w:bCs/>
                <w:sz w:val="18"/>
                <w:szCs w:val="18"/>
              </w:rPr>
            </w:pPr>
          </w:p>
        </w:tc>
      </w:tr>
      <w:tr w:rsidR="00F63694" w:rsidRPr="00752AF3" w14:paraId="6359864C" w14:textId="77777777" w:rsidTr="0097757D">
        <w:trPr>
          <w:trHeight w:val="288"/>
          <w:jc w:val="center"/>
        </w:trPr>
        <w:tc>
          <w:tcPr>
            <w:tcW w:w="0" w:type="auto"/>
            <w:hideMark/>
          </w:tcPr>
          <w:p w14:paraId="74B8B550" w14:textId="77777777" w:rsidR="00F63694" w:rsidRPr="00752AF3" w:rsidRDefault="00F63694" w:rsidP="00223C00">
            <w:pPr>
              <w:pStyle w:val="StyleTimesNewRoman12ptLinespacingsingle"/>
              <w:jc w:val="center"/>
              <w:rPr>
                <w:rFonts w:asciiTheme="minorHAnsi" w:hAnsiTheme="minorHAnsi" w:cstheme="minorHAnsi"/>
                <w:b/>
                <w:bCs/>
                <w:sz w:val="18"/>
                <w:szCs w:val="18"/>
              </w:rPr>
            </w:pPr>
          </w:p>
        </w:tc>
        <w:tc>
          <w:tcPr>
            <w:tcW w:w="0" w:type="auto"/>
            <w:hideMark/>
          </w:tcPr>
          <w:p w14:paraId="6D10C59B"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779BBC7"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54258D7E"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hideMark/>
          </w:tcPr>
          <w:p w14:paraId="3FB21090" w14:textId="77777777" w:rsidR="00F63694" w:rsidRPr="00752AF3" w:rsidRDefault="00F63694" w:rsidP="00223C00">
            <w:pPr>
              <w:pStyle w:val="StyleTimesNewRoman12ptLinespacingsingle"/>
              <w:jc w:val="center"/>
              <w:rPr>
                <w:rFonts w:asciiTheme="minorHAnsi" w:hAnsiTheme="minorHAnsi" w:cstheme="minorHAnsi"/>
                <w:bCs/>
                <w:sz w:val="18"/>
                <w:szCs w:val="18"/>
              </w:rPr>
            </w:pPr>
          </w:p>
        </w:tc>
        <w:tc>
          <w:tcPr>
            <w:tcW w:w="0" w:type="auto"/>
            <w:gridSpan w:val="2"/>
            <w:hideMark/>
          </w:tcPr>
          <w:p w14:paraId="2D322C78" w14:textId="77777777" w:rsidR="00F63694" w:rsidRPr="00752AF3" w:rsidRDefault="00F63694" w:rsidP="00223C00">
            <w:pPr>
              <w:pStyle w:val="StyleTimesNewRoman12ptLinespacingsingle"/>
              <w:jc w:val="right"/>
              <w:rPr>
                <w:rFonts w:asciiTheme="minorHAnsi" w:hAnsiTheme="minorHAnsi" w:cstheme="minorHAnsi"/>
                <w:b/>
                <w:bCs/>
                <w:sz w:val="18"/>
                <w:szCs w:val="18"/>
              </w:rPr>
            </w:pPr>
            <w:r w:rsidRPr="00752AF3">
              <w:rPr>
                <w:rFonts w:asciiTheme="minorHAnsi" w:hAnsiTheme="minorHAnsi" w:cstheme="minorHAnsi"/>
                <w:b/>
                <w:bCs/>
                <w:sz w:val="18"/>
                <w:szCs w:val="18"/>
              </w:rPr>
              <w:t>ΓΕΝΙΚΟ ΣΥΝΟΛΟ</w:t>
            </w:r>
          </w:p>
        </w:tc>
        <w:tc>
          <w:tcPr>
            <w:tcW w:w="0" w:type="auto"/>
          </w:tcPr>
          <w:p w14:paraId="78E0CE5C" w14:textId="77777777" w:rsidR="00F63694" w:rsidRPr="00752AF3" w:rsidRDefault="00F63694" w:rsidP="00223C00">
            <w:pPr>
              <w:pStyle w:val="StyleTimesNewRoman12ptLinespacingsingle"/>
              <w:jc w:val="right"/>
              <w:rPr>
                <w:rFonts w:asciiTheme="minorHAnsi" w:hAnsiTheme="minorHAnsi" w:cstheme="minorHAnsi"/>
                <w:b/>
                <w:bCs/>
                <w:sz w:val="18"/>
                <w:szCs w:val="18"/>
              </w:rPr>
            </w:pPr>
          </w:p>
        </w:tc>
      </w:tr>
    </w:tbl>
    <w:p w14:paraId="52A8F5CE" w14:textId="77777777" w:rsidR="00F63694" w:rsidRPr="0097757D" w:rsidRDefault="00F63694" w:rsidP="00F63694">
      <w:pPr>
        <w:spacing w:after="0" w:line="240" w:lineRule="auto"/>
        <w:rPr>
          <w:rFonts w:eastAsia="Times New Roman" w:cstheme="minorHAnsi"/>
          <w:b/>
          <w:u w:val="single"/>
          <w:lang w:val="en-US" w:eastAsia="el-GR"/>
        </w:rPr>
      </w:pPr>
    </w:p>
    <w:p w14:paraId="36EABD46" w14:textId="77777777" w:rsidR="00F63694" w:rsidRPr="00A42A8C" w:rsidRDefault="00F63694" w:rsidP="00F63694">
      <w:pPr>
        <w:spacing w:after="0"/>
        <w:jc w:val="center"/>
        <w:rPr>
          <w:rFonts w:cstheme="minorHAnsi"/>
          <w:b/>
        </w:rPr>
      </w:pPr>
      <w:r w:rsidRPr="00A42A8C">
        <w:rPr>
          <w:rFonts w:cstheme="minorHAnsi"/>
          <w:b/>
        </w:rPr>
        <w:t>ΔΡΑΜΑ      …../……./202</w:t>
      </w:r>
      <w:r>
        <w:rPr>
          <w:rFonts w:cstheme="minorHAnsi"/>
          <w:b/>
        </w:rPr>
        <w:t>6</w:t>
      </w:r>
    </w:p>
    <w:p w14:paraId="666BED4F" w14:textId="77777777" w:rsidR="00F63694" w:rsidRPr="00A42A8C" w:rsidRDefault="00F63694" w:rsidP="00F63694">
      <w:pPr>
        <w:spacing w:after="0"/>
        <w:jc w:val="center"/>
        <w:rPr>
          <w:rFonts w:cstheme="minorHAnsi"/>
          <w:b/>
        </w:rPr>
      </w:pPr>
      <w:r w:rsidRPr="00A42A8C">
        <w:rPr>
          <w:rFonts w:cstheme="minorHAnsi"/>
          <w:b/>
        </w:rPr>
        <w:t>Ο ΠΡΟΣΦΕΡΩΝ</w:t>
      </w:r>
    </w:p>
    <w:p w14:paraId="7B2577AA" w14:textId="0AEE5875" w:rsidR="00F63694" w:rsidRPr="0097757D" w:rsidRDefault="00F63694" w:rsidP="0097757D">
      <w:pPr>
        <w:spacing w:after="0" w:line="240" w:lineRule="auto"/>
        <w:jc w:val="center"/>
        <w:rPr>
          <w:rFonts w:cstheme="minorHAnsi"/>
          <w:lang w:val="en-US"/>
        </w:rPr>
      </w:pPr>
      <w:r w:rsidRPr="00A42A8C">
        <w:rPr>
          <w:rFonts w:cstheme="minorHAnsi"/>
        </w:rPr>
        <w:t>(υπογραφή - σφραγίδα)</w:t>
      </w:r>
    </w:p>
    <w:sectPr w:rsidR="00F63694" w:rsidRPr="0097757D" w:rsidSect="00BF20F3">
      <w:footerReference w:type="default" r:id="rId9"/>
      <w:pgSz w:w="11906" w:h="16838"/>
      <w:pgMar w:top="568"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2159" w14:textId="77777777" w:rsidR="0018574B" w:rsidRDefault="0018574B" w:rsidP="00383700">
      <w:pPr>
        <w:spacing w:after="0" w:line="240" w:lineRule="auto"/>
      </w:pPr>
      <w:r>
        <w:separator/>
      </w:r>
    </w:p>
  </w:endnote>
  <w:endnote w:type="continuationSeparator" w:id="0">
    <w:p w14:paraId="315AB959" w14:textId="77777777" w:rsidR="0018574B" w:rsidRDefault="0018574B" w:rsidP="0038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840662"/>
      <w:docPartObj>
        <w:docPartGallery w:val="Page Numbers (Bottom of Page)"/>
        <w:docPartUnique/>
      </w:docPartObj>
    </w:sdtPr>
    <w:sdtEndPr>
      <w:rPr>
        <w:rFonts w:ascii="Tahoma" w:hAnsi="Tahoma" w:cs="Tahoma"/>
        <w:sz w:val="20"/>
        <w:szCs w:val="20"/>
      </w:rPr>
    </w:sdtEndPr>
    <w:sdtContent>
      <w:p w14:paraId="143D0C10" w14:textId="77777777" w:rsidR="0018574B" w:rsidRPr="009D1BF6" w:rsidRDefault="0018574B">
        <w:pPr>
          <w:pStyle w:val="a8"/>
          <w:jc w:val="right"/>
          <w:rPr>
            <w:rFonts w:ascii="Tahoma" w:hAnsi="Tahoma" w:cs="Tahoma"/>
            <w:sz w:val="20"/>
            <w:szCs w:val="20"/>
          </w:rPr>
        </w:pPr>
        <w:r w:rsidRPr="009D1BF6">
          <w:rPr>
            <w:rFonts w:ascii="Tahoma" w:hAnsi="Tahoma" w:cs="Tahoma"/>
            <w:sz w:val="20"/>
            <w:szCs w:val="20"/>
          </w:rPr>
          <w:fldChar w:fldCharType="begin"/>
        </w:r>
        <w:r w:rsidRPr="009D1BF6">
          <w:rPr>
            <w:rFonts w:ascii="Tahoma" w:hAnsi="Tahoma" w:cs="Tahoma"/>
            <w:sz w:val="20"/>
            <w:szCs w:val="20"/>
          </w:rPr>
          <w:instrText>PAGE   \* MERGEFORMAT</w:instrText>
        </w:r>
        <w:r w:rsidRPr="009D1BF6">
          <w:rPr>
            <w:rFonts w:ascii="Tahoma" w:hAnsi="Tahoma" w:cs="Tahoma"/>
            <w:sz w:val="20"/>
            <w:szCs w:val="20"/>
          </w:rPr>
          <w:fldChar w:fldCharType="separate"/>
        </w:r>
        <w:r>
          <w:rPr>
            <w:rFonts w:ascii="Tahoma" w:hAnsi="Tahoma" w:cs="Tahoma"/>
            <w:noProof/>
            <w:sz w:val="20"/>
            <w:szCs w:val="20"/>
          </w:rPr>
          <w:t>1</w:t>
        </w:r>
        <w:r w:rsidRPr="009D1BF6">
          <w:rPr>
            <w:rFonts w:ascii="Tahoma" w:hAnsi="Tahoma" w:cs="Tahoma"/>
            <w:sz w:val="20"/>
            <w:szCs w:val="20"/>
          </w:rPr>
          <w:fldChar w:fldCharType="end"/>
        </w:r>
      </w:p>
    </w:sdtContent>
  </w:sdt>
  <w:p w14:paraId="05047631" w14:textId="77777777" w:rsidR="0018574B" w:rsidRDefault="0018574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87492" w14:textId="77777777" w:rsidR="0018574B" w:rsidRDefault="0018574B" w:rsidP="00383700">
      <w:pPr>
        <w:spacing w:after="0" w:line="240" w:lineRule="auto"/>
      </w:pPr>
      <w:r>
        <w:separator/>
      </w:r>
    </w:p>
  </w:footnote>
  <w:footnote w:type="continuationSeparator" w:id="0">
    <w:p w14:paraId="31072909" w14:textId="77777777" w:rsidR="0018574B" w:rsidRDefault="0018574B" w:rsidP="0038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557F"/>
    <w:multiLevelType w:val="hybridMultilevel"/>
    <w:tmpl w:val="45F076C4"/>
    <w:lvl w:ilvl="0" w:tplc="01E28E60">
      <w:start w:val="1"/>
      <w:numFmt w:val="decimal"/>
      <w:lvlText w:val="%1."/>
      <w:lvlJc w:val="left"/>
      <w:pPr>
        <w:ind w:left="928" w:hanging="360"/>
      </w:pPr>
      <w:rPr>
        <w:rFonts w:hint="default"/>
        <w:color w:val="auto"/>
      </w:rPr>
    </w:lvl>
    <w:lvl w:ilvl="1" w:tplc="04080019" w:tentative="1">
      <w:start w:val="1"/>
      <w:numFmt w:val="lowerLetter"/>
      <w:lvlText w:val="%2."/>
      <w:lvlJc w:val="left"/>
      <w:pPr>
        <w:ind w:left="1648" w:hanging="360"/>
      </w:pPr>
    </w:lvl>
    <w:lvl w:ilvl="2" w:tplc="0408001B" w:tentative="1">
      <w:start w:val="1"/>
      <w:numFmt w:val="lowerRoman"/>
      <w:lvlText w:val="%3."/>
      <w:lvlJc w:val="right"/>
      <w:pPr>
        <w:ind w:left="2368" w:hanging="180"/>
      </w:pPr>
    </w:lvl>
    <w:lvl w:ilvl="3" w:tplc="0408000F" w:tentative="1">
      <w:start w:val="1"/>
      <w:numFmt w:val="decimal"/>
      <w:lvlText w:val="%4."/>
      <w:lvlJc w:val="left"/>
      <w:pPr>
        <w:ind w:left="3088" w:hanging="360"/>
      </w:pPr>
    </w:lvl>
    <w:lvl w:ilvl="4" w:tplc="04080019" w:tentative="1">
      <w:start w:val="1"/>
      <w:numFmt w:val="lowerLetter"/>
      <w:lvlText w:val="%5."/>
      <w:lvlJc w:val="left"/>
      <w:pPr>
        <w:ind w:left="3808" w:hanging="360"/>
      </w:pPr>
    </w:lvl>
    <w:lvl w:ilvl="5" w:tplc="0408001B" w:tentative="1">
      <w:start w:val="1"/>
      <w:numFmt w:val="lowerRoman"/>
      <w:lvlText w:val="%6."/>
      <w:lvlJc w:val="right"/>
      <w:pPr>
        <w:ind w:left="4528" w:hanging="180"/>
      </w:pPr>
    </w:lvl>
    <w:lvl w:ilvl="6" w:tplc="0408000F" w:tentative="1">
      <w:start w:val="1"/>
      <w:numFmt w:val="decimal"/>
      <w:lvlText w:val="%7."/>
      <w:lvlJc w:val="left"/>
      <w:pPr>
        <w:ind w:left="5248" w:hanging="360"/>
      </w:pPr>
    </w:lvl>
    <w:lvl w:ilvl="7" w:tplc="04080019" w:tentative="1">
      <w:start w:val="1"/>
      <w:numFmt w:val="lowerLetter"/>
      <w:lvlText w:val="%8."/>
      <w:lvlJc w:val="left"/>
      <w:pPr>
        <w:ind w:left="5968" w:hanging="360"/>
      </w:pPr>
    </w:lvl>
    <w:lvl w:ilvl="8" w:tplc="0408001B" w:tentative="1">
      <w:start w:val="1"/>
      <w:numFmt w:val="lowerRoman"/>
      <w:lvlText w:val="%9."/>
      <w:lvlJc w:val="right"/>
      <w:pPr>
        <w:ind w:left="6688" w:hanging="180"/>
      </w:pPr>
    </w:lvl>
  </w:abstractNum>
  <w:abstractNum w:abstractNumId="1" w15:restartNumberingAfterBreak="0">
    <w:nsid w:val="07700015"/>
    <w:multiLevelType w:val="hybridMultilevel"/>
    <w:tmpl w:val="AA227BF4"/>
    <w:lvl w:ilvl="0" w:tplc="01E28E60">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C4C0297"/>
    <w:multiLevelType w:val="hybridMultilevel"/>
    <w:tmpl w:val="F4760438"/>
    <w:lvl w:ilvl="0" w:tplc="B67C4B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905565"/>
    <w:multiLevelType w:val="hybridMultilevel"/>
    <w:tmpl w:val="36C21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D77F82"/>
    <w:multiLevelType w:val="hybridMultilevel"/>
    <w:tmpl w:val="DE920294"/>
    <w:lvl w:ilvl="0" w:tplc="01E28E6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F314A4F"/>
    <w:multiLevelType w:val="hybridMultilevel"/>
    <w:tmpl w:val="184A207A"/>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277A1D0C"/>
    <w:multiLevelType w:val="hybridMultilevel"/>
    <w:tmpl w:val="F4760438"/>
    <w:lvl w:ilvl="0" w:tplc="B67C4BB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B7F5AA1"/>
    <w:multiLevelType w:val="hybridMultilevel"/>
    <w:tmpl w:val="077466CE"/>
    <w:lvl w:ilvl="0" w:tplc="71C059F8">
      <w:start w:val="1"/>
      <w:numFmt w:val="decimal"/>
      <w:lvlText w:val="%1."/>
      <w:lvlJc w:val="left"/>
      <w:pPr>
        <w:ind w:left="502" w:hanging="360"/>
      </w:pPr>
      <w:rPr>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8" w15:restartNumberingAfterBreak="0">
    <w:nsid w:val="2CBD0346"/>
    <w:multiLevelType w:val="hybridMultilevel"/>
    <w:tmpl w:val="7ED892B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E4D0D2F"/>
    <w:multiLevelType w:val="hybridMultilevel"/>
    <w:tmpl w:val="E19243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15F34C5"/>
    <w:multiLevelType w:val="hybridMultilevel"/>
    <w:tmpl w:val="7416DF04"/>
    <w:lvl w:ilvl="0" w:tplc="01E28E60">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39F112E8"/>
    <w:multiLevelType w:val="hybridMultilevel"/>
    <w:tmpl w:val="B75CC09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2" w15:restartNumberingAfterBreak="0">
    <w:nsid w:val="3DB45B94"/>
    <w:multiLevelType w:val="hybridMultilevel"/>
    <w:tmpl w:val="94D42C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71F424F"/>
    <w:multiLevelType w:val="hybridMultilevel"/>
    <w:tmpl w:val="3FDC5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1D5F28"/>
    <w:multiLevelType w:val="hybridMultilevel"/>
    <w:tmpl w:val="87648048"/>
    <w:lvl w:ilvl="0" w:tplc="01E28E6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FD97EEE"/>
    <w:multiLevelType w:val="hybridMultilevel"/>
    <w:tmpl w:val="AB4E3B7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6" w15:restartNumberingAfterBreak="0">
    <w:nsid w:val="51087930"/>
    <w:multiLevelType w:val="hybridMultilevel"/>
    <w:tmpl w:val="EB9656CC"/>
    <w:lvl w:ilvl="0" w:tplc="01E28E60">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55236E2B"/>
    <w:multiLevelType w:val="hybridMultilevel"/>
    <w:tmpl w:val="68FE41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6C163C0"/>
    <w:multiLevelType w:val="hybridMultilevel"/>
    <w:tmpl w:val="7032D0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BD968B0"/>
    <w:multiLevelType w:val="hybridMultilevel"/>
    <w:tmpl w:val="E19243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443269"/>
    <w:multiLevelType w:val="hybridMultilevel"/>
    <w:tmpl w:val="00B8F684"/>
    <w:lvl w:ilvl="0" w:tplc="040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4F66CB"/>
    <w:multiLevelType w:val="hybridMultilevel"/>
    <w:tmpl w:val="83FCEE96"/>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2" w15:restartNumberingAfterBreak="0">
    <w:nsid w:val="649C05EF"/>
    <w:multiLevelType w:val="hybridMultilevel"/>
    <w:tmpl w:val="82FA1086"/>
    <w:lvl w:ilvl="0" w:tplc="01E28E60">
      <w:start w:val="1"/>
      <w:numFmt w:val="decimal"/>
      <w:lvlText w:val="%1."/>
      <w:lvlJc w:val="left"/>
      <w:pPr>
        <w:ind w:left="1080" w:hanging="360"/>
      </w:pPr>
      <w:rPr>
        <w:rFonts w:hint="default"/>
        <w:color w:val="auto"/>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669C447C"/>
    <w:multiLevelType w:val="hybridMultilevel"/>
    <w:tmpl w:val="7032D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D163D3"/>
    <w:multiLevelType w:val="hybridMultilevel"/>
    <w:tmpl w:val="A7528EDE"/>
    <w:lvl w:ilvl="0" w:tplc="01E28E60">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DD9655E"/>
    <w:multiLevelType w:val="hybridMultilevel"/>
    <w:tmpl w:val="32625C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551A40"/>
    <w:multiLevelType w:val="hybridMultilevel"/>
    <w:tmpl w:val="7828F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B5843E9"/>
    <w:multiLevelType w:val="hybridMultilevel"/>
    <w:tmpl w:val="231A0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0657612">
    <w:abstractNumId w:val="5"/>
  </w:num>
  <w:num w:numId="2" w16cid:durableId="1658455265">
    <w:abstractNumId w:val="21"/>
  </w:num>
  <w:num w:numId="3" w16cid:durableId="86819">
    <w:abstractNumId w:val="25"/>
  </w:num>
  <w:num w:numId="4" w16cid:durableId="563032653">
    <w:abstractNumId w:val="25"/>
  </w:num>
  <w:num w:numId="5" w16cid:durableId="1759905778">
    <w:abstractNumId w:val="7"/>
  </w:num>
  <w:num w:numId="6" w16cid:durableId="796068996">
    <w:abstractNumId w:val="11"/>
  </w:num>
  <w:num w:numId="7" w16cid:durableId="1655838446">
    <w:abstractNumId w:val="26"/>
  </w:num>
  <w:num w:numId="8" w16cid:durableId="1013874191">
    <w:abstractNumId w:val="17"/>
  </w:num>
  <w:num w:numId="9" w16cid:durableId="649679900">
    <w:abstractNumId w:val="4"/>
  </w:num>
  <w:num w:numId="10" w16cid:durableId="1039283907">
    <w:abstractNumId w:val="0"/>
  </w:num>
  <w:num w:numId="11" w16cid:durableId="1754013245">
    <w:abstractNumId w:val="12"/>
  </w:num>
  <w:num w:numId="12" w16cid:durableId="2110008628">
    <w:abstractNumId w:val="6"/>
  </w:num>
  <w:num w:numId="13" w16cid:durableId="1642616096">
    <w:abstractNumId w:val="2"/>
  </w:num>
  <w:num w:numId="14" w16cid:durableId="1742169344">
    <w:abstractNumId w:val="14"/>
  </w:num>
  <w:num w:numId="15" w16cid:durableId="2019647814">
    <w:abstractNumId w:val="24"/>
  </w:num>
  <w:num w:numId="16" w16cid:durableId="1533615554">
    <w:abstractNumId w:val="13"/>
  </w:num>
  <w:num w:numId="17" w16cid:durableId="1754429539">
    <w:abstractNumId w:val="16"/>
  </w:num>
  <w:num w:numId="18" w16cid:durableId="17901381">
    <w:abstractNumId w:val="10"/>
  </w:num>
  <w:num w:numId="19" w16cid:durableId="1950118224">
    <w:abstractNumId w:val="22"/>
  </w:num>
  <w:num w:numId="20" w16cid:durableId="1240947245">
    <w:abstractNumId w:val="9"/>
  </w:num>
  <w:num w:numId="21" w16cid:durableId="1702440343">
    <w:abstractNumId w:val="19"/>
  </w:num>
  <w:num w:numId="22" w16cid:durableId="1966499599">
    <w:abstractNumId w:val="1"/>
  </w:num>
  <w:num w:numId="23" w16cid:durableId="1554541266">
    <w:abstractNumId w:val="18"/>
  </w:num>
  <w:num w:numId="24" w16cid:durableId="1050882672">
    <w:abstractNumId w:val="3"/>
  </w:num>
  <w:num w:numId="25" w16cid:durableId="64650209">
    <w:abstractNumId w:val="27"/>
  </w:num>
  <w:num w:numId="26" w16cid:durableId="2043359263">
    <w:abstractNumId w:val="23"/>
  </w:num>
  <w:num w:numId="27" w16cid:durableId="280502457">
    <w:abstractNumId w:val="20"/>
  </w:num>
  <w:num w:numId="28" w16cid:durableId="172190414">
    <w:abstractNumId w:val="8"/>
  </w:num>
  <w:num w:numId="29" w16cid:durableId="9194824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GrammaticalErrors/>
  <w:proofState w:spelling="clean" w:grammar="clean"/>
  <w:mailMerge>
    <w:mainDocumentType w:val="email"/>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6DB"/>
    <w:rsid w:val="00000FA5"/>
    <w:rsid w:val="000013BA"/>
    <w:rsid w:val="0000359D"/>
    <w:rsid w:val="00004CD2"/>
    <w:rsid w:val="00007690"/>
    <w:rsid w:val="00007815"/>
    <w:rsid w:val="00007E6E"/>
    <w:rsid w:val="000101D7"/>
    <w:rsid w:val="000109E5"/>
    <w:rsid w:val="00011C61"/>
    <w:rsid w:val="00011C6A"/>
    <w:rsid w:val="0001343B"/>
    <w:rsid w:val="0001556D"/>
    <w:rsid w:val="00021B91"/>
    <w:rsid w:val="000228AE"/>
    <w:rsid w:val="00023219"/>
    <w:rsid w:val="0002378D"/>
    <w:rsid w:val="0003014C"/>
    <w:rsid w:val="00033C9F"/>
    <w:rsid w:val="00034AFF"/>
    <w:rsid w:val="0004025C"/>
    <w:rsid w:val="000402BD"/>
    <w:rsid w:val="0004445C"/>
    <w:rsid w:val="000504F4"/>
    <w:rsid w:val="00050937"/>
    <w:rsid w:val="00052545"/>
    <w:rsid w:val="000532A1"/>
    <w:rsid w:val="00054724"/>
    <w:rsid w:val="000560AA"/>
    <w:rsid w:val="00056BCE"/>
    <w:rsid w:val="0005754F"/>
    <w:rsid w:val="0006034F"/>
    <w:rsid w:val="0006169E"/>
    <w:rsid w:val="000618C8"/>
    <w:rsid w:val="000647E3"/>
    <w:rsid w:val="000650AF"/>
    <w:rsid w:val="00070772"/>
    <w:rsid w:val="00071E26"/>
    <w:rsid w:val="00073BCB"/>
    <w:rsid w:val="00073D2B"/>
    <w:rsid w:val="00074479"/>
    <w:rsid w:val="00074F92"/>
    <w:rsid w:val="0007500E"/>
    <w:rsid w:val="00076CE2"/>
    <w:rsid w:val="00077514"/>
    <w:rsid w:val="00077E40"/>
    <w:rsid w:val="00082450"/>
    <w:rsid w:val="000828B0"/>
    <w:rsid w:val="000842D3"/>
    <w:rsid w:val="000851AF"/>
    <w:rsid w:val="00086439"/>
    <w:rsid w:val="0009050C"/>
    <w:rsid w:val="00090D97"/>
    <w:rsid w:val="0009482D"/>
    <w:rsid w:val="0009543F"/>
    <w:rsid w:val="000A46C6"/>
    <w:rsid w:val="000A4A08"/>
    <w:rsid w:val="000A5311"/>
    <w:rsid w:val="000B08CE"/>
    <w:rsid w:val="000B1604"/>
    <w:rsid w:val="000B4AE9"/>
    <w:rsid w:val="000C068F"/>
    <w:rsid w:val="000C3D57"/>
    <w:rsid w:val="000C41F8"/>
    <w:rsid w:val="000D047D"/>
    <w:rsid w:val="000D217A"/>
    <w:rsid w:val="000D3544"/>
    <w:rsid w:val="000D5378"/>
    <w:rsid w:val="000D62C3"/>
    <w:rsid w:val="000E135A"/>
    <w:rsid w:val="000E1C28"/>
    <w:rsid w:val="000E1F86"/>
    <w:rsid w:val="000E28C1"/>
    <w:rsid w:val="000E447D"/>
    <w:rsid w:val="000F0EAC"/>
    <w:rsid w:val="000F60AD"/>
    <w:rsid w:val="000F6B24"/>
    <w:rsid w:val="000F6DD5"/>
    <w:rsid w:val="000F7CB7"/>
    <w:rsid w:val="00103528"/>
    <w:rsid w:val="001056DB"/>
    <w:rsid w:val="00107A47"/>
    <w:rsid w:val="0011145D"/>
    <w:rsid w:val="001132B2"/>
    <w:rsid w:val="00115C37"/>
    <w:rsid w:val="00121AAB"/>
    <w:rsid w:val="001234DC"/>
    <w:rsid w:val="00125C24"/>
    <w:rsid w:val="00126105"/>
    <w:rsid w:val="00130237"/>
    <w:rsid w:val="00132A84"/>
    <w:rsid w:val="00134979"/>
    <w:rsid w:val="00134ADA"/>
    <w:rsid w:val="00140799"/>
    <w:rsid w:val="001426F8"/>
    <w:rsid w:val="00144325"/>
    <w:rsid w:val="00145111"/>
    <w:rsid w:val="00147271"/>
    <w:rsid w:val="00147EB7"/>
    <w:rsid w:val="0015289E"/>
    <w:rsid w:val="00153C46"/>
    <w:rsid w:val="0015544A"/>
    <w:rsid w:val="001558CB"/>
    <w:rsid w:val="001559DE"/>
    <w:rsid w:val="00157941"/>
    <w:rsid w:val="001613E3"/>
    <w:rsid w:val="0016225B"/>
    <w:rsid w:val="00163546"/>
    <w:rsid w:val="001652E6"/>
    <w:rsid w:val="0016705C"/>
    <w:rsid w:val="001727EF"/>
    <w:rsid w:val="00174824"/>
    <w:rsid w:val="0017781D"/>
    <w:rsid w:val="00180931"/>
    <w:rsid w:val="00180E13"/>
    <w:rsid w:val="00182C49"/>
    <w:rsid w:val="00182EF3"/>
    <w:rsid w:val="00183B91"/>
    <w:rsid w:val="00184DD5"/>
    <w:rsid w:val="0018574B"/>
    <w:rsid w:val="0018711D"/>
    <w:rsid w:val="00187F36"/>
    <w:rsid w:val="00190212"/>
    <w:rsid w:val="00191C60"/>
    <w:rsid w:val="00191D19"/>
    <w:rsid w:val="00195E5F"/>
    <w:rsid w:val="00197A73"/>
    <w:rsid w:val="001A1D1C"/>
    <w:rsid w:val="001A2864"/>
    <w:rsid w:val="001A32CA"/>
    <w:rsid w:val="001A3A0B"/>
    <w:rsid w:val="001A421A"/>
    <w:rsid w:val="001A4F11"/>
    <w:rsid w:val="001B3E50"/>
    <w:rsid w:val="001B7D9F"/>
    <w:rsid w:val="001C01A4"/>
    <w:rsid w:val="001C1804"/>
    <w:rsid w:val="001C1A9F"/>
    <w:rsid w:val="001C2B40"/>
    <w:rsid w:val="001C685F"/>
    <w:rsid w:val="001D0C84"/>
    <w:rsid w:val="001D5136"/>
    <w:rsid w:val="001D6836"/>
    <w:rsid w:val="001E72C0"/>
    <w:rsid w:val="001F0DB1"/>
    <w:rsid w:val="001F1C4D"/>
    <w:rsid w:val="001F2B55"/>
    <w:rsid w:val="001F379B"/>
    <w:rsid w:val="001F6C4D"/>
    <w:rsid w:val="00202E56"/>
    <w:rsid w:val="0020331B"/>
    <w:rsid w:val="00205070"/>
    <w:rsid w:val="0020669A"/>
    <w:rsid w:val="00206D07"/>
    <w:rsid w:val="00211175"/>
    <w:rsid w:val="002111E9"/>
    <w:rsid w:val="00220E44"/>
    <w:rsid w:val="0022243D"/>
    <w:rsid w:val="00222C64"/>
    <w:rsid w:val="002240B2"/>
    <w:rsid w:val="00225944"/>
    <w:rsid w:val="00225A51"/>
    <w:rsid w:val="00226275"/>
    <w:rsid w:val="0023394D"/>
    <w:rsid w:val="002373D6"/>
    <w:rsid w:val="00245A92"/>
    <w:rsid w:val="00247A90"/>
    <w:rsid w:val="00253AB8"/>
    <w:rsid w:val="00256043"/>
    <w:rsid w:val="00260B3C"/>
    <w:rsid w:val="0026486E"/>
    <w:rsid w:val="00272E2C"/>
    <w:rsid w:val="00274BAA"/>
    <w:rsid w:val="00274DD2"/>
    <w:rsid w:val="0027565B"/>
    <w:rsid w:val="002757C4"/>
    <w:rsid w:val="00276D63"/>
    <w:rsid w:val="0027721D"/>
    <w:rsid w:val="00280047"/>
    <w:rsid w:val="00280947"/>
    <w:rsid w:val="00280B84"/>
    <w:rsid w:val="00283ECD"/>
    <w:rsid w:val="00284D46"/>
    <w:rsid w:val="00286FE7"/>
    <w:rsid w:val="0029002E"/>
    <w:rsid w:val="002904AF"/>
    <w:rsid w:val="00291C36"/>
    <w:rsid w:val="00292B09"/>
    <w:rsid w:val="00293466"/>
    <w:rsid w:val="0029601B"/>
    <w:rsid w:val="002A2054"/>
    <w:rsid w:val="002A21BC"/>
    <w:rsid w:val="002A29D8"/>
    <w:rsid w:val="002A2CB2"/>
    <w:rsid w:val="002A3891"/>
    <w:rsid w:val="002A3E93"/>
    <w:rsid w:val="002A7D99"/>
    <w:rsid w:val="002A7E4B"/>
    <w:rsid w:val="002B0775"/>
    <w:rsid w:val="002B3C72"/>
    <w:rsid w:val="002B5402"/>
    <w:rsid w:val="002C2CAE"/>
    <w:rsid w:val="002C37A1"/>
    <w:rsid w:val="002C3C1F"/>
    <w:rsid w:val="002C6B0D"/>
    <w:rsid w:val="002D0BBE"/>
    <w:rsid w:val="002D17F1"/>
    <w:rsid w:val="002D66D6"/>
    <w:rsid w:val="002E04B2"/>
    <w:rsid w:val="002E28D2"/>
    <w:rsid w:val="002E3A1B"/>
    <w:rsid w:val="002E5FD9"/>
    <w:rsid w:val="002E6E87"/>
    <w:rsid w:val="002E7A96"/>
    <w:rsid w:val="002F51DF"/>
    <w:rsid w:val="00300869"/>
    <w:rsid w:val="00302CEF"/>
    <w:rsid w:val="00303182"/>
    <w:rsid w:val="00304A58"/>
    <w:rsid w:val="00305125"/>
    <w:rsid w:val="00307A38"/>
    <w:rsid w:val="00310092"/>
    <w:rsid w:val="00311527"/>
    <w:rsid w:val="00315CB1"/>
    <w:rsid w:val="00316A6C"/>
    <w:rsid w:val="00316C9F"/>
    <w:rsid w:val="00334CF3"/>
    <w:rsid w:val="00344847"/>
    <w:rsid w:val="0034792D"/>
    <w:rsid w:val="00347E9F"/>
    <w:rsid w:val="003530AE"/>
    <w:rsid w:val="00354359"/>
    <w:rsid w:val="00364612"/>
    <w:rsid w:val="003670C9"/>
    <w:rsid w:val="00374F0E"/>
    <w:rsid w:val="00380FCA"/>
    <w:rsid w:val="003814D0"/>
    <w:rsid w:val="00381F2D"/>
    <w:rsid w:val="00382600"/>
    <w:rsid w:val="00383700"/>
    <w:rsid w:val="00386CAD"/>
    <w:rsid w:val="00387C64"/>
    <w:rsid w:val="00387F2C"/>
    <w:rsid w:val="00394370"/>
    <w:rsid w:val="00396C4C"/>
    <w:rsid w:val="003A687A"/>
    <w:rsid w:val="003B05E5"/>
    <w:rsid w:val="003B0ADD"/>
    <w:rsid w:val="003B35C7"/>
    <w:rsid w:val="003B4A75"/>
    <w:rsid w:val="003B57C5"/>
    <w:rsid w:val="003C44F4"/>
    <w:rsid w:val="003C47B3"/>
    <w:rsid w:val="003C76E6"/>
    <w:rsid w:val="003D0185"/>
    <w:rsid w:val="003D01F2"/>
    <w:rsid w:val="003D15D9"/>
    <w:rsid w:val="003D2DB3"/>
    <w:rsid w:val="003D33B8"/>
    <w:rsid w:val="003D4BC6"/>
    <w:rsid w:val="003D69B9"/>
    <w:rsid w:val="003E02CE"/>
    <w:rsid w:val="003E109D"/>
    <w:rsid w:val="003E1B7F"/>
    <w:rsid w:val="003E562A"/>
    <w:rsid w:val="003E58E5"/>
    <w:rsid w:val="003F0047"/>
    <w:rsid w:val="003F3008"/>
    <w:rsid w:val="003F377A"/>
    <w:rsid w:val="003F45F1"/>
    <w:rsid w:val="003F5B0C"/>
    <w:rsid w:val="003F5D7F"/>
    <w:rsid w:val="003F5F19"/>
    <w:rsid w:val="004035E2"/>
    <w:rsid w:val="0040679D"/>
    <w:rsid w:val="0040754B"/>
    <w:rsid w:val="00412A5C"/>
    <w:rsid w:val="00412C61"/>
    <w:rsid w:val="0041335D"/>
    <w:rsid w:val="004134D9"/>
    <w:rsid w:val="0041404C"/>
    <w:rsid w:val="0041561C"/>
    <w:rsid w:val="00421B73"/>
    <w:rsid w:val="00424473"/>
    <w:rsid w:val="00426AB1"/>
    <w:rsid w:val="00427AD8"/>
    <w:rsid w:val="00427CC9"/>
    <w:rsid w:val="00430510"/>
    <w:rsid w:val="00431EAF"/>
    <w:rsid w:val="00434BBE"/>
    <w:rsid w:val="00440312"/>
    <w:rsid w:val="00444F89"/>
    <w:rsid w:val="00447215"/>
    <w:rsid w:val="004507C8"/>
    <w:rsid w:val="00456D09"/>
    <w:rsid w:val="00456DF1"/>
    <w:rsid w:val="0045757C"/>
    <w:rsid w:val="00460061"/>
    <w:rsid w:val="004620BE"/>
    <w:rsid w:val="00463010"/>
    <w:rsid w:val="00464B64"/>
    <w:rsid w:val="00465641"/>
    <w:rsid w:val="004677F7"/>
    <w:rsid w:val="00471037"/>
    <w:rsid w:val="00472E96"/>
    <w:rsid w:val="004739DC"/>
    <w:rsid w:val="00476CDA"/>
    <w:rsid w:val="00477094"/>
    <w:rsid w:val="004779D4"/>
    <w:rsid w:val="00480F85"/>
    <w:rsid w:val="004811F6"/>
    <w:rsid w:val="00485A6B"/>
    <w:rsid w:val="00485D19"/>
    <w:rsid w:val="00492167"/>
    <w:rsid w:val="00495CF3"/>
    <w:rsid w:val="004968F9"/>
    <w:rsid w:val="0049704B"/>
    <w:rsid w:val="004A1996"/>
    <w:rsid w:val="004A3FEA"/>
    <w:rsid w:val="004A56A9"/>
    <w:rsid w:val="004A6FBE"/>
    <w:rsid w:val="004B015F"/>
    <w:rsid w:val="004B05B5"/>
    <w:rsid w:val="004B10BC"/>
    <w:rsid w:val="004B2791"/>
    <w:rsid w:val="004B4AF6"/>
    <w:rsid w:val="004B57F5"/>
    <w:rsid w:val="004C7743"/>
    <w:rsid w:val="004D03A5"/>
    <w:rsid w:val="004D427F"/>
    <w:rsid w:val="004D51E7"/>
    <w:rsid w:val="004D59A4"/>
    <w:rsid w:val="004D6C7F"/>
    <w:rsid w:val="004D7CC2"/>
    <w:rsid w:val="004E5792"/>
    <w:rsid w:val="004E58C0"/>
    <w:rsid w:val="004E7042"/>
    <w:rsid w:val="004F3D74"/>
    <w:rsid w:val="0050230E"/>
    <w:rsid w:val="00511203"/>
    <w:rsid w:val="00511F7F"/>
    <w:rsid w:val="00513E2C"/>
    <w:rsid w:val="005144BA"/>
    <w:rsid w:val="00515F70"/>
    <w:rsid w:val="00530311"/>
    <w:rsid w:val="005304CF"/>
    <w:rsid w:val="00530768"/>
    <w:rsid w:val="00530A41"/>
    <w:rsid w:val="00535460"/>
    <w:rsid w:val="00536D49"/>
    <w:rsid w:val="00540A5F"/>
    <w:rsid w:val="00540B59"/>
    <w:rsid w:val="00541DA7"/>
    <w:rsid w:val="00542C5C"/>
    <w:rsid w:val="00544A6E"/>
    <w:rsid w:val="005479DF"/>
    <w:rsid w:val="005526C7"/>
    <w:rsid w:val="00553695"/>
    <w:rsid w:val="00554A31"/>
    <w:rsid w:val="00556002"/>
    <w:rsid w:val="00557ABB"/>
    <w:rsid w:val="00561B7B"/>
    <w:rsid w:val="005627CF"/>
    <w:rsid w:val="00571343"/>
    <w:rsid w:val="00572C99"/>
    <w:rsid w:val="00575F9E"/>
    <w:rsid w:val="00577157"/>
    <w:rsid w:val="00577434"/>
    <w:rsid w:val="00586038"/>
    <w:rsid w:val="0058626E"/>
    <w:rsid w:val="00590329"/>
    <w:rsid w:val="005933D3"/>
    <w:rsid w:val="00593E41"/>
    <w:rsid w:val="00593FF3"/>
    <w:rsid w:val="00594F1A"/>
    <w:rsid w:val="005A4CB8"/>
    <w:rsid w:val="005A5409"/>
    <w:rsid w:val="005A5EF1"/>
    <w:rsid w:val="005A5F28"/>
    <w:rsid w:val="005A7BD8"/>
    <w:rsid w:val="005B281A"/>
    <w:rsid w:val="005B3A98"/>
    <w:rsid w:val="005B7624"/>
    <w:rsid w:val="005C0C41"/>
    <w:rsid w:val="005C0F40"/>
    <w:rsid w:val="005C2E86"/>
    <w:rsid w:val="005C30EA"/>
    <w:rsid w:val="005C405E"/>
    <w:rsid w:val="005C48EC"/>
    <w:rsid w:val="005C5623"/>
    <w:rsid w:val="005C7182"/>
    <w:rsid w:val="005C72D2"/>
    <w:rsid w:val="005C78BC"/>
    <w:rsid w:val="005D071D"/>
    <w:rsid w:val="005D4C2D"/>
    <w:rsid w:val="005D4FAC"/>
    <w:rsid w:val="005E14BA"/>
    <w:rsid w:val="005E1DDD"/>
    <w:rsid w:val="005E48AF"/>
    <w:rsid w:val="005E6E2F"/>
    <w:rsid w:val="005F1146"/>
    <w:rsid w:val="005F19A1"/>
    <w:rsid w:val="005F1F15"/>
    <w:rsid w:val="005F42AE"/>
    <w:rsid w:val="005F50B2"/>
    <w:rsid w:val="005F5180"/>
    <w:rsid w:val="00601615"/>
    <w:rsid w:val="00602230"/>
    <w:rsid w:val="0060369D"/>
    <w:rsid w:val="00606757"/>
    <w:rsid w:val="00606DB4"/>
    <w:rsid w:val="006077C0"/>
    <w:rsid w:val="006100E4"/>
    <w:rsid w:val="00610F16"/>
    <w:rsid w:val="006122F5"/>
    <w:rsid w:val="006123D0"/>
    <w:rsid w:val="00613CF6"/>
    <w:rsid w:val="00614DBA"/>
    <w:rsid w:val="0061592C"/>
    <w:rsid w:val="00616626"/>
    <w:rsid w:val="00617763"/>
    <w:rsid w:val="00617DD6"/>
    <w:rsid w:val="006215E0"/>
    <w:rsid w:val="00622885"/>
    <w:rsid w:val="00633994"/>
    <w:rsid w:val="006341B1"/>
    <w:rsid w:val="0063658B"/>
    <w:rsid w:val="00637C06"/>
    <w:rsid w:val="0064101D"/>
    <w:rsid w:val="0064626D"/>
    <w:rsid w:val="00652111"/>
    <w:rsid w:val="00652441"/>
    <w:rsid w:val="006571D3"/>
    <w:rsid w:val="006608E2"/>
    <w:rsid w:val="006614C6"/>
    <w:rsid w:val="00662940"/>
    <w:rsid w:val="006668D5"/>
    <w:rsid w:val="0067258D"/>
    <w:rsid w:val="00672823"/>
    <w:rsid w:val="006733C1"/>
    <w:rsid w:val="006745A7"/>
    <w:rsid w:val="006812C1"/>
    <w:rsid w:val="00682904"/>
    <w:rsid w:val="006843B3"/>
    <w:rsid w:val="00686502"/>
    <w:rsid w:val="00691026"/>
    <w:rsid w:val="006948FD"/>
    <w:rsid w:val="00694FC6"/>
    <w:rsid w:val="0069549E"/>
    <w:rsid w:val="00696F21"/>
    <w:rsid w:val="00697701"/>
    <w:rsid w:val="00697980"/>
    <w:rsid w:val="00697D19"/>
    <w:rsid w:val="006A5B5C"/>
    <w:rsid w:val="006A7AAA"/>
    <w:rsid w:val="006A7FF5"/>
    <w:rsid w:val="006B01AC"/>
    <w:rsid w:val="006B2115"/>
    <w:rsid w:val="006B2169"/>
    <w:rsid w:val="006B3499"/>
    <w:rsid w:val="006B73BF"/>
    <w:rsid w:val="006C3B71"/>
    <w:rsid w:val="006C40C7"/>
    <w:rsid w:val="006C48B8"/>
    <w:rsid w:val="006C4B39"/>
    <w:rsid w:val="006C7684"/>
    <w:rsid w:val="006D144A"/>
    <w:rsid w:val="006D1926"/>
    <w:rsid w:val="006D3E1E"/>
    <w:rsid w:val="006D50DC"/>
    <w:rsid w:val="006D5B40"/>
    <w:rsid w:val="006D6110"/>
    <w:rsid w:val="006D6E46"/>
    <w:rsid w:val="006E09B0"/>
    <w:rsid w:val="006E18A2"/>
    <w:rsid w:val="006E2A30"/>
    <w:rsid w:val="006E2A46"/>
    <w:rsid w:val="006E34E1"/>
    <w:rsid w:val="006F492C"/>
    <w:rsid w:val="006F597A"/>
    <w:rsid w:val="006F7732"/>
    <w:rsid w:val="006F7D18"/>
    <w:rsid w:val="0070176E"/>
    <w:rsid w:val="00701C7C"/>
    <w:rsid w:val="00702A00"/>
    <w:rsid w:val="007034CE"/>
    <w:rsid w:val="00703CF4"/>
    <w:rsid w:val="00704EB2"/>
    <w:rsid w:val="007067C3"/>
    <w:rsid w:val="007104BC"/>
    <w:rsid w:val="00716172"/>
    <w:rsid w:val="00717124"/>
    <w:rsid w:val="0072194C"/>
    <w:rsid w:val="00721C75"/>
    <w:rsid w:val="007220E0"/>
    <w:rsid w:val="007274C7"/>
    <w:rsid w:val="00733B07"/>
    <w:rsid w:val="00741066"/>
    <w:rsid w:val="007454D6"/>
    <w:rsid w:val="00746A86"/>
    <w:rsid w:val="00747CB9"/>
    <w:rsid w:val="00750F96"/>
    <w:rsid w:val="00752AF3"/>
    <w:rsid w:val="007544AE"/>
    <w:rsid w:val="0075693E"/>
    <w:rsid w:val="00756E92"/>
    <w:rsid w:val="00772B12"/>
    <w:rsid w:val="007737E1"/>
    <w:rsid w:val="00776E0B"/>
    <w:rsid w:val="007773C6"/>
    <w:rsid w:val="0078032E"/>
    <w:rsid w:val="0078371B"/>
    <w:rsid w:val="00783E8C"/>
    <w:rsid w:val="0078539C"/>
    <w:rsid w:val="00785C04"/>
    <w:rsid w:val="00786FC9"/>
    <w:rsid w:val="00790796"/>
    <w:rsid w:val="00790B8D"/>
    <w:rsid w:val="00792CE4"/>
    <w:rsid w:val="00795416"/>
    <w:rsid w:val="00795DC6"/>
    <w:rsid w:val="007A18FF"/>
    <w:rsid w:val="007A309B"/>
    <w:rsid w:val="007A32F0"/>
    <w:rsid w:val="007A3D25"/>
    <w:rsid w:val="007A4BF6"/>
    <w:rsid w:val="007A70A8"/>
    <w:rsid w:val="007A7725"/>
    <w:rsid w:val="007A7E89"/>
    <w:rsid w:val="007B0161"/>
    <w:rsid w:val="007B3547"/>
    <w:rsid w:val="007B3B9D"/>
    <w:rsid w:val="007B450A"/>
    <w:rsid w:val="007C01C3"/>
    <w:rsid w:val="007D1E57"/>
    <w:rsid w:val="007D4FF7"/>
    <w:rsid w:val="007D50D6"/>
    <w:rsid w:val="007E05D8"/>
    <w:rsid w:val="007E05EB"/>
    <w:rsid w:val="007E3314"/>
    <w:rsid w:val="007E5AE7"/>
    <w:rsid w:val="007E5D96"/>
    <w:rsid w:val="007E61D8"/>
    <w:rsid w:val="007E7A48"/>
    <w:rsid w:val="007F1219"/>
    <w:rsid w:val="007F1C1D"/>
    <w:rsid w:val="007F2840"/>
    <w:rsid w:val="007F7A3F"/>
    <w:rsid w:val="0080460A"/>
    <w:rsid w:val="00813402"/>
    <w:rsid w:val="0081417F"/>
    <w:rsid w:val="00815279"/>
    <w:rsid w:val="00815B33"/>
    <w:rsid w:val="0081705A"/>
    <w:rsid w:val="00817324"/>
    <w:rsid w:val="00821E66"/>
    <w:rsid w:val="00822BE7"/>
    <w:rsid w:val="0082655B"/>
    <w:rsid w:val="008303A3"/>
    <w:rsid w:val="008339FB"/>
    <w:rsid w:val="008360AD"/>
    <w:rsid w:val="008375B2"/>
    <w:rsid w:val="0084002A"/>
    <w:rsid w:val="00840EA1"/>
    <w:rsid w:val="00840F53"/>
    <w:rsid w:val="0084307A"/>
    <w:rsid w:val="00845F0C"/>
    <w:rsid w:val="008465F3"/>
    <w:rsid w:val="008467EA"/>
    <w:rsid w:val="00847A89"/>
    <w:rsid w:val="0085087B"/>
    <w:rsid w:val="00852FDF"/>
    <w:rsid w:val="00853560"/>
    <w:rsid w:val="00854942"/>
    <w:rsid w:val="00855610"/>
    <w:rsid w:val="00860FE8"/>
    <w:rsid w:val="0086339C"/>
    <w:rsid w:val="00864502"/>
    <w:rsid w:val="00867FC6"/>
    <w:rsid w:val="00870467"/>
    <w:rsid w:val="0087071C"/>
    <w:rsid w:val="00871A70"/>
    <w:rsid w:val="0087299D"/>
    <w:rsid w:val="00872A3B"/>
    <w:rsid w:val="008730CF"/>
    <w:rsid w:val="00880BCC"/>
    <w:rsid w:val="00881FFE"/>
    <w:rsid w:val="00885B8D"/>
    <w:rsid w:val="00886576"/>
    <w:rsid w:val="00890630"/>
    <w:rsid w:val="00890649"/>
    <w:rsid w:val="00891409"/>
    <w:rsid w:val="00891E81"/>
    <w:rsid w:val="0089448E"/>
    <w:rsid w:val="008A63BD"/>
    <w:rsid w:val="008A6A2B"/>
    <w:rsid w:val="008B0907"/>
    <w:rsid w:val="008B1EE1"/>
    <w:rsid w:val="008C1FF3"/>
    <w:rsid w:val="008C329A"/>
    <w:rsid w:val="008D224C"/>
    <w:rsid w:val="008D3F17"/>
    <w:rsid w:val="008D5280"/>
    <w:rsid w:val="008D70B4"/>
    <w:rsid w:val="008E107F"/>
    <w:rsid w:val="008E4344"/>
    <w:rsid w:val="008E6589"/>
    <w:rsid w:val="008E7A2F"/>
    <w:rsid w:val="008E7F7A"/>
    <w:rsid w:val="008F319C"/>
    <w:rsid w:val="008F3FF9"/>
    <w:rsid w:val="008F4225"/>
    <w:rsid w:val="008F4E2B"/>
    <w:rsid w:val="008F5F77"/>
    <w:rsid w:val="008F6000"/>
    <w:rsid w:val="008F6CC1"/>
    <w:rsid w:val="009002C3"/>
    <w:rsid w:val="00902DA4"/>
    <w:rsid w:val="00903104"/>
    <w:rsid w:val="00904B8C"/>
    <w:rsid w:val="00904D46"/>
    <w:rsid w:val="00905D2B"/>
    <w:rsid w:val="00912EF5"/>
    <w:rsid w:val="0092028C"/>
    <w:rsid w:val="00922353"/>
    <w:rsid w:val="00926339"/>
    <w:rsid w:val="00927A17"/>
    <w:rsid w:val="0093250B"/>
    <w:rsid w:val="009377F3"/>
    <w:rsid w:val="00947361"/>
    <w:rsid w:val="0095094C"/>
    <w:rsid w:val="00952A0F"/>
    <w:rsid w:val="00953C38"/>
    <w:rsid w:val="009571DD"/>
    <w:rsid w:val="009614CA"/>
    <w:rsid w:val="0096188E"/>
    <w:rsid w:val="00963602"/>
    <w:rsid w:val="00965A2F"/>
    <w:rsid w:val="00966B9C"/>
    <w:rsid w:val="00966D88"/>
    <w:rsid w:val="00967E03"/>
    <w:rsid w:val="009750F7"/>
    <w:rsid w:val="009767AB"/>
    <w:rsid w:val="0097757D"/>
    <w:rsid w:val="00980982"/>
    <w:rsid w:val="00991A71"/>
    <w:rsid w:val="00995590"/>
    <w:rsid w:val="009A3C50"/>
    <w:rsid w:val="009A5432"/>
    <w:rsid w:val="009A71B7"/>
    <w:rsid w:val="009B0E24"/>
    <w:rsid w:val="009B1B87"/>
    <w:rsid w:val="009B1F55"/>
    <w:rsid w:val="009B36BF"/>
    <w:rsid w:val="009B5360"/>
    <w:rsid w:val="009C59A7"/>
    <w:rsid w:val="009C7AE0"/>
    <w:rsid w:val="009D1BF6"/>
    <w:rsid w:val="009D287B"/>
    <w:rsid w:val="009D40D0"/>
    <w:rsid w:val="009D417C"/>
    <w:rsid w:val="009D4959"/>
    <w:rsid w:val="009D66AD"/>
    <w:rsid w:val="009E38CA"/>
    <w:rsid w:val="009E39B3"/>
    <w:rsid w:val="009E560E"/>
    <w:rsid w:val="009E735C"/>
    <w:rsid w:val="009E78A7"/>
    <w:rsid w:val="009F30F6"/>
    <w:rsid w:val="009F5DB2"/>
    <w:rsid w:val="00A013EA"/>
    <w:rsid w:val="00A0203E"/>
    <w:rsid w:val="00A02209"/>
    <w:rsid w:val="00A06288"/>
    <w:rsid w:val="00A14E4E"/>
    <w:rsid w:val="00A15FA5"/>
    <w:rsid w:val="00A2202D"/>
    <w:rsid w:val="00A23EE4"/>
    <w:rsid w:val="00A243EF"/>
    <w:rsid w:val="00A255FF"/>
    <w:rsid w:val="00A25D75"/>
    <w:rsid w:val="00A266A3"/>
    <w:rsid w:val="00A31A0D"/>
    <w:rsid w:val="00A360EC"/>
    <w:rsid w:val="00A368C2"/>
    <w:rsid w:val="00A37745"/>
    <w:rsid w:val="00A41C45"/>
    <w:rsid w:val="00A42A8C"/>
    <w:rsid w:val="00A44950"/>
    <w:rsid w:val="00A46A25"/>
    <w:rsid w:val="00A50135"/>
    <w:rsid w:val="00A504A0"/>
    <w:rsid w:val="00A514AB"/>
    <w:rsid w:val="00A516FA"/>
    <w:rsid w:val="00A53C12"/>
    <w:rsid w:val="00A544C2"/>
    <w:rsid w:val="00A55531"/>
    <w:rsid w:val="00A57141"/>
    <w:rsid w:val="00A6026D"/>
    <w:rsid w:val="00A6058C"/>
    <w:rsid w:val="00A62C64"/>
    <w:rsid w:val="00A67D72"/>
    <w:rsid w:val="00A71B59"/>
    <w:rsid w:val="00A738C9"/>
    <w:rsid w:val="00A80DA9"/>
    <w:rsid w:val="00A8386D"/>
    <w:rsid w:val="00A911A8"/>
    <w:rsid w:val="00A93A2F"/>
    <w:rsid w:val="00A96DB1"/>
    <w:rsid w:val="00A9770E"/>
    <w:rsid w:val="00AA05F1"/>
    <w:rsid w:val="00AA24BE"/>
    <w:rsid w:val="00AA2C5F"/>
    <w:rsid w:val="00AA303C"/>
    <w:rsid w:val="00AA4A02"/>
    <w:rsid w:val="00AA5034"/>
    <w:rsid w:val="00AA7ED1"/>
    <w:rsid w:val="00AB6D39"/>
    <w:rsid w:val="00AB770E"/>
    <w:rsid w:val="00AC4B2D"/>
    <w:rsid w:val="00AC68B8"/>
    <w:rsid w:val="00AC70BF"/>
    <w:rsid w:val="00AC759F"/>
    <w:rsid w:val="00AD072C"/>
    <w:rsid w:val="00AD0E55"/>
    <w:rsid w:val="00AD0F94"/>
    <w:rsid w:val="00AD2DF2"/>
    <w:rsid w:val="00AD649B"/>
    <w:rsid w:val="00AD65F6"/>
    <w:rsid w:val="00AD7F74"/>
    <w:rsid w:val="00AE0646"/>
    <w:rsid w:val="00AE0AF4"/>
    <w:rsid w:val="00AE1515"/>
    <w:rsid w:val="00AE151B"/>
    <w:rsid w:val="00AE15D5"/>
    <w:rsid w:val="00AE34FB"/>
    <w:rsid w:val="00AE3505"/>
    <w:rsid w:val="00AE4F2D"/>
    <w:rsid w:val="00AF6777"/>
    <w:rsid w:val="00AF6EB2"/>
    <w:rsid w:val="00B0094C"/>
    <w:rsid w:val="00B02B60"/>
    <w:rsid w:val="00B03ABB"/>
    <w:rsid w:val="00B05F73"/>
    <w:rsid w:val="00B109A5"/>
    <w:rsid w:val="00B1377E"/>
    <w:rsid w:val="00B14FF3"/>
    <w:rsid w:val="00B17268"/>
    <w:rsid w:val="00B2263B"/>
    <w:rsid w:val="00B242B4"/>
    <w:rsid w:val="00B24E2F"/>
    <w:rsid w:val="00B25F31"/>
    <w:rsid w:val="00B3284F"/>
    <w:rsid w:val="00B358B4"/>
    <w:rsid w:val="00B359DB"/>
    <w:rsid w:val="00B470F9"/>
    <w:rsid w:val="00B50AD0"/>
    <w:rsid w:val="00B57380"/>
    <w:rsid w:val="00B57847"/>
    <w:rsid w:val="00B60A0C"/>
    <w:rsid w:val="00B677BB"/>
    <w:rsid w:val="00B71880"/>
    <w:rsid w:val="00B71903"/>
    <w:rsid w:val="00B7271C"/>
    <w:rsid w:val="00B72CD8"/>
    <w:rsid w:val="00B7550D"/>
    <w:rsid w:val="00B7564B"/>
    <w:rsid w:val="00B77FB1"/>
    <w:rsid w:val="00B846B1"/>
    <w:rsid w:val="00B85379"/>
    <w:rsid w:val="00B9116E"/>
    <w:rsid w:val="00B94B4D"/>
    <w:rsid w:val="00B966F9"/>
    <w:rsid w:val="00BA0B2D"/>
    <w:rsid w:val="00BA0DA8"/>
    <w:rsid w:val="00BA1E7E"/>
    <w:rsid w:val="00BA252A"/>
    <w:rsid w:val="00BA2E7F"/>
    <w:rsid w:val="00BA557D"/>
    <w:rsid w:val="00BA57E1"/>
    <w:rsid w:val="00BA60AB"/>
    <w:rsid w:val="00BA6D64"/>
    <w:rsid w:val="00BB2BE2"/>
    <w:rsid w:val="00BB384E"/>
    <w:rsid w:val="00BB4F0B"/>
    <w:rsid w:val="00BB6653"/>
    <w:rsid w:val="00BB6CE8"/>
    <w:rsid w:val="00BB7842"/>
    <w:rsid w:val="00BC62CC"/>
    <w:rsid w:val="00BC698A"/>
    <w:rsid w:val="00BD15BF"/>
    <w:rsid w:val="00BD279E"/>
    <w:rsid w:val="00BD3093"/>
    <w:rsid w:val="00BD5478"/>
    <w:rsid w:val="00BD6956"/>
    <w:rsid w:val="00BD7514"/>
    <w:rsid w:val="00BE25E9"/>
    <w:rsid w:val="00BE2CC9"/>
    <w:rsid w:val="00BE7FF6"/>
    <w:rsid w:val="00BF20F3"/>
    <w:rsid w:val="00BF317A"/>
    <w:rsid w:val="00BF5522"/>
    <w:rsid w:val="00C009D2"/>
    <w:rsid w:val="00C07EF5"/>
    <w:rsid w:val="00C12012"/>
    <w:rsid w:val="00C12E22"/>
    <w:rsid w:val="00C13ABE"/>
    <w:rsid w:val="00C159D6"/>
    <w:rsid w:val="00C22941"/>
    <w:rsid w:val="00C231BF"/>
    <w:rsid w:val="00C2508F"/>
    <w:rsid w:val="00C254E4"/>
    <w:rsid w:val="00C2597B"/>
    <w:rsid w:val="00C2621F"/>
    <w:rsid w:val="00C264F8"/>
    <w:rsid w:val="00C2679E"/>
    <w:rsid w:val="00C27740"/>
    <w:rsid w:val="00C33A89"/>
    <w:rsid w:val="00C33D8F"/>
    <w:rsid w:val="00C35562"/>
    <w:rsid w:val="00C3737B"/>
    <w:rsid w:val="00C41EF3"/>
    <w:rsid w:val="00C42C05"/>
    <w:rsid w:val="00C45F3C"/>
    <w:rsid w:val="00C47094"/>
    <w:rsid w:val="00C5158A"/>
    <w:rsid w:val="00C53217"/>
    <w:rsid w:val="00C54AB9"/>
    <w:rsid w:val="00C54F3D"/>
    <w:rsid w:val="00C66A49"/>
    <w:rsid w:val="00C66E62"/>
    <w:rsid w:val="00C67FD0"/>
    <w:rsid w:val="00C716F7"/>
    <w:rsid w:val="00C73BE5"/>
    <w:rsid w:val="00C75656"/>
    <w:rsid w:val="00C7705A"/>
    <w:rsid w:val="00C8193E"/>
    <w:rsid w:val="00C84921"/>
    <w:rsid w:val="00C86BE1"/>
    <w:rsid w:val="00C87D41"/>
    <w:rsid w:val="00C910B2"/>
    <w:rsid w:val="00C91A88"/>
    <w:rsid w:val="00C91C0B"/>
    <w:rsid w:val="00C934C4"/>
    <w:rsid w:val="00C955D2"/>
    <w:rsid w:val="00C965F2"/>
    <w:rsid w:val="00CA1719"/>
    <w:rsid w:val="00CA4632"/>
    <w:rsid w:val="00CA4834"/>
    <w:rsid w:val="00CA52D5"/>
    <w:rsid w:val="00CA64E3"/>
    <w:rsid w:val="00CA69DF"/>
    <w:rsid w:val="00CB1E0E"/>
    <w:rsid w:val="00CB2EA3"/>
    <w:rsid w:val="00CB4481"/>
    <w:rsid w:val="00CB4B0C"/>
    <w:rsid w:val="00CB6E81"/>
    <w:rsid w:val="00CB74BB"/>
    <w:rsid w:val="00CC054E"/>
    <w:rsid w:val="00CC345F"/>
    <w:rsid w:val="00CC4107"/>
    <w:rsid w:val="00CC594C"/>
    <w:rsid w:val="00CC5DEA"/>
    <w:rsid w:val="00CC6559"/>
    <w:rsid w:val="00CC6850"/>
    <w:rsid w:val="00CC6D26"/>
    <w:rsid w:val="00CD34BF"/>
    <w:rsid w:val="00CD3DDE"/>
    <w:rsid w:val="00CD48BE"/>
    <w:rsid w:val="00CD769E"/>
    <w:rsid w:val="00CE1FE6"/>
    <w:rsid w:val="00CE235B"/>
    <w:rsid w:val="00CE5062"/>
    <w:rsid w:val="00CE5946"/>
    <w:rsid w:val="00CE5E09"/>
    <w:rsid w:val="00CE7ABF"/>
    <w:rsid w:val="00CE7C50"/>
    <w:rsid w:val="00CF3BD8"/>
    <w:rsid w:val="00CF4F54"/>
    <w:rsid w:val="00CF5A5D"/>
    <w:rsid w:val="00CF6494"/>
    <w:rsid w:val="00CF65D1"/>
    <w:rsid w:val="00D06F29"/>
    <w:rsid w:val="00D06FDA"/>
    <w:rsid w:val="00D070DD"/>
    <w:rsid w:val="00D1018F"/>
    <w:rsid w:val="00D129E2"/>
    <w:rsid w:val="00D13180"/>
    <w:rsid w:val="00D147D3"/>
    <w:rsid w:val="00D178DA"/>
    <w:rsid w:val="00D17C03"/>
    <w:rsid w:val="00D2032C"/>
    <w:rsid w:val="00D20CF8"/>
    <w:rsid w:val="00D238A8"/>
    <w:rsid w:val="00D2685B"/>
    <w:rsid w:val="00D27524"/>
    <w:rsid w:val="00D30241"/>
    <w:rsid w:val="00D3197A"/>
    <w:rsid w:val="00D33AAA"/>
    <w:rsid w:val="00D3462E"/>
    <w:rsid w:val="00D34C37"/>
    <w:rsid w:val="00D3676B"/>
    <w:rsid w:val="00D4026F"/>
    <w:rsid w:val="00D4124F"/>
    <w:rsid w:val="00D54516"/>
    <w:rsid w:val="00D55F00"/>
    <w:rsid w:val="00D56F30"/>
    <w:rsid w:val="00D5757E"/>
    <w:rsid w:val="00D60187"/>
    <w:rsid w:val="00D626C6"/>
    <w:rsid w:val="00D64EA1"/>
    <w:rsid w:val="00D67B7A"/>
    <w:rsid w:val="00D7019A"/>
    <w:rsid w:val="00D7103F"/>
    <w:rsid w:val="00D71493"/>
    <w:rsid w:val="00D72B84"/>
    <w:rsid w:val="00D754B9"/>
    <w:rsid w:val="00D758CF"/>
    <w:rsid w:val="00D807EE"/>
    <w:rsid w:val="00D81F85"/>
    <w:rsid w:val="00D8262C"/>
    <w:rsid w:val="00D83C00"/>
    <w:rsid w:val="00D8412C"/>
    <w:rsid w:val="00D86FA3"/>
    <w:rsid w:val="00D8742B"/>
    <w:rsid w:val="00D90338"/>
    <w:rsid w:val="00D9087C"/>
    <w:rsid w:val="00D93BAD"/>
    <w:rsid w:val="00D93FBC"/>
    <w:rsid w:val="00D95086"/>
    <w:rsid w:val="00D95521"/>
    <w:rsid w:val="00DA55F4"/>
    <w:rsid w:val="00DB0058"/>
    <w:rsid w:val="00DB0B12"/>
    <w:rsid w:val="00DB1EDA"/>
    <w:rsid w:val="00DB271B"/>
    <w:rsid w:val="00DB4425"/>
    <w:rsid w:val="00DB68D5"/>
    <w:rsid w:val="00DB6BFF"/>
    <w:rsid w:val="00DB7907"/>
    <w:rsid w:val="00DC2CF2"/>
    <w:rsid w:val="00DC3E10"/>
    <w:rsid w:val="00DC5089"/>
    <w:rsid w:val="00DD0446"/>
    <w:rsid w:val="00DD0AB4"/>
    <w:rsid w:val="00DD36E0"/>
    <w:rsid w:val="00DD4747"/>
    <w:rsid w:val="00DD6E99"/>
    <w:rsid w:val="00DE161E"/>
    <w:rsid w:val="00DE2350"/>
    <w:rsid w:val="00DE2E04"/>
    <w:rsid w:val="00DE3E78"/>
    <w:rsid w:val="00DE69C1"/>
    <w:rsid w:val="00DE7EB1"/>
    <w:rsid w:val="00E00148"/>
    <w:rsid w:val="00E0199E"/>
    <w:rsid w:val="00E05B63"/>
    <w:rsid w:val="00E111AE"/>
    <w:rsid w:val="00E12A0E"/>
    <w:rsid w:val="00E15FEC"/>
    <w:rsid w:val="00E17B1D"/>
    <w:rsid w:val="00E20393"/>
    <w:rsid w:val="00E2200A"/>
    <w:rsid w:val="00E23B28"/>
    <w:rsid w:val="00E257DF"/>
    <w:rsid w:val="00E26110"/>
    <w:rsid w:val="00E27284"/>
    <w:rsid w:val="00E2774B"/>
    <w:rsid w:val="00E34977"/>
    <w:rsid w:val="00E35800"/>
    <w:rsid w:val="00E40D62"/>
    <w:rsid w:val="00E432CE"/>
    <w:rsid w:val="00E43A5F"/>
    <w:rsid w:val="00E47CE8"/>
    <w:rsid w:val="00E50AB8"/>
    <w:rsid w:val="00E523EB"/>
    <w:rsid w:val="00E5548E"/>
    <w:rsid w:val="00E571B8"/>
    <w:rsid w:val="00E57D64"/>
    <w:rsid w:val="00E6020F"/>
    <w:rsid w:val="00E63C66"/>
    <w:rsid w:val="00E63E86"/>
    <w:rsid w:val="00E67C86"/>
    <w:rsid w:val="00E809A0"/>
    <w:rsid w:val="00E8399A"/>
    <w:rsid w:val="00E87B42"/>
    <w:rsid w:val="00E87D5D"/>
    <w:rsid w:val="00E93425"/>
    <w:rsid w:val="00E94716"/>
    <w:rsid w:val="00E969E9"/>
    <w:rsid w:val="00E96C1F"/>
    <w:rsid w:val="00E96C90"/>
    <w:rsid w:val="00EA042E"/>
    <w:rsid w:val="00EA0B85"/>
    <w:rsid w:val="00EA2724"/>
    <w:rsid w:val="00EA3E14"/>
    <w:rsid w:val="00EA642A"/>
    <w:rsid w:val="00EB1E90"/>
    <w:rsid w:val="00EB2DE7"/>
    <w:rsid w:val="00EB550A"/>
    <w:rsid w:val="00EB74F1"/>
    <w:rsid w:val="00EB7E82"/>
    <w:rsid w:val="00EB7EF8"/>
    <w:rsid w:val="00EC0565"/>
    <w:rsid w:val="00EC18DD"/>
    <w:rsid w:val="00EC379C"/>
    <w:rsid w:val="00EC6317"/>
    <w:rsid w:val="00ED1D28"/>
    <w:rsid w:val="00ED44E6"/>
    <w:rsid w:val="00ED6FD6"/>
    <w:rsid w:val="00ED74ED"/>
    <w:rsid w:val="00ED7B40"/>
    <w:rsid w:val="00EE073D"/>
    <w:rsid w:val="00EE38C3"/>
    <w:rsid w:val="00EE4C3A"/>
    <w:rsid w:val="00EE72CB"/>
    <w:rsid w:val="00EE72FA"/>
    <w:rsid w:val="00EF093F"/>
    <w:rsid w:val="00EF2AEB"/>
    <w:rsid w:val="00EF37EB"/>
    <w:rsid w:val="00F00039"/>
    <w:rsid w:val="00F00198"/>
    <w:rsid w:val="00F035AA"/>
    <w:rsid w:val="00F04687"/>
    <w:rsid w:val="00F05151"/>
    <w:rsid w:val="00F06848"/>
    <w:rsid w:val="00F07133"/>
    <w:rsid w:val="00F079E5"/>
    <w:rsid w:val="00F106CA"/>
    <w:rsid w:val="00F11F0D"/>
    <w:rsid w:val="00F125A5"/>
    <w:rsid w:val="00F1280D"/>
    <w:rsid w:val="00F14B63"/>
    <w:rsid w:val="00F154E0"/>
    <w:rsid w:val="00F16601"/>
    <w:rsid w:val="00F16A23"/>
    <w:rsid w:val="00F16EB1"/>
    <w:rsid w:val="00F173E3"/>
    <w:rsid w:val="00F20844"/>
    <w:rsid w:val="00F212BC"/>
    <w:rsid w:val="00F24EE9"/>
    <w:rsid w:val="00F26482"/>
    <w:rsid w:val="00F36548"/>
    <w:rsid w:val="00F367E0"/>
    <w:rsid w:val="00F37DC0"/>
    <w:rsid w:val="00F4188C"/>
    <w:rsid w:val="00F426E6"/>
    <w:rsid w:val="00F43776"/>
    <w:rsid w:val="00F47A2B"/>
    <w:rsid w:val="00F5257F"/>
    <w:rsid w:val="00F56D9B"/>
    <w:rsid w:val="00F56EC7"/>
    <w:rsid w:val="00F60DD5"/>
    <w:rsid w:val="00F6211F"/>
    <w:rsid w:val="00F632B3"/>
    <w:rsid w:val="00F63694"/>
    <w:rsid w:val="00F63703"/>
    <w:rsid w:val="00F637A0"/>
    <w:rsid w:val="00F640C1"/>
    <w:rsid w:val="00F64754"/>
    <w:rsid w:val="00F65863"/>
    <w:rsid w:val="00F673FC"/>
    <w:rsid w:val="00F6753C"/>
    <w:rsid w:val="00F70AA1"/>
    <w:rsid w:val="00F71003"/>
    <w:rsid w:val="00F72F60"/>
    <w:rsid w:val="00F74D6F"/>
    <w:rsid w:val="00F831C0"/>
    <w:rsid w:val="00F84B09"/>
    <w:rsid w:val="00F866DA"/>
    <w:rsid w:val="00F9098B"/>
    <w:rsid w:val="00F90A0E"/>
    <w:rsid w:val="00F92F73"/>
    <w:rsid w:val="00F945E9"/>
    <w:rsid w:val="00F954FD"/>
    <w:rsid w:val="00F95ECE"/>
    <w:rsid w:val="00FA0BDD"/>
    <w:rsid w:val="00FA5D4C"/>
    <w:rsid w:val="00FA6B35"/>
    <w:rsid w:val="00FB29A3"/>
    <w:rsid w:val="00FB3459"/>
    <w:rsid w:val="00FC0A7F"/>
    <w:rsid w:val="00FC29EA"/>
    <w:rsid w:val="00FC532D"/>
    <w:rsid w:val="00FC74A0"/>
    <w:rsid w:val="00FD186C"/>
    <w:rsid w:val="00FD2173"/>
    <w:rsid w:val="00FD2FBF"/>
    <w:rsid w:val="00FD517E"/>
    <w:rsid w:val="00FD68B0"/>
    <w:rsid w:val="00FE11A1"/>
    <w:rsid w:val="00FE4E2A"/>
    <w:rsid w:val="00FF0628"/>
    <w:rsid w:val="00FF676C"/>
    <w:rsid w:val="00FF71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0CB0"/>
  <w15:docId w15:val="{16EBF20F-0FDB-4B8F-92FA-E7059289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6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M44">
    <w:name w:val="CM44"/>
    <w:basedOn w:val="a"/>
    <w:next w:val="a"/>
    <w:uiPriority w:val="99"/>
    <w:rsid w:val="001056DB"/>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CM50">
    <w:name w:val="CM50"/>
    <w:basedOn w:val="a"/>
    <w:next w:val="a"/>
    <w:uiPriority w:val="99"/>
    <w:rsid w:val="001056DB"/>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CM45">
    <w:name w:val="CM45"/>
    <w:basedOn w:val="a"/>
    <w:next w:val="a"/>
    <w:uiPriority w:val="99"/>
    <w:rsid w:val="001056DB"/>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CM2">
    <w:name w:val="CM2"/>
    <w:basedOn w:val="a"/>
    <w:next w:val="a"/>
    <w:uiPriority w:val="99"/>
    <w:rsid w:val="001056DB"/>
    <w:pPr>
      <w:widowControl w:val="0"/>
      <w:autoSpaceDE w:val="0"/>
      <w:autoSpaceDN w:val="0"/>
      <w:adjustRightInd w:val="0"/>
      <w:spacing w:after="0" w:line="256" w:lineRule="atLeast"/>
    </w:pPr>
    <w:rPr>
      <w:rFonts w:ascii="Times New Roman" w:eastAsiaTheme="minorEastAsia" w:hAnsi="Times New Roman" w:cs="Times New Roman"/>
      <w:sz w:val="24"/>
      <w:szCs w:val="24"/>
      <w:lang w:eastAsia="el-GR"/>
    </w:rPr>
  </w:style>
  <w:style w:type="character" w:styleId="a3">
    <w:name w:val="annotation reference"/>
    <w:basedOn w:val="a0"/>
    <w:uiPriority w:val="99"/>
    <w:semiHidden/>
    <w:unhideWhenUsed/>
    <w:rsid w:val="00F673FC"/>
    <w:rPr>
      <w:sz w:val="16"/>
      <w:szCs w:val="16"/>
    </w:rPr>
  </w:style>
  <w:style w:type="paragraph" w:styleId="a4">
    <w:name w:val="annotation text"/>
    <w:basedOn w:val="a"/>
    <w:link w:val="Char"/>
    <w:uiPriority w:val="99"/>
    <w:semiHidden/>
    <w:unhideWhenUsed/>
    <w:rsid w:val="00F673FC"/>
    <w:pPr>
      <w:spacing w:line="240" w:lineRule="auto"/>
    </w:pPr>
    <w:rPr>
      <w:sz w:val="20"/>
      <w:szCs w:val="20"/>
    </w:rPr>
  </w:style>
  <w:style w:type="character" w:customStyle="1" w:styleId="Char">
    <w:name w:val="Κείμενο σχολίου Char"/>
    <w:basedOn w:val="a0"/>
    <w:link w:val="a4"/>
    <w:uiPriority w:val="99"/>
    <w:semiHidden/>
    <w:rsid w:val="00F673FC"/>
    <w:rPr>
      <w:sz w:val="20"/>
      <w:szCs w:val="20"/>
    </w:rPr>
  </w:style>
  <w:style w:type="paragraph" w:styleId="a5">
    <w:name w:val="annotation subject"/>
    <w:basedOn w:val="a4"/>
    <w:next w:val="a4"/>
    <w:link w:val="Char0"/>
    <w:uiPriority w:val="99"/>
    <w:semiHidden/>
    <w:unhideWhenUsed/>
    <w:rsid w:val="00F673FC"/>
    <w:rPr>
      <w:b/>
      <w:bCs/>
    </w:rPr>
  </w:style>
  <w:style w:type="character" w:customStyle="1" w:styleId="Char0">
    <w:name w:val="Θέμα σχολίου Char"/>
    <w:basedOn w:val="Char"/>
    <w:link w:val="a5"/>
    <w:uiPriority w:val="99"/>
    <w:semiHidden/>
    <w:rsid w:val="00F673FC"/>
    <w:rPr>
      <w:b/>
      <w:bCs/>
      <w:sz w:val="20"/>
      <w:szCs w:val="20"/>
    </w:rPr>
  </w:style>
  <w:style w:type="paragraph" w:styleId="a6">
    <w:name w:val="Balloon Text"/>
    <w:basedOn w:val="a"/>
    <w:link w:val="Char1"/>
    <w:uiPriority w:val="99"/>
    <w:semiHidden/>
    <w:unhideWhenUsed/>
    <w:rsid w:val="00F673FC"/>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F673FC"/>
    <w:rPr>
      <w:rFonts w:ascii="Tahoma" w:hAnsi="Tahoma" w:cs="Tahoma"/>
      <w:sz w:val="16"/>
      <w:szCs w:val="16"/>
    </w:rPr>
  </w:style>
  <w:style w:type="paragraph" w:styleId="a7">
    <w:name w:val="header"/>
    <w:basedOn w:val="a"/>
    <w:link w:val="Char2"/>
    <w:uiPriority w:val="99"/>
    <w:unhideWhenUsed/>
    <w:rsid w:val="00383700"/>
    <w:pPr>
      <w:tabs>
        <w:tab w:val="center" w:pos="4153"/>
        <w:tab w:val="right" w:pos="8306"/>
      </w:tabs>
      <w:spacing w:after="0" w:line="240" w:lineRule="auto"/>
    </w:pPr>
  </w:style>
  <w:style w:type="character" w:customStyle="1" w:styleId="Char2">
    <w:name w:val="Κεφαλίδα Char"/>
    <w:basedOn w:val="a0"/>
    <w:link w:val="a7"/>
    <w:uiPriority w:val="99"/>
    <w:rsid w:val="00383700"/>
  </w:style>
  <w:style w:type="paragraph" w:styleId="a8">
    <w:name w:val="footer"/>
    <w:basedOn w:val="a"/>
    <w:link w:val="Char3"/>
    <w:uiPriority w:val="99"/>
    <w:unhideWhenUsed/>
    <w:rsid w:val="00383700"/>
    <w:pPr>
      <w:tabs>
        <w:tab w:val="center" w:pos="4153"/>
        <w:tab w:val="right" w:pos="8306"/>
      </w:tabs>
      <w:spacing w:after="0" w:line="240" w:lineRule="auto"/>
    </w:pPr>
  </w:style>
  <w:style w:type="character" w:customStyle="1" w:styleId="Char3">
    <w:name w:val="Υποσέλιδο Char"/>
    <w:basedOn w:val="a0"/>
    <w:link w:val="a8"/>
    <w:uiPriority w:val="99"/>
    <w:rsid w:val="00383700"/>
  </w:style>
  <w:style w:type="character" w:customStyle="1" w:styleId="brand-type">
    <w:name w:val="brand-type"/>
    <w:basedOn w:val="a0"/>
    <w:rsid w:val="00D20CF8"/>
  </w:style>
  <w:style w:type="paragraph" w:customStyle="1" w:styleId="StyleTimesNewRoman12ptLinespacingsingle">
    <w:name w:val="Style Times New Roman 12 pt Line spacing:  single"/>
    <w:basedOn w:val="a"/>
    <w:semiHidden/>
    <w:rsid w:val="00334CF3"/>
    <w:pPr>
      <w:spacing w:after="120" w:line="240" w:lineRule="auto"/>
      <w:jc w:val="both"/>
    </w:pPr>
    <w:rPr>
      <w:rFonts w:ascii="Tahoma" w:eastAsia="Times New Roman" w:hAnsi="Tahoma" w:cs="Times New Roman"/>
      <w:szCs w:val="20"/>
    </w:rPr>
  </w:style>
  <w:style w:type="table" w:styleId="a9">
    <w:name w:val="Table Grid"/>
    <w:basedOn w:val="a1"/>
    <w:uiPriority w:val="39"/>
    <w:rsid w:val="0033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54E0"/>
    <w:pPr>
      <w:autoSpaceDE w:val="0"/>
      <w:autoSpaceDN w:val="0"/>
      <w:adjustRightInd w:val="0"/>
      <w:spacing w:after="0" w:line="240" w:lineRule="auto"/>
    </w:pPr>
    <w:rPr>
      <w:rFonts w:ascii="Verdana" w:hAnsi="Verdana" w:cs="Verdana"/>
      <w:color w:val="000000"/>
      <w:sz w:val="24"/>
      <w:szCs w:val="24"/>
    </w:rPr>
  </w:style>
  <w:style w:type="paragraph" w:styleId="aa">
    <w:name w:val="List Paragraph"/>
    <w:basedOn w:val="a"/>
    <w:uiPriority w:val="34"/>
    <w:qFormat/>
    <w:rsid w:val="005F19A1"/>
    <w:pPr>
      <w:ind w:left="720"/>
      <w:contextualSpacing/>
    </w:pPr>
  </w:style>
  <w:style w:type="paragraph" w:styleId="Web">
    <w:name w:val="Normal (Web)"/>
    <w:basedOn w:val="a"/>
    <w:uiPriority w:val="99"/>
    <w:semiHidden/>
    <w:unhideWhenUsed/>
    <w:rsid w:val="00652441"/>
    <w:rPr>
      <w:rFonts w:ascii="Times New Roman" w:hAnsi="Times New Roman" w:cs="Times New Roman"/>
      <w:sz w:val="24"/>
      <w:szCs w:val="24"/>
    </w:rPr>
  </w:style>
  <w:style w:type="paragraph" w:customStyle="1" w:styleId="msonormal0">
    <w:name w:val="msonormal"/>
    <w:basedOn w:val="a"/>
    <w:rsid w:val="0067258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font5">
    <w:name w:val="font5"/>
    <w:basedOn w:val="a"/>
    <w:rsid w:val="0067258D"/>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font6">
    <w:name w:val="font6"/>
    <w:basedOn w:val="a"/>
    <w:rsid w:val="0067258D"/>
    <w:pPr>
      <w:spacing w:before="100" w:beforeAutospacing="1" w:after="100" w:afterAutospacing="1" w:line="240" w:lineRule="auto"/>
    </w:pPr>
    <w:rPr>
      <w:rFonts w:ascii="Tahoma" w:eastAsia="Times New Roman" w:hAnsi="Tahoma" w:cs="Tahoma"/>
      <w:color w:val="000000"/>
      <w:sz w:val="18"/>
      <w:szCs w:val="18"/>
      <w:lang w:eastAsia="el-GR"/>
    </w:rPr>
  </w:style>
  <w:style w:type="paragraph" w:customStyle="1" w:styleId="xl65">
    <w:name w:val="xl65"/>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el-GR"/>
    </w:rPr>
  </w:style>
  <w:style w:type="paragraph" w:customStyle="1" w:styleId="xl66">
    <w:name w:val="xl66"/>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24"/>
      <w:szCs w:val="24"/>
      <w:lang w:eastAsia="el-GR"/>
    </w:rPr>
  </w:style>
  <w:style w:type="paragraph" w:customStyle="1" w:styleId="xl67">
    <w:name w:val="xl67"/>
    <w:basedOn w:val="a"/>
    <w:rsid w:val="0067258D"/>
    <w:pPr>
      <w:spacing w:before="100" w:beforeAutospacing="1" w:after="100" w:afterAutospacing="1" w:line="240" w:lineRule="auto"/>
      <w:textAlignment w:val="center"/>
    </w:pPr>
    <w:rPr>
      <w:rFonts w:ascii="Tahoma" w:eastAsia="Times New Roman" w:hAnsi="Tahoma" w:cs="Tahoma"/>
      <w:sz w:val="18"/>
      <w:szCs w:val="18"/>
      <w:lang w:eastAsia="el-GR"/>
    </w:rPr>
  </w:style>
  <w:style w:type="paragraph" w:customStyle="1" w:styleId="xl68">
    <w:name w:val="xl68"/>
    <w:basedOn w:val="a"/>
    <w:rsid w:val="0067258D"/>
    <w:pP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69">
    <w:name w:val="xl69"/>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el-GR"/>
    </w:rPr>
  </w:style>
  <w:style w:type="paragraph" w:customStyle="1" w:styleId="xl70">
    <w:name w:val="xl70"/>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el-GR"/>
    </w:rPr>
  </w:style>
  <w:style w:type="paragraph" w:customStyle="1" w:styleId="xl71">
    <w:name w:val="xl71"/>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el-GR"/>
    </w:rPr>
  </w:style>
  <w:style w:type="paragraph" w:customStyle="1" w:styleId="xl72">
    <w:name w:val="xl72"/>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l-GR"/>
    </w:rPr>
  </w:style>
  <w:style w:type="paragraph" w:customStyle="1" w:styleId="xl73">
    <w:name w:val="xl73"/>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74">
    <w:name w:val="xl74"/>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75">
    <w:name w:val="xl75"/>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el-GR"/>
    </w:rPr>
  </w:style>
  <w:style w:type="paragraph" w:customStyle="1" w:styleId="xl76">
    <w:name w:val="xl76"/>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l-GR"/>
    </w:rPr>
  </w:style>
  <w:style w:type="paragraph" w:customStyle="1" w:styleId="xl77">
    <w:name w:val="xl77"/>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78">
    <w:name w:val="xl78"/>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el-GR"/>
    </w:rPr>
  </w:style>
  <w:style w:type="paragraph" w:customStyle="1" w:styleId="xl79">
    <w:name w:val="xl79"/>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80">
    <w:name w:val="xl80"/>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81">
    <w:name w:val="xl81"/>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el-GR"/>
    </w:rPr>
  </w:style>
  <w:style w:type="paragraph" w:customStyle="1" w:styleId="xl82">
    <w:name w:val="xl82"/>
    <w:basedOn w:val="a"/>
    <w:rsid w:val="0067258D"/>
    <w:pPr>
      <w:spacing w:before="100" w:beforeAutospacing="1" w:after="100" w:afterAutospacing="1" w:line="240" w:lineRule="auto"/>
      <w:jc w:val="center"/>
      <w:textAlignment w:val="center"/>
    </w:pPr>
    <w:rPr>
      <w:rFonts w:ascii="Tahoma" w:eastAsia="Times New Roman" w:hAnsi="Tahoma" w:cs="Tahoma"/>
      <w:b/>
      <w:bCs/>
      <w:sz w:val="18"/>
      <w:szCs w:val="18"/>
      <w:lang w:eastAsia="el-GR"/>
    </w:rPr>
  </w:style>
  <w:style w:type="paragraph" w:customStyle="1" w:styleId="xl83">
    <w:name w:val="xl83"/>
    <w:basedOn w:val="a"/>
    <w:rsid w:val="0067258D"/>
    <w:pPr>
      <w:spacing w:before="100" w:beforeAutospacing="1" w:after="100" w:afterAutospacing="1" w:line="240" w:lineRule="auto"/>
      <w:textAlignment w:val="center"/>
    </w:pPr>
    <w:rPr>
      <w:rFonts w:ascii="Tahoma" w:eastAsia="Times New Roman" w:hAnsi="Tahoma" w:cs="Tahoma"/>
      <w:sz w:val="18"/>
      <w:szCs w:val="18"/>
      <w:lang w:eastAsia="el-GR"/>
    </w:rPr>
  </w:style>
  <w:style w:type="paragraph" w:customStyle="1" w:styleId="xl84">
    <w:name w:val="xl84"/>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el-GR"/>
    </w:rPr>
  </w:style>
  <w:style w:type="paragraph" w:customStyle="1" w:styleId="xl85">
    <w:name w:val="xl85"/>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sz w:val="18"/>
      <w:szCs w:val="18"/>
      <w:lang w:eastAsia="el-GR"/>
    </w:rPr>
  </w:style>
  <w:style w:type="paragraph" w:customStyle="1" w:styleId="xl86">
    <w:name w:val="xl86"/>
    <w:basedOn w:val="a"/>
    <w:rsid w:val="006725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eastAsia="Times New Roman" w:hAnsi="Tahoma" w:cs="Tahoma"/>
      <w:b/>
      <w:bCs/>
      <w:sz w:val="18"/>
      <w:szCs w:val="18"/>
      <w:lang w:eastAsia="el-GR"/>
    </w:rPr>
  </w:style>
  <w:style w:type="paragraph" w:customStyle="1" w:styleId="xl87">
    <w:name w:val="xl87"/>
    <w:basedOn w:val="a"/>
    <w:rsid w:val="0067258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88">
    <w:name w:val="xl88"/>
    <w:basedOn w:val="a"/>
    <w:rsid w:val="006725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paragraph" w:customStyle="1" w:styleId="xl89">
    <w:name w:val="xl89"/>
    <w:basedOn w:val="a"/>
    <w:rsid w:val="006725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0">
    <w:name w:val="xl90"/>
    <w:basedOn w:val="a"/>
    <w:rsid w:val="0067258D"/>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1">
    <w:name w:val="xl91"/>
    <w:basedOn w:val="a"/>
    <w:rsid w:val="006725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2">
    <w:name w:val="xl92"/>
    <w:basedOn w:val="a"/>
    <w:rsid w:val="006725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24"/>
      <w:szCs w:val="24"/>
      <w:lang w:eastAsia="el-GR"/>
    </w:rPr>
  </w:style>
  <w:style w:type="paragraph" w:customStyle="1" w:styleId="xl93">
    <w:name w:val="xl93"/>
    <w:basedOn w:val="a"/>
    <w:rsid w:val="0067258D"/>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24"/>
      <w:szCs w:val="24"/>
      <w:lang w:eastAsia="el-GR"/>
    </w:rPr>
  </w:style>
  <w:style w:type="paragraph" w:customStyle="1" w:styleId="xl94">
    <w:name w:val="xl94"/>
    <w:basedOn w:val="a"/>
    <w:rsid w:val="006725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FF0000"/>
      <w:sz w:val="24"/>
      <w:szCs w:val="24"/>
      <w:lang w:eastAsia="el-GR"/>
    </w:rPr>
  </w:style>
  <w:style w:type="paragraph" w:customStyle="1" w:styleId="xl95">
    <w:name w:val="xl95"/>
    <w:basedOn w:val="a"/>
    <w:rsid w:val="006725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6">
    <w:name w:val="xl96"/>
    <w:basedOn w:val="a"/>
    <w:rsid w:val="0067258D"/>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7">
    <w:name w:val="xl97"/>
    <w:basedOn w:val="a"/>
    <w:rsid w:val="006725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8">
    <w:name w:val="xl98"/>
    <w:basedOn w:val="a"/>
    <w:rsid w:val="006725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99">
    <w:name w:val="xl99"/>
    <w:basedOn w:val="a"/>
    <w:rsid w:val="0067258D"/>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paragraph" w:customStyle="1" w:styleId="xl100">
    <w:name w:val="xl100"/>
    <w:basedOn w:val="a"/>
    <w:rsid w:val="006725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FF0000"/>
      <w:sz w:val="18"/>
      <w:szCs w:val="18"/>
      <w:lang w:eastAsia="el-GR"/>
    </w:rPr>
  </w:style>
  <w:style w:type="character" w:styleId="-">
    <w:name w:val="Hyperlink"/>
    <w:basedOn w:val="a0"/>
    <w:uiPriority w:val="99"/>
    <w:semiHidden/>
    <w:unhideWhenUsed/>
    <w:rsid w:val="005C72D2"/>
    <w:rPr>
      <w:color w:val="0000FF"/>
      <w:u w:val="single"/>
    </w:rPr>
  </w:style>
  <w:style w:type="character" w:styleId="-0">
    <w:name w:val="FollowedHyperlink"/>
    <w:basedOn w:val="a0"/>
    <w:uiPriority w:val="99"/>
    <w:semiHidden/>
    <w:unhideWhenUsed/>
    <w:rsid w:val="005C72D2"/>
    <w:rPr>
      <w:color w:val="800080"/>
      <w:u w:val="single"/>
    </w:rPr>
  </w:style>
  <w:style w:type="paragraph" w:customStyle="1" w:styleId="xl101">
    <w:name w:val="xl101"/>
    <w:basedOn w:val="a"/>
    <w:rsid w:val="005C72D2"/>
    <w:pPr>
      <w:pBdr>
        <w:top w:val="single" w:sz="4" w:space="0" w:color="auto"/>
        <w:bottom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el-GR"/>
    </w:rPr>
  </w:style>
  <w:style w:type="paragraph" w:customStyle="1" w:styleId="xl102">
    <w:name w:val="xl102"/>
    <w:basedOn w:val="a"/>
    <w:rsid w:val="005C72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el-GR"/>
    </w:rPr>
  </w:style>
  <w:style w:type="paragraph" w:customStyle="1" w:styleId="xl103">
    <w:name w:val="xl103"/>
    <w:basedOn w:val="a"/>
    <w:rsid w:val="005C72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el-GR"/>
    </w:rPr>
  </w:style>
  <w:style w:type="character" w:styleId="ab">
    <w:name w:val="Placeholder Text"/>
    <w:basedOn w:val="a0"/>
    <w:uiPriority w:val="99"/>
    <w:semiHidden/>
    <w:rsid w:val="00F07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7202">
      <w:bodyDiv w:val="1"/>
      <w:marLeft w:val="0"/>
      <w:marRight w:val="0"/>
      <w:marTop w:val="0"/>
      <w:marBottom w:val="0"/>
      <w:divBdr>
        <w:top w:val="none" w:sz="0" w:space="0" w:color="auto"/>
        <w:left w:val="none" w:sz="0" w:space="0" w:color="auto"/>
        <w:bottom w:val="none" w:sz="0" w:space="0" w:color="auto"/>
        <w:right w:val="none" w:sz="0" w:space="0" w:color="auto"/>
      </w:divBdr>
    </w:div>
    <w:div w:id="45490521">
      <w:bodyDiv w:val="1"/>
      <w:marLeft w:val="0"/>
      <w:marRight w:val="0"/>
      <w:marTop w:val="0"/>
      <w:marBottom w:val="0"/>
      <w:divBdr>
        <w:top w:val="none" w:sz="0" w:space="0" w:color="auto"/>
        <w:left w:val="none" w:sz="0" w:space="0" w:color="auto"/>
        <w:bottom w:val="none" w:sz="0" w:space="0" w:color="auto"/>
        <w:right w:val="none" w:sz="0" w:space="0" w:color="auto"/>
      </w:divBdr>
    </w:div>
    <w:div w:id="77293293">
      <w:bodyDiv w:val="1"/>
      <w:marLeft w:val="0"/>
      <w:marRight w:val="0"/>
      <w:marTop w:val="0"/>
      <w:marBottom w:val="0"/>
      <w:divBdr>
        <w:top w:val="none" w:sz="0" w:space="0" w:color="auto"/>
        <w:left w:val="none" w:sz="0" w:space="0" w:color="auto"/>
        <w:bottom w:val="none" w:sz="0" w:space="0" w:color="auto"/>
        <w:right w:val="none" w:sz="0" w:space="0" w:color="auto"/>
      </w:divBdr>
    </w:div>
    <w:div w:id="402413370">
      <w:bodyDiv w:val="1"/>
      <w:marLeft w:val="0"/>
      <w:marRight w:val="0"/>
      <w:marTop w:val="0"/>
      <w:marBottom w:val="0"/>
      <w:divBdr>
        <w:top w:val="none" w:sz="0" w:space="0" w:color="auto"/>
        <w:left w:val="none" w:sz="0" w:space="0" w:color="auto"/>
        <w:bottom w:val="none" w:sz="0" w:space="0" w:color="auto"/>
        <w:right w:val="none" w:sz="0" w:space="0" w:color="auto"/>
      </w:divBdr>
    </w:div>
    <w:div w:id="452360562">
      <w:bodyDiv w:val="1"/>
      <w:marLeft w:val="0"/>
      <w:marRight w:val="0"/>
      <w:marTop w:val="0"/>
      <w:marBottom w:val="0"/>
      <w:divBdr>
        <w:top w:val="none" w:sz="0" w:space="0" w:color="auto"/>
        <w:left w:val="none" w:sz="0" w:space="0" w:color="auto"/>
        <w:bottom w:val="none" w:sz="0" w:space="0" w:color="auto"/>
        <w:right w:val="none" w:sz="0" w:space="0" w:color="auto"/>
      </w:divBdr>
    </w:div>
    <w:div w:id="499852366">
      <w:bodyDiv w:val="1"/>
      <w:marLeft w:val="0"/>
      <w:marRight w:val="0"/>
      <w:marTop w:val="0"/>
      <w:marBottom w:val="0"/>
      <w:divBdr>
        <w:top w:val="none" w:sz="0" w:space="0" w:color="auto"/>
        <w:left w:val="none" w:sz="0" w:space="0" w:color="auto"/>
        <w:bottom w:val="none" w:sz="0" w:space="0" w:color="auto"/>
        <w:right w:val="none" w:sz="0" w:space="0" w:color="auto"/>
      </w:divBdr>
    </w:div>
    <w:div w:id="553388954">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49333757">
      <w:bodyDiv w:val="1"/>
      <w:marLeft w:val="0"/>
      <w:marRight w:val="0"/>
      <w:marTop w:val="0"/>
      <w:marBottom w:val="0"/>
      <w:divBdr>
        <w:top w:val="none" w:sz="0" w:space="0" w:color="auto"/>
        <w:left w:val="none" w:sz="0" w:space="0" w:color="auto"/>
        <w:bottom w:val="none" w:sz="0" w:space="0" w:color="auto"/>
        <w:right w:val="none" w:sz="0" w:space="0" w:color="auto"/>
      </w:divBdr>
    </w:div>
    <w:div w:id="652299917">
      <w:bodyDiv w:val="1"/>
      <w:marLeft w:val="0"/>
      <w:marRight w:val="0"/>
      <w:marTop w:val="0"/>
      <w:marBottom w:val="0"/>
      <w:divBdr>
        <w:top w:val="none" w:sz="0" w:space="0" w:color="auto"/>
        <w:left w:val="none" w:sz="0" w:space="0" w:color="auto"/>
        <w:bottom w:val="none" w:sz="0" w:space="0" w:color="auto"/>
        <w:right w:val="none" w:sz="0" w:space="0" w:color="auto"/>
      </w:divBdr>
    </w:div>
    <w:div w:id="658847763">
      <w:bodyDiv w:val="1"/>
      <w:marLeft w:val="0"/>
      <w:marRight w:val="0"/>
      <w:marTop w:val="0"/>
      <w:marBottom w:val="0"/>
      <w:divBdr>
        <w:top w:val="none" w:sz="0" w:space="0" w:color="auto"/>
        <w:left w:val="none" w:sz="0" w:space="0" w:color="auto"/>
        <w:bottom w:val="none" w:sz="0" w:space="0" w:color="auto"/>
        <w:right w:val="none" w:sz="0" w:space="0" w:color="auto"/>
      </w:divBdr>
    </w:div>
    <w:div w:id="696347529">
      <w:bodyDiv w:val="1"/>
      <w:marLeft w:val="0"/>
      <w:marRight w:val="0"/>
      <w:marTop w:val="0"/>
      <w:marBottom w:val="0"/>
      <w:divBdr>
        <w:top w:val="none" w:sz="0" w:space="0" w:color="auto"/>
        <w:left w:val="none" w:sz="0" w:space="0" w:color="auto"/>
        <w:bottom w:val="none" w:sz="0" w:space="0" w:color="auto"/>
        <w:right w:val="none" w:sz="0" w:space="0" w:color="auto"/>
      </w:divBdr>
    </w:div>
    <w:div w:id="786966332">
      <w:bodyDiv w:val="1"/>
      <w:marLeft w:val="0"/>
      <w:marRight w:val="0"/>
      <w:marTop w:val="0"/>
      <w:marBottom w:val="0"/>
      <w:divBdr>
        <w:top w:val="none" w:sz="0" w:space="0" w:color="auto"/>
        <w:left w:val="none" w:sz="0" w:space="0" w:color="auto"/>
        <w:bottom w:val="none" w:sz="0" w:space="0" w:color="auto"/>
        <w:right w:val="none" w:sz="0" w:space="0" w:color="auto"/>
      </w:divBdr>
    </w:div>
    <w:div w:id="873075808">
      <w:bodyDiv w:val="1"/>
      <w:marLeft w:val="0"/>
      <w:marRight w:val="0"/>
      <w:marTop w:val="0"/>
      <w:marBottom w:val="0"/>
      <w:divBdr>
        <w:top w:val="none" w:sz="0" w:space="0" w:color="auto"/>
        <w:left w:val="none" w:sz="0" w:space="0" w:color="auto"/>
        <w:bottom w:val="none" w:sz="0" w:space="0" w:color="auto"/>
        <w:right w:val="none" w:sz="0" w:space="0" w:color="auto"/>
      </w:divBdr>
    </w:div>
    <w:div w:id="897088226">
      <w:bodyDiv w:val="1"/>
      <w:marLeft w:val="0"/>
      <w:marRight w:val="0"/>
      <w:marTop w:val="0"/>
      <w:marBottom w:val="0"/>
      <w:divBdr>
        <w:top w:val="none" w:sz="0" w:space="0" w:color="auto"/>
        <w:left w:val="none" w:sz="0" w:space="0" w:color="auto"/>
        <w:bottom w:val="none" w:sz="0" w:space="0" w:color="auto"/>
        <w:right w:val="none" w:sz="0" w:space="0" w:color="auto"/>
      </w:divBdr>
    </w:div>
    <w:div w:id="960454153">
      <w:bodyDiv w:val="1"/>
      <w:marLeft w:val="0"/>
      <w:marRight w:val="0"/>
      <w:marTop w:val="0"/>
      <w:marBottom w:val="0"/>
      <w:divBdr>
        <w:top w:val="none" w:sz="0" w:space="0" w:color="auto"/>
        <w:left w:val="none" w:sz="0" w:space="0" w:color="auto"/>
        <w:bottom w:val="none" w:sz="0" w:space="0" w:color="auto"/>
        <w:right w:val="none" w:sz="0" w:space="0" w:color="auto"/>
      </w:divBdr>
    </w:div>
    <w:div w:id="994455654">
      <w:bodyDiv w:val="1"/>
      <w:marLeft w:val="0"/>
      <w:marRight w:val="0"/>
      <w:marTop w:val="0"/>
      <w:marBottom w:val="0"/>
      <w:divBdr>
        <w:top w:val="none" w:sz="0" w:space="0" w:color="auto"/>
        <w:left w:val="none" w:sz="0" w:space="0" w:color="auto"/>
        <w:bottom w:val="none" w:sz="0" w:space="0" w:color="auto"/>
        <w:right w:val="none" w:sz="0" w:space="0" w:color="auto"/>
      </w:divBdr>
    </w:div>
    <w:div w:id="1009405504">
      <w:bodyDiv w:val="1"/>
      <w:marLeft w:val="0"/>
      <w:marRight w:val="0"/>
      <w:marTop w:val="0"/>
      <w:marBottom w:val="0"/>
      <w:divBdr>
        <w:top w:val="none" w:sz="0" w:space="0" w:color="auto"/>
        <w:left w:val="none" w:sz="0" w:space="0" w:color="auto"/>
        <w:bottom w:val="none" w:sz="0" w:space="0" w:color="auto"/>
        <w:right w:val="none" w:sz="0" w:space="0" w:color="auto"/>
      </w:divBdr>
    </w:div>
    <w:div w:id="1019619286">
      <w:bodyDiv w:val="1"/>
      <w:marLeft w:val="0"/>
      <w:marRight w:val="0"/>
      <w:marTop w:val="0"/>
      <w:marBottom w:val="0"/>
      <w:divBdr>
        <w:top w:val="none" w:sz="0" w:space="0" w:color="auto"/>
        <w:left w:val="none" w:sz="0" w:space="0" w:color="auto"/>
        <w:bottom w:val="none" w:sz="0" w:space="0" w:color="auto"/>
        <w:right w:val="none" w:sz="0" w:space="0" w:color="auto"/>
      </w:divBdr>
    </w:div>
    <w:div w:id="1114442481">
      <w:bodyDiv w:val="1"/>
      <w:marLeft w:val="0"/>
      <w:marRight w:val="0"/>
      <w:marTop w:val="0"/>
      <w:marBottom w:val="0"/>
      <w:divBdr>
        <w:top w:val="none" w:sz="0" w:space="0" w:color="auto"/>
        <w:left w:val="none" w:sz="0" w:space="0" w:color="auto"/>
        <w:bottom w:val="none" w:sz="0" w:space="0" w:color="auto"/>
        <w:right w:val="none" w:sz="0" w:space="0" w:color="auto"/>
      </w:divBdr>
    </w:div>
    <w:div w:id="1123963549">
      <w:bodyDiv w:val="1"/>
      <w:marLeft w:val="0"/>
      <w:marRight w:val="0"/>
      <w:marTop w:val="0"/>
      <w:marBottom w:val="0"/>
      <w:divBdr>
        <w:top w:val="none" w:sz="0" w:space="0" w:color="auto"/>
        <w:left w:val="none" w:sz="0" w:space="0" w:color="auto"/>
        <w:bottom w:val="none" w:sz="0" w:space="0" w:color="auto"/>
        <w:right w:val="none" w:sz="0" w:space="0" w:color="auto"/>
      </w:divBdr>
    </w:div>
    <w:div w:id="1220941284">
      <w:bodyDiv w:val="1"/>
      <w:marLeft w:val="0"/>
      <w:marRight w:val="0"/>
      <w:marTop w:val="0"/>
      <w:marBottom w:val="0"/>
      <w:divBdr>
        <w:top w:val="none" w:sz="0" w:space="0" w:color="auto"/>
        <w:left w:val="none" w:sz="0" w:space="0" w:color="auto"/>
        <w:bottom w:val="none" w:sz="0" w:space="0" w:color="auto"/>
        <w:right w:val="none" w:sz="0" w:space="0" w:color="auto"/>
      </w:divBdr>
    </w:div>
    <w:div w:id="1221287913">
      <w:bodyDiv w:val="1"/>
      <w:marLeft w:val="0"/>
      <w:marRight w:val="0"/>
      <w:marTop w:val="0"/>
      <w:marBottom w:val="0"/>
      <w:divBdr>
        <w:top w:val="none" w:sz="0" w:space="0" w:color="auto"/>
        <w:left w:val="none" w:sz="0" w:space="0" w:color="auto"/>
        <w:bottom w:val="none" w:sz="0" w:space="0" w:color="auto"/>
        <w:right w:val="none" w:sz="0" w:space="0" w:color="auto"/>
      </w:divBdr>
    </w:div>
    <w:div w:id="1234850815">
      <w:bodyDiv w:val="1"/>
      <w:marLeft w:val="0"/>
      <w:marRight w:val="0"/>
      <w:marTop w:val="0"/>
      <w:marBottom w:val="0"/>
      <w:divBdr>
        <w:top w:val="none" w:sz="0" w:space="0" w:color="auto"/>
        <w:left w:val="none" w:sz="0" w:space="0" w:color="auto"/>
        <w:bottom w:val="none" w:sz="0" w:space="0" w:color="auto"/>
        <w:right w:val="none" w:sz="0" w:space="0" w:color="auto"/>
      </w:divBdr>
    </w:div>
    <w:div w:id="1530996528">
      <w:bodyDiv w:val="1"/>
      <w:marLeft w:val="0"/>
      <w:marRight w:val="0"/>
      <w:marTop w:val="0"/>
      <w:marBottom w:val="0"/>
      <w:divBdr>
        <w:top w:val="none" w:sz="0" w:space="0" w:color="auto"/>
        <w:left w:val="none" w:sz="0" w:space="0" w:color="auto"/>
        <w:bottom w:val="none" w:sz="0" w:space="0" w:color="auto"/>
        <w:right w:val="none" w:sz="0" w:space="0" w:color="auto"/>
      </w:divBdr>
      <w:divsChild>
        <w:div w:id="638416653">
          <w:marLeft w:val="0"/>
          <w:marRight w:val="0"/>
          <w:marTop w:val="60"/>
          <w:marBottom w:val="0"/>
          <w:divBdr>
            <w:top w:val="none" w:sz="0" w:space="0" w:color="auto"/>
            <w:left w:val="none" w:sz="0" w:space="0" w:color="auto"/>
            <w:bottom w:val="none" w:sz="0" w:space="0" w:color="auto"/>
            <w:right w:val="none" w:sz="0" w:space="0" w:color="auto"/>
          </w:divBdr>
        </w:div>
      </w:divsChild>
    </w:div>
    <w:div w:id="1594899187">
      <w:bodyDiv w:val="1"/>
      <w:marLeft w:val="0"/>
      <w:marRight w:val="0"/>
      <w:marTop w:val="0"/>
      <w:marBottom w:val="0"/>
      <w:divBdr>
        <w:top w:val="none" w:sz="0" w:space="0" w:color="auto"/>
        <w:left w:val="none" w:sz="0" w:space="0" w:color="auto"/>
        <w:bottom w:val="none" w:sz="0" w:space="0" w:color="auto"/>
        <w:right w:val="none" w:sz="0" w:space="0" w:color="auto"/>
      </w:divBdr>
    </w:div>
    <w:div w:id="1627929967">
      <w:bodyDiv w:val="1"/>
      <w:marLeft w:val="0"/>
      <w:marRight w:val="0"/>
      <w:marTop w:val="0"/>
      <w:marBottom w:val="0"/>
      <w:divBdr>
        <w:top w:val="none" w:sz="0" w:space="0" w:color="auto"/>
        <w:left w:val="none" w:sz="0" w:space="0" w:color="auto"/>
        <w:bottom w:val="none" w:sz="0" w:space="0" w:color="auto"/>
        <w:right w:val="none" w:sz="0" w:space="0" w:color="auto"/>
      </w:divBdr>
    </w:div>
    <w:div w:id="1705475095">
      <w:bodyDiv w:val="1"/>
      <w:marLeft w:val="0"/>
      <w:marRight w:val="0"/>
      <w:marTop w:val="0"/>
      <w:marBottom w:val="0"/>
      <w:divBdr>
        <w:top w:val="none" w:sz="0" w:space="0" w:color="auto"/>
        <w:left w:val="none" w:sz="0" w:space="0" w:color="auto"/>
        <w:bottom w:val="none" w:sz="0" w:space="0" w:color="auto"/>
        <w:right w:val="none" w:sz="0" w:space="0" w:color="auto"/>
      </w:divBdr>
    </w:div>
    <w:div w:id="1727221617">
      <w:bodyDiv w:val="1"/>
      <w:marLeft w:val="0"/>
      <w:marRight w:val="0"/>
      <w:marTop w:val="0"/>
      <w:marBottom w:val="0"/>
      <w:divBdr>
        <w:top w:val="none" w:sz="0" w:space="0" w:color="auto"/>
        <w:left w:val="none" w:sz="0" w:space="0" w:color="auto"/>
        <w:bottom w:val="none" w:sz="0" w:space="0" w:color="auto"/>
        <w:right w:val="none" w:sz="0" w:space="0" w:color="auto"/>
      </w:divBdr>
    </w:div>
    <w:div w:id="1808007562">
      <w:bodyDiv w:val="1"/>
      <w:marLeft w:val="0"/>
      <w:marRight w:val="0"/>
      <w:marTop w:val="0"/>
      <w:marBottom w:val="0"/>
      <w:divBdr>
        <w:top w:val="none" w:sz="0" w:space="0" w:color="auto"/>
        <w:left w:val="none" w:sz="0" w:space="0" w:color="auto"/>
        <w:bottom w:val="none" w:sz="0" w:space="0" w:color="auto"/>
        <w:right w:val="none" w:sz="0" w:space="0" w:color="auto"/>
      </w:divBdr>
    </w:div>
    <w:div w:id="1835100642">
      <w:bodyDiv w:val="1"/>
      <w:marLeft w:val="0"/>
      <w:marRight w:val="0"/>
      <w:marTop w:val="0"/>
      <w:marBottom w:val="0"/>
      <w:divBdr>
        <w:top w:val="none" w:sz="0" w:space="0" w:color="auto"/>
        <w:left w:val="none" w:sz="0" w:space="0" w:color="auto"/>
        <w:bottom w:val="none" w:sz="0" w:space="0" w:color="auto"/>
        <w:right w:val="none" w:sz="0" w:space="0" w:color="auto"/>
      </w:divBdr>
    </w:div>
    <w:div w:id="1854491464">
      <w:bodyDiv w:val="1"/>
      <w:marLeft w:val="0"/>
      <w:marRight w:val="0"/>
      <w:marTop w:val="0"/>
      <w:marBottom w:val="0"/>
      <w:divBdr>
        <w:top w:val="none" w:sz="0" w:space="0" w:color="auto"/>
        <w:left w:val="none" w:sz="0" w:space="0" w:color="auto"/>
        <w:bottom w:val="none" w:sz="0" w:space="0" w:color="auto"/>
        <w:right w:val="none" w:sz="0" w:space="0" w:color="auto"/>
      </w:divBdr>
    </w:div>
    <w:div w:id="1872450005">
      <w:bodyDiv w:val="1"/>
      <w:marLeft w:val="0"/>
      <w:marRight w:val="0"/>
      <w:marTop w:val="0"/>
      <w:marBottom w:val="0"/>
      <w:divBdr>
        <w:top w:val="none" w:sz="0" w:space="0" w:color="auto"/>
        <w:left w:val="none" w:sz="0" w:space="0" w:color="auto"/>
        <w:bottom w:val="none" w:sz="0" w:space="0" w:color="auto"/>
        <w:right w:val="none" w:sz="0" w:space="0" w:color="auto"/>
      </w:divBdr>
    </w:div>
    <w:div w:id="1918828823">
      <w:bodyDiv w:val="1"/>
      <w:marLeft w:val="0"/>
      <w:marRight w:val="0"/>
      <w:marTop w:val="0"/>
      <w:marBottom w:val="0"/>
      <w:divBdr>
        <w:top w:val="none" w:sz="0" w:space="0" w:color="auto"/>
        <w:left w:val="none" w:sz="0" w:space="0" w:color="auto"/>
        <w:bottom w:val="none" w:sz="0" w:space="0" w:color="auto"/>
        <w:right w:val="none" w:sz="0" w:space="0" w:color="auto"/>
      </w:divBdr>
    </w:div>
    <w:div w:id="1966885646">
      <w:bodyDiv w:val="1"/>
      <w:marLeft w:val="0"/>
      <w:marRight w:val="0"/>
      <w:marTop w:val="0"/>
      <w:marBottom w:val="0"/>
      <w:divBdr>
        <w:top w:val="none" w:sz="0" w:space="0" w:color="auto"/>
        <w:left w:val="none" w:sz="0" w:space="0" w:color="auto"/>
        <w:bottom w:val="none" w:sz="0" w:space="0" w:color="auto"/>
        <w:right w:val="none" w:sz="0" w:space="0" w:color="auto"/>
      </w:divBdr>
    </w:div>
    <w:div w:id="2011638344">
      <w:bodyDiv w:val="1"/>
      <w:marLeft w:val="0"/>
      <w:marRight w:val="0"/>
      <w:marTop w:val="0"/>
      <w:marBottom w:val="0"/>
      <w:divBdr>
        <w:top w:val="none" w:sz="0" w:space="0" w:color="auto"/>
        <w:left w:val="none" w:sz="0" w:space="0" w:color="auto"/>
        <w:bottom w:val="none" w:sz="0" w:space="0" w:color="auto"/>
        <w:right w:val="none" w:sz="0" w:space="0" w:color="auto"/>
      </w:divBdr>
    </w:div>
    <w:div w:id="2084253999">
      <w:bodyDiv w:val="1"/>
      <w:marLeft w:val="0"/>
      <w:marRight w:val="0"/>
      <w:marTop w:val="0"/>
      <w:marBottom w:val="0"/>
      <w:divBdr>
        <w:top w:val="none" w:sz="0" w:space="0" w:color="auto"/>
        <w:left w:val="none" w:sz="0" w:space="0" w:color="auto"/>
        <w:bottom w:val="none" w:sz="0" w:space="0" w:color="auto"/>
        <w:right w:val="none" w:sz="0" w:space="0" w:color="auto"/>
      </w:divBdr>
    </w:div>
    <w:div w:id="2088258273">
      <w:bodyDiv w:val="1"/>
      <w:marLeft w:val="0"/>
      <w:marRight w:val="0"/>
      <w:marTop w:val="0"/>
      <w:marBottom w:val="0"/>
      <w:divBdr>
        <w:top w:val="none" w:sz="0" w:space="0" w:color="auto"/>
        <w:left w:val="none" w:sz="0" w:space="0" w:color="auto"/>
        <w:bottom w:val="none" w:sz="0" w:space="0" w:color="auto"/>
        <w:right w:val="none" w:sz="0" w:space="0" w:color="auto"/>
      </w:divBdr>
    </w:div>
    <w:div w:id="211682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4B927-2729-4C09-87F2-B96D955E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27</Pages>
  <Words>8846</Words>
  <Characters>47770</Characters>
  <Application>Microsoft Office Word</Application>
  <DocSecurity>0</DocSecurity>
  <Lines>398</Lines>
  <Paragraphs>113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Γεώργιος Οικονομίδης</dc:creator>
  <cp:lastModifiedBy>Αγγελική Τσιπουρίδου</cp:lastModifiedBy>
  <cp:revision>16</cp:revision>
  <cp:lastPrinted>2025-05-09T10:18:00Z</cp:lastPrinted>
  <dcterms:created xsi:type="dcterms:W3CDTF">2025-05-28T11:17:00Z</dcterms:created>
  <dcterms:modified xsi:type="dcterms:W3CDTF">2026-04-21T06:21:00Z</dcterms:modified>
</cp:coreProperties>
</file>